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1493A826"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60E5A">
        <w:rPr>
          <w:caps w:val="0"/>
        </w:rPr>
        <w:t>6</w:t>
      </w:r>
      <w:r w:rsidR="000976AB">
        <w:rPr>
          <w:caps w:val="0"/>
        </w:rPr>
        <w:t>5</w:t>
      </w:r>
    </w:p>
    <w:p w14:paraId="0C6B487A" w14:textId="77777777" w:rsidR="00900037" w:rsidRPr="00013220" w:rsidRDefault="00900037" w:rsidP="002B6652">
      <w:pPr>
        <w:pStyle w:val="Subtitle"/>
        <w:ind w:left="-426" w:right="-623"/>
        <w:jc w:val="center"/>
        <w:rPr>
          <w:b/>
          <w:i w:val="0"/>
          <w:sz w:val="36"/>
          <w:szCs w:val="36"/>
        </w:rPr>
      </w:pPr>
    </w:p>
    <w:p w14:paraId="0AC82FDD" w14:textId="21FBC03F" w:rsidR="00900037" w:rsidRPr="006F7EC0" w:rsidRDefault="000976AB" w:rsidP="006F7EC0">
      <w:pPr>
        <w:pStyle w:val="Title"/>
        <w:spacing w:before="200"/>
        <w:ind w:left="-426" w:right="-623"/>
        <w:jc w:val="center"/>
        <w:rPr>
          <w:caps w:val="0"/>
          <w:sz w:val="28"/>
          <w:szCs w:val="28"/>
        </w:rPr>
      </w:pPr>
      <w:r>
        <w:rPr>
          <w:caps w:val="0"/>
          <w:sz w:val="28"/>
          <w:szCs w:val="28"/>
        </w:rPr>
        <w:t xml:space="preserve">July </w:t>
      </w:r>
      <w:r w:rsidR="00D85930">
        <w:rPr>
          <w:caps w:val="0"/>
          <w:sz w:val="28"/>
          <w:szCs w:val="28"/>
        </w:rPr>
        <w:t>202</w:t>
      </w:r>
      <w:r w:rsidR="00BC09BB">
        <w:rPr>
          <w:caps w:val="0"/>
          <w:sz w:val="28"/>
          <w:szCs w:val="28"/>
        </w:rPr>
        <w:t>4</w:t>
      </w:r>
      <w:r w:rsidR="00D85930">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September </w:t>
      </w:r>
      <w:r w:rsidR="00D85930">
        <w:rPr>
          <w:caps w:val="0"/>
          <w:sz w:val="28"/>
          <w:szCs w:val="28"/>
        </w:rPr>
        <w:t>202</w:t>
      </w:r>
      <w:r w:rsidR="00BC09BB">
        <w:rPr>
          <w:caps w:val="0"/>
          <w:sz w:val="28"/>
          <w:szCs w:val="28"/>
        </w:rPr>
        <w:t>4</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5F7F6505"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3A93446F"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and presented to the Family Responsibilities Board pursuant to section 144 of the Family Responsibilities Commission Act 2008.</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06460A">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769671F0"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0A473E">
        <w:rPr>
          <w:rFonts w:cs="Arial"/>
        </w:rPr>
        <w:t>July</w:t>
      </w:r>
      <w:r w:rsidR="000A473E" w:rsidRPr="00ED55CD">
        <w:rPr>
          <w:rFonts w:cs="Arial"/>
        </w:rPr>
        <w:t xml:space="preserve"> </w:t>
      </w:r>
      <w:r w:rsidR="003467B2" w:rsidRPr="00ED55CD">
        <w:rPr>
          <w:rFonts w:cs="Arial"/>
        </w:rPr>
        <w:t xml:space="preserve">to </w:t>
      </w:r>
      <w:r w:rsidR="000A473E">
        <w:rPr>
          <w:rFonts w:cs="Arial"/>
        </w:rPr>
        <w:t>September</w:t>
      </w:r>
      <w:r w:rsidR="000A473E" w:rsidRPr="00ED55CD">
        <w:rPr>
          <w:rFonts w:cs="Arial"/>
        </w:rPr>
        <w:t xml:space="preserve"> </w:t>
      </w:r>
      <w:r w:rsidR="00D85930">
        <w:rPr>
          <w:rFonts w:cs="Arial"/>
        </w:rPr>
        <w:t>202</w:t>
      </w:r>
      <w:r w:rsidR="00BC09BB">
        <w:rPr>
          <w:rFonts w:cs="Arial"/>
        </w:rPr>
        <w:t>4</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5270452B"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460E5A">
        <w:rPr>
          <w:rFonts w:cs="Arial"/>
        </w:rPr>
        <w:t>6</w:t>
      </w:r>
      <w:r w:rsidR="000A473E">
        <w:rPr>
          <w:rFonts w:cs="Arial"/>
        </w:rPr>
        <w:t>5</w:t>
      </w:r>
      <w:r w:rsidR="00281E08" w:rsidRPr="00ED55CD">
        <w:rPr>
          <w:rFonts w:cs="Arial"/>
        </w:rPr>
        <w:t xml:space="preserve"> </w:t>
      </w:r>
      <w:r w:rsidRPr="00ED55CD">
        <w:rPr>
          <w:rFonts w:cs="Arial"/>
        </w:rPr>
        <w:t>with comparisons shown to the previous quarter.</w:t>
      </w:r>
    </w:p>
    <w:p w14:paraId="0C420264" w14:textId="77777777" w:rsidR="0023544C" w:rsidRPr="007A56DA" w:rsidRDefault="0023544C" w:rsidP="007A56DA">
      <w:pPr>
        <w:ind w:left="-142" w:right="-425"/>
        <w:jc w:val="both"/>
        <w:rPr>
          <w:rFonts w:cs="Arial"/>
        </w:rPr>
      </w:pPr>
      <w:bookmarkStart w:id="0" w:name="_Hlk38021442"/>
    </w:p>
    <w:p w14:paraId="7466B2AC" w14:textId="13B7E245"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0A473E">
        <w:rPr>
          <w:sz w:val="16"/>
          <w:szCs w:val="16"/>
        </w:rPr>
        <w:t xml:space="preserve">April </w:t>
      </w:r>
      <w:r w:rsidR="00413FAC">
        <w:rPr>
          <w:sz w:val="16"/>
          <w:szCs w:val="16"/>
        </w:rPr>
        <w:t>202</w:t>
      </w:r>
      <w:r w:rsidR="00965911">
        <w:rPr>
          <w:sz w:val="16"/>
          <w:szCs w:val="16"/>
        </w:rPr>
        <w:t>4</w:t>
      </w:r>
      <w:r w:rsidR="00DA70CA">
        <w:rPr>
          <w:sz w:val="16"/>
          <w:szCs w:val="16"/>
        </w:rPr>
        <w:t xml:space="preserve"> </w:t>
      </w:r>
      <w:r>
        <w:rPr>
          <w:sz w:val="16"/>
          <w:szCs w:val="16"/>
        </w:rPr>
        <w:t xml:space="preserve">to </w:t>
      </w:r>
      <w:r w:rsidR="007B7E78">
        <w:rPr>
          <w:sz w:val="16"/>
          <w:szCs w:val="16"/>
        </w:rPr>
        <w:t>3</w:t>
      </w:r>
      <w:r w:rsidR="00840066">
        <w:rPr>
          <w:sz w:val="16"/>
          <w:szCs w:val="16"/>
        </w:rPr>
        <w:t>0</w:t>
      </w:r>
      <w:r w:rsidR="000A473E">
        <w:rPr>
          <w:sz w:val="16"/>
          <w:szCs w:val="16"/>
        </w:rPr>
        <w:t xml:space="preserve"> September </w:t>
      </w:r>
      <w:r w:rsidR="00C01980">
        <w:rPr>
          <w:sz w:val="16"/>
          <w:szCs w:val="16"/>
        </w:rPr>
        <w:t>202</w:t>
      </w:r>
      <w:r w:rsidR="00BC09BB">
        <w:rPr>
          <w:sz w:val="16"/>
          <w:szCs w:val="16"/>
        </w:rPr>
        <w:t>4</w:t>
      </w:r>
    </w:p>
    <w:tbl>
      <w:tblPr>
        <w:tblW w:w="8565" w:type="dxa"/>
        <w:tblInd w:w="103" w:type="dxa"/>
        <w:tblLook w:val="04A0" w:firstRow="1" w:lastRow="0" w:firstColumn="1" w:lastColumn="0" w:noHBand="0" w:noVBand="1"/>
      </w:tblPr>
      <w:tblGrid>
        <w:gridCol w:w="6706"/>
        <w:gridCol w:w="961"/>
        <w:gridCol w:w="898"/>
      </w:tblGrid>
      <w:tr w:rsidR="000A473E" w:rsidRPr="00504360" w14:paraId="0784B417" w14:textId="27277602" w:rsidTr="000A473E">
        <w:trPr>
          <w:trHeight w:val="398"/>
        </w:trPr>
        <w:tc>
          <w:tcPr>
            <w:tcW w:w="6706"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0A473E" w:rsidRPr="00504360" w:rsidRDefault="000A473E" w:rsidP="000A473E">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61" w:type="dxa"/>
            <w:tcBorders>
              <w:top w:val="single" w:sz="4" w:space="0" w:color="auto"/>
              <w:left w:val="single" w:sz="4" w:space="0" w:color="auto"/>
              <w:bottom w:val="single" w:sz="4" w:space="0" w:color="auto"/>
              <w:right w:val="single" w:sz="4" w:space="0" w:color="auto"/>
            </w:tcBorders>
          </w:tcPr>
          <w:p w14:paraId="465A46E2" w14:textId="1ED931A4" w:rsidR="000A473E" w:rsidRPr="00504360" w:rsidRDefault="000A473E" w:rsidP="000A473E">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64</w:t>
            </w:r>
          </w:p>
        </w:tc>
        <w:tc>
          <w:tcPr>
            <w:tcW w:w="898" w:type="dxa"/>
            <w:tcBorders>
              <w:top w:val="single" w:sz="4" w:space="0" w:color="auto"/>
              <w:left w:val="single" w:sz="4" w:space="0" w:color="auto"/>
              <w:bottom w:val="single" w:sz="4" w:space="0" w:color="auto"/>
              <w:right w:val="single" w:sz="4" w:space="0" w:color="auto"/>
            </w:tcBorders>
          </w:tcPr>
          <w:p w14:paraId="2FE7023A" w14:textId="14601EAC" w:rsidR="000A473E" w:rsidRPr="00504360" w:rsidRDefault="000A473E" w:rsidP="000A473E">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65</w:t>
            </w:r>
          </w:p>
        </w:tc>
      </w:tr>
      <w:tr w:rsidR="0062313A" w:rsidRPr="00504360" w14:paraId="2B1B5FCF" w14:textId="4C4D2C68"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0E8F5726" w14:textId="0D4E4259" w:rsidR="0062313A" w:rsidRPr="00504360" w:rsidRDefault="0062313A" w:rsidP="0062313A">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61" w:type="dxa"/>
            <w:tcBorders>
              <w:top w:val="single" w:sz="4" w:space="0" w:color="auto"/>
              <w:left w:val="single" w:sz="4" w:space="0" w:color="auto"/>
              <w:bottom w:val="single" w:sz="4" w:space="0" w:color="auto"/>
              <w:right w:val="single" w:sz="4" w:space="0" w:color="auto"/>
            </w:tcBorders>
          </w:tcPr>
          <w:p w14:paraId="057DF043" w14:textId="0D52133C" w:rsidR="0062313A" w:rsidRDefault="0062313A" w:rsidP="0062313A">
            <w:pPr>
              <w:spacing w:line="240" w:lineRule="auto"/>
              <w:jc w:val="right"/>
              <w:rPr>
                <w:rFonts w:cs="Arial"/>
                <w:sz w:val="18"/>
                <w:szCs w:val="18"/>
              </w:rPr>
            </w:pPr>
            <w:r>
              <w:rPr>
                <w:rFonts w:cs="Arial"/>
                <w:sz w:val="18"/>
                <w:szCs w:val="18"/>
              </w:rPr>
              <w:t>1,872</w:t>
            </w:r>
          </w:p>
        </w:tc>
        <w:tc>
          <w:tcPr>
            <w:tcW w:w="898" w:type="dxa"/>
            <w:tcBorders>
              <w:top w:val="single" w:sz="4" w:space="0" w:color="auto"/>
              <w:left w:val="single" w:sz="4" w:space="0" w:color="auto"/>
              <w:bottom w:val="single" w:sz="4" w:space="0" w:color="auto"/>
              <w:right w:val="single" w:sz="4" w:space="0" w:color="auto"/>
            </w:tcBorders>
          </w:tcPr>
          <w:p w14:paraId="47AD7A9B" w14:textId="4AEC9F7A" w:rsidR="0062313A" w:rsidRDefault="0062313A" w:rsidP="0062313A">
            <w:pPr>
              <w:spacing w:line="240" w:lineRule="auto"/>
              <w:jc w:val="right"/>
              <w:rPr>
                <w:rFonts w:cs="Arial"/>
                <w:sz w:val="18"/>
                <w:szCs w:val="18"/>
              </w:rPr>
            </w:pPr>
            <w:r>
              <w:rPr>
                <w:rFonts w:cs="Arial"/>
                <w:sz w:val="18"/>
                <w:szCs w:val="18"/>
              </w:rPr>
              <w:t>1,806</w:t>
            </w:r>
          </w:p>
        </w:tc>
      </w:tr>
      <w:tr w:rsidR="0062313A" w:rsidRPr="00504360" w14:paraId="624B7E23" w14:textId="65456A91"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7B61E1FF" w14:textId="384922C7" w:rsidR="0062313A" w:rsidRPr="00504360" w:rsidRDefault="0062313A" w:rsidP="0062313A">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tcPr>
          <w:p w14:paraId="2E54682A" w14:textId="20B8902F" w:rsidR="0062313A" w:rsidRDefault="0062313A" w:rsidP="0062313A">
            <w:pPr>
              <w:spacing w:line="240" w:lineRule="auto"/>
              <w:jc w:val="right"/>
              <w:rPr>
                <w:rFonts w:cs="Arial"/>
                <w:sz w:val="18"/>
                <w:szCs w:val="18"/>
              </w:rPr>
            </w:pPr>
            <w:r>
              <w:rPr>
                <w:rFonts w:cs="Arial"/>
                <w:sz w:val="18"/>
                <w:szCs w:val="18"/>
              </w:rPr>
              <w:t>1,280</w:t>
            </w:r>
          </w:p>
        </w:tc>
        <w:tc>
          <w:tcPr>
            <w:tcW w:w="898" w:type="dxa"/>
            <w:tcBorders>
              <w:top w:val="single" w:sz="4" w:space="0" w:color="auto"/>
              <w:left w:val="single" w:sz="4" w:space="0" w:color="auto"/>
              <w:bottom w:val="single" w:sz="4" w:space="0" w:color="auto"/>
              <w:right w:val="single" w:sz="4" w:space="0" w:color="auto"/>
            </w:tcBorders>
          </w:tcPr>
          <w:p w14:paraId="331629D9" w14:textId="72AEFB2F" w:rsidR="0062313A" w:rsidRDefault="0062313A" w:rsidP="0062313A">
            <w:pPr>
              <w:spacing w:line="240" w:lineRule="auto"/>
              <w:jc w:val="right"/>
              <w:rPr>
                <w:rFonts w:cs="Arial"/>
                <w:sz w:val="18"/>
                <w:szCs w:val="18"/>
              </w:rPr>
            </w:pPr>
            <w:r>
              <w:rPr>
                <w:rFonts w:cs="Arial"/>
                <w:sz w:val="18"/>
                <w:szCs w:val="18"/>
              </w:rPr>
              <w:t>1,225</w:t>
            </w:r>
          </w:p>
        </w:tc>
      </w:tr>
      <w:tr w:rsidR="0062313A" w:rsidRPr="00504360" w14:paraId="387F01C7" w14:textId="74503642"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6955DD30" w14:textId="72D55FA5" w:rsidR="0062313A" w:rsidRPr="00504360" w:rsidRDefault="0062313A" w:rsidP="0062313A">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61" w:type="dxa"/>
            <w:tcBorders>
              <w:top w:val="single" w:sz="4" w:space="0" w:color="auto"/>
              <w:left w:val="single" w:sz="4" w:space="0" w:color="auto"/>
              <w:bottom w:val="single" w:sz="4" w:space="0" w:color="auto"/>
              <w:right w:val="single" w:sz="4" w:space="0" w:color="auto"/>
            </w:tcBorders>
          </w:tcPr>
          <w:p w14:paraId="11A7A8B9" w14:textId="63801511" w:rsidR="0062313A" w:rsidRDefault="0062313A" w:rsidP="0062313A">
            <w:pPr>
              <w:spacing w:line="240" w:lineRule="auto"/>
              <w:jc w:val="right"/>
              <w:rPr>
                <w:rFonts w:cs="Arial"/>
                <w:sz w:val="18"/>
                <w:szCs w:val="18"/>
              </w:rPr>
            </w:pPr>
            <w:r>
              <w:rPr>
                <w:rFonts w:cs="Arial"/>
                <w:sz w:val="18"/>
                <w:szCs w:val="18"/>
              </w:rPr>
              <w:t>592</w:t>
            </w:r>
          </w:p>
        </w:tc>
        <w:tc>
          <w:tcPr>
            <w:tcW w:w="898" w:type="dxa"/>
            <w:tcBorders>
              <w:top w:val="single" w:sz="4" w:space="0" w:color="auto"/>
              <w:left w:val="single" w:sz="4" w:space="0" w:color="auto"/>
              <w:bottom w:val="single" w:sz="4" w:space="0" w:color="auto"/>
              <w:right w:val="single" w:sz="4" w:space="0" w:color="auto"/>
            </w:tcBorders>
          </w:tcPr>
          <w:p w14:paraId="443E664E" w14:textId="3DE7418C" w:rsidR="0062313A" w:rsidRDefault="0062313A" w:rsidP="0062313A">
            <w:pPr>
              <w:spacing w:line="240" w:lineRule="auto"/>
              <w:jc w:val="right"/>
              <w:rPr>
                <w:rFonts w:cs="Arial"/>
                <w:sz w:val="18"/>
                <w:szCs w:val="18"/>
              </w:rPr>
            </w:pPr>
            <w:r>
              <w:rPr>
                <w:rFonts w:cs="Arial"/>
                <w:sz w:val="18"/>
                <w:szCs w:val="18"/>
              </w:rPr>
              <w:t>581</w:t>
            </w:r>
          </w:p>
        </w:tc>
      </w:tr>
      <w:tr w:rsidR="0062313A" w:rsidRPr="00504360" w14:paraId="5B71472F" w14:textId="28E7A092"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08542D45" w14:textId="3B7AB833" w:rsidR="0062313A" w:rsidRPr="00504360" w:rsidRDefault="0062313A" w:rsidP="0062313A">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754CA673" w14:textId="43B51DA5" w:rsidR="0062313A" w:rsidRDefault="0062313A" w:rsidP="0062313A">
            <w:pPr>
              <w:spacing w:line="240" w:lineRule="auto"/>
              <w:jc w:val="right"/>
              <w:rPr>
                <w:rFonts w:cs="Arial"/>
                <w:sz w:val="18"/>
                <w:szCs w:val="18"/>
              </w:rPr>
            </w:pPr>
            <w:r>
              <w:rPr>
                <w:rFonts w:cs="Arial"/>
                <w:sz w:val="18"/>
                <w:szCs w:val="18"/>
              </w:rPr>
              <w:t>667</w:t>
            </w:r>
          </w:p>
        </w:tc>
        <w:tc>
          <w:tcPr>
            <w:tcW w:w="898" w:type="dxa"/>
            <w:tcBorders>
              <w:top w:val="single" w:sz="4" w:space="0" w:color="auto"/>
              <w:left w:val="single" w:sz="4" w:space="0" w:color="auto"/>
              <w:bottom w:val="single" w:sz="4" w:space="0" w:color="auto"/>
              <w:right w:val="single" w:sz="4" w:space="0" w:color="auto"/>
            </w:tcBorders>
            <w:vAlign w:val="center"/>
          </w:tcPr>
          <w:p w14:paraId="5907B989" w14:textId="6BCA5AEB" w:rsidR="0062313A" w:rsidRDefault="0062313A" w:rsidP="0062313A">
            <w:pPr>
              <w:spacing w:line="240" w:lineRule="auto"/>
              <w:jc w:val="right"/>
              <w:rPr>
                <w:rFonts w:cs="Arial"/>
                <w:sz w:val="18"/>
                <w:szCs w:val="18"/>
              </w:rPr>
            </w:pPr>
            <w:r>
              <w:rPr>
                <w:rFonts w:cs="Arial"/>
                <w:sz w:val="18"/>
                <w:szCs w:val="18"/>
              </w:rPr>
              <w:t>698</w:t>
            </w:r>
          </w:p>
        </w:tc>
      </w:tr>
      <w:tr w:rsidR="0062313A" w:rsidRPr="00504360" w14:paraId="5B70DF90" w14:textId="186594F6" w:rsidTr="000A473E">
        <w:trPr>
          <w:trHeight w:val="128"/>
        </w:trPr>
        <w:tc>
          <w:tcPr>
            <w:tcW w:w="6706" w:type="dxa"/>
            <w:tcBorders>
              <w:top w:val="nil"/>
              <w:left w:val="single" w:sz="4" w:space="0" w:color="auto"/>
              <w:bottom w:val="single" w:sz="4" w:space="0" w:color="auto"/>
              <w:right w:val="single" w:sz="4" w:space="0" w:color="auto"/>
            </w:tcBorders>
            <w:shd w:val="clear" w:color="auto" w:fill="auto"/>
            <w:vAlign w:val="center"/>
          </w:tcPr>
          <w:p w14:paraId="79B93333" w14:textId="77777777" w:rsidR="0062313A" w:rsidRPr="00504360" w:rsidRDefault="0062313A" w:rsidP="0062313A">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79DA88E1" w14:textId="77777777" w:rsidR="0062313A" w:rsidRDefault="0062313A" w:rsidP="0062313A">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0C107331" w14:textId="3D332CBE" w:rsidR="0062313A" w:rsidRPr="00733DE0" w:rsidRDefault="0062313A" w:rsidP="0062313A">
            <w:pPr>
              <w:spacing w:line="240" w:lineRule="auto"/>
              <w:jc w:val="right"/>
              <w:rPr>
                <w:rFonts w:cs="Arial"/>
                <w:sz w:val="18"/>
                <w:szCs w:val="18"/>
              </w:rPr>
            </w:pPr>
          </w:p>
        </w:tc>
      </w:tr>
      <w:tr w:rsidR="0062313A" w:rsidRPr="00504360" w14:paraId="4598B56C" w14:textId="6E1FDFC3"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54812E09" w14:textId="3ACBCAEC" w:rsidR="0062313A" w:rsidRPr="001E2C9A" w:rsidRDefault="0062313A" w:rsidP="0062313A">
            <w:pPr>
              <w:spacing w:line="240" w:lineRule="auto"/>
              <w:rPr>
                <w:rFonts w:cs="Arial"/>
                <w:b/>
                <w:bCs/>
                <w:sz w:val="18"/>
                <w:szCs w:val="18"/>
                <w:lang w:eastAsia="en-AU"/>
              </w:rPr>
            </w:pPr>
            <w:r w:rsidRPr="0041058E">
              <w:rPr>
                <w:rFonts w:cs="Arial"/>
                <w:b/>
                <w:bCs/>
                <w:sz w:val="18"/>
                <w:szCs w:val="18"/>
                <w:lang w:eastAsia="en-AU"/>
              </w:rPr>
              <w:t>Conferences</w:t>
            </w:r>
          </w:p>
        </w:tc>
        <w:tc>
          <w:tcPr>
            <w:tcW w:w="961" w:type="dxa"/>
            <w:tcBorders>
              <w:top w:val="single" w:sz="4" w:space="0" w:color="auto"/>
              <w:left w:val="single" w:sz="4" w:space="0" w:color="auto"/>
              <w:bottom w:val="single" w:sz="4" w:space="0" w:color="auto"/>
              <w:right w:val="single" w:sz="4" w:space="0" w:color="auto"/>
            </w:tcBorders>
            <w:vAlign w:val="center"/>
          </w:tcPr>
          <w:p w14:paraId="62DAAE8B" w14:textId="77777777" w:rsidR="0062313A" w:rsidRDefault="0062313A" w:rsidP="0062313A">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57D8282F" w14:textId="51E5C9B0" w:rsidR="0062313A" w:rsidRPr="00733DE0" w:rsidRDefault="0062313A" w:rsidP="0062313A">
            <w:pPr>
              <w:spacing w:line="240" w:lineRule="auto"/>
              <w:jc w:val="right"/>
              <w:rPr>
                <w:rFonts w:cs="Arial"/>
                <w:sz w:val="18"/>
                <w:szCs w:val="18"/>
              </w:rPr>
            </w:pPr>
          </w:p>
        </w:tc>
      </w:tr>
      <w:tr w:rsidR="0062313A" w:rsidRPr="00504360" w14:paraId="357F6E2A" w14:textId="1A8A8617"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5CD2AEC3" w14:textId="72F76CB9" w:rsidR="0062313A" w:rsidRPr="0041058E" w:rsidRDefault="0062313A" w:rsidP="0062313A">
            <w:pPr>
              <w:spacing w:line="240" w:lineRule="auto"/>
              <w:rPr>
                <w:rFonts w:cs="Arial"/>
                <w:b/>
                <w:bCs/>
                <w:sz w:val="18"/>
                <w:szCs w:val="18"/>
                <w:lang w:eastAsia="en-AU"/>
              </w:rPr>
            </w:pPr>
            <w:r w:rsidRPr="00504360">
              <w:rPr>
                <w:rFonts w:cs="Arial"/>
                <w:sz w:val="18"/>
                <w:szCs w:val="18"/>
                <w:lang w:eastAsia="en-AU"/>
              </w:rPr>
              <w:t>Conferences conducted</w:t>
            </w:r>
          </w:p>
        </w:tc>
        <w:tc>
          <w:tcPr>
            <w:tcW w:w="961" w:type="dxa"/>
            <w:tcBorders>
              <w:top w:val="single" w:sz="4" w:space="0" w:color="auto"/>
              <w:left w:val="single" w:sz="4" w:space="0" w:color="auto"/>
              <w:bottom w:val="single" w:sz="4" w:space="0" w:color="auto"/>
              <w:right w:val="single" w:sz="4" w:space="0" w:color="auto"/>
            </w:tcBorders>
            <w:vAlign w:val="center"/>
          </w:tcPr>
          <w:p w14:paraId="5B4686E6" w14:textId="163F0F12" w:rsidR="0062313A" w:rsidRDefault="0062313A" w:rsidP="0062313A">
            <w:pPr>
              <w:spacing w:line="240" w:lineRule="auto"/>
              <w:jc w:val="right"/>
              <w:rPr>
                <w:rFonts w:cs="Arial"/>
                <w:sz w:val="18"/>
                <w:szCs w:val="18"/>
              </w:rPr>
            </w:pPr>
            <w:r>
              <w:rPr>
                <w:rFonts w:cs="Arial"/>
                <w:sz w:val="18"/>
                <w:szCs w:val="18"/>
              </w:rPr>
              <w:t>201</w:t>
            </w:r>
          </w:p>
        </w:tc>
        <w:tc>
          <w:tcPr>
            <w:tcW w:w="898" w:type="dxa"/>
            <w:tcBorders>
              <w:top w:val="single" w:sz="4" w:space="0" w:color="auto"/>
              <w:left w:val="single" w:sz="4" w:space="0" w:color="auto"/>
              <w:bottom w:val="single" w:sz="4" w:space="0" w:color="auto"/>
              <w:right w:val="single" w:sz="4" w:space="0" w:color="auto"/>
            </w:tcBorders>
            <w:vAlign w:val="center"/>
          </w:tcPr>
          <w:p w14:paraId="4F46F33A" w14:textId="49E4CE32" w:rsidR="0062313A" w:rsidRDefault="0062313A" w:rsidP="0062313A">
            <w:pPr>
              <w:spacing w:line="240" w:lineRule="auto"/>
              <w:jc w:val="right"/>
              <w:rPr>
                <w:rFonts w:cs="Arial"/>
                <w:sz w:val="18"/>
                <w:szCs w:val="18"/>
              </w:rPr>
            </w:pPr>
            <w:r>
              <w:rPr>
                <w:rFonts w:cs="Arial"/>
                <w:sz w:val="18"/>
                <w:szCs w:val="18"/>
              </w:rPr>
              <w:t>176</w:t>
            </w:r>
          </w:p>
        </w:tc>
      </w:tr>
      <w:tr w:rsidR="0062313A" w:rsidRPr="00504360" w14:paraId="6640BF7C" w14:textId="6FEDCDDC"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7F4BA4D9" w14:textId="42488895" w:rsidR="0062313A" w:rsidRPr="00504360" w:rsidRDefault="0062313A" w:rsidP="0062313A">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61" w:type="dxa"/>
            <w:tcBorders>
              <w:top w:val="single" w:sz="4" w:space="0" w:color="auto"/>
              <w:left w:val="single" w:sz="4" w:space="0" w:color="auto"/>
              <w:bottom w:val="single" w:sz="4" w:space="0" w:color="auto"/>
              <w:right w:val="single" w:sz="4" w:space="0" w:color="auto"/>
            </w:tcBorders>
            <w:vAlign w:val="center"/>
          </w:tcPr>
          <w:p w14:paraId="3ADE267B" w14:textId="0C31EE00" w:rsidR="0062313A" w:rsidRDefault="0062313A" w:rsidP="0062313A">
            <w:pPr>
              <w:spacing w:line="240" w:lineRule="auto"/>
              <w:jc w:val="right"/>
              <w:rPr>
                <w:rFonts w:cs="Arial"/>
                <w:sz w:val="18"/>
                <w:szCs w:val="18"/>
              </w:rPr>
            </w:pPr>
            <w:r>
              <w:rPr>
                <w:rFonts w:cs="Arial"/>
                <w:sz w:val="18"/>
                <w:szCs w:val="18"/>
              </w:rPr>
              <w:t>172</w:t>
            </w:r>
          </w:p>
        </w:tc>
        <w:tc>
          <w:tcPr>
            <w:tcW w:w="898" w:type="dxa"/>
            <w:tcBorders>
              <w:top w:val="single" w:sz="4" w:space="0" w:color="auto"/>
              <w:left w:val="single" w:sz="4" w:space="0" w:color="auto"/>
              <w:bottom w:val="single" w:sz="4" w:space="0" w:color="auto"/>
              <w:right w:val="single" w:sz="4" w:space="0" w:color="auto"/>
            </w:tcBorders>
            <w:vAlign w:val="center"/>
          </w:tcPr>
          <w:p w14:paraId="10FF704E" w14:textId="69C73A70" w:rsidR="0062313A" w:rsidRDefault="0062313A" w:rsidP="0062313A">
            <w:pPr>
              <w:spacing w:line="240" w:lineRule="auto"/>
              <w:jc w:val="right"/>
              <w:rPr>
                <w:rFonts w:cs="Arial"/>
                <w:sz w:val="18"/>
                <w:szCs w:val="18"/>
              </w:rPr>
            </w:pPr>
            <w:r>
              <w:rPr>
                <w:rFonts w:cs="Arial"/>
                <w:sz w:val="18"/>
                <w:szCs w:val="18"/>
              </w:rPr>
              <w:t>153</w:t>
            </w:r>
          </w:p>
        </w:tc>
      </w:tr>
      <w:tr w:rsidR="0062313A" w:rsidRPr="00504360" w14:paraId="5461BF2B" w14:textId="32840BB8"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31A9D1E6" w14:textId="41FA7E88" w:rsidR="0062313A" w:rsidRPr="00504360" w:rsidRDefault="0062313A" w:rsidP="0062313A">
            <w:pPr>
              <w:spacing w:line="240" w:lineRule="auto"/>
              <w:rPr>
                <w:rFonts w:cs="Arial"/>
                <w:sz w:val="18"/>
                <w:szCs w:val="18"/>
                <w:lang w:eastAsia="en-AU"/>
              </w:rPr>
            </w:pPr>
            <w:r w:rsidRPr="0041058E">
              <w:rPr>
                <w:rFonts w:cs="Arial"/>
                <w:sz w:val="18"/>
                <w:szCs w:val="18"/>
                <w:lang w:eastAsia="en-AU"/>
              </w:rPr>
              <w:t>Attendance percentage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2B1B8D38" w14:textId="72841BE9" w:rsidR="0062313A" w:rsidRDefault="0062313A" w:rsidP="0062313A">
            <w:pPr>
              <w:spacing w:line="240" w:lineRule="auto"/>
              <w:jc w:val="right"/>
              <w:rPr>
                <w:rFonts w:cs="Arial"/>
                <w:sz w:val="18"/>
                <w:szCs w:val="18"/>
              </w:rPr>
            </w:pPr>
            <w:r>
              <w:rPr>
                <w:rFonts w:cs="Arial"/>
                <w:sz w:val="18"/>
                <w:szCs w:val="18"/>
              </w:rPr>
              <w:t>76%</w:t>
            </w:r>
          </w:p>
        </w:tc>
        <w:tc>
          <w:tcPr>
            <w:tcW w:w="898" w:type="dxa"/>
            <w:tcBorders>
              <w:top w:val="single" w:sz="4" w:space="0" w:color="auto"/>
              <w:left w:val="single" w:sz="4" w:space="0" w:color="auto"/>
              <w:bottom w:val="single" w:sz="4" w:space="0" w:color="auto"/>
              <w:right w:val="single" w:sz="4" w:space="0" w:color="auto"/>
            </w:tcBorders>
            <w:vAlign w:val="center"/>
          </w:tcPr>
          <w:p w14:paraId="0EC27234" w14:textId="1B19D892" w:rsidR="0062313A" w:rsidRDefault="0062313A" w:rsidP="0062313A">
            <w:pPr>
              <w:spacing w:line="240" w:lineRule="auto"/>
              <w:jc w:val="right"/>
              <w:rPr>
                <w:rFonts w:cs="Arial"/>
                <w:sz w:val="18"/>
                <w:szCs w:val="18"/>
              </w:rPr>
            </w:pPr>
            <w:r>
              <w:rPr>
                <w:rFonts w:cs="Arial"/>
                <w:sz w:val="18"/>
                <w:szCs w:val="18"/>
              </w:rPr>
              <w:t>61%</w:t>
            </w:r>
          </w:p>
        </w:tc>
      </w:tr>
      <w:tr w:rsidR="0062313A" w:rsidRPr="00504360" w14:paraId="71489B13" w14:textId="54A3FEFE"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3AC9675E" w14:textId="41D4EDB0" w:rsidR="0062313A" w:rsidRPr="00504360" w:rsidRDefault="0062313A" w:rsidP="0062313A">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7B5E1BE2" w14:textId="512FB666" w:rsidR="0062313A" w:rsidRDefault="0062313A" w:rsidP="0062313A">
            <w:pPr>
              <w:spacing w:line="240" w:lineRule="auto"/>
              <w:jc w:val="right"/>
              <w:rPr>
                <w:rFonts w:cs="Arial"/>
                <w:sz w:val="18"/>
                <w:szCs w:val="18"/>
              </w:rPr>
            </w:pPr>
            <w:r>
              <w:rPr>
                <w:rFonts w:cs="Arial"/>
                <w:sz w:val="18"/>
                <w:szCs w:val="18"/>
              </w:rPr>
              <w:t>40%</w:t>
            </w:r>
          </w:p>
        </w:tc>
        <w:tc>
          <w:tcPr>
            <w:tcW w:w="898" w:type="dxa"/>
            <w:tcBorders>
              <w:top w:val="single" w:sz="4" w:space="0" w:color="auto"/>
              <w:left w:val="single" w:sz="4" w:space="0" w:color="auto"/>
              <w:bottom w:val="single" w:sz="4" w:space="0" w:color="auto"/>
              <w:right w:val="single" w:sz="4" w:space="0" w:color="auto"/>
            </w:tcBorders>
            <w:vAlign w:val="center"/>
          </w:tcPr>
          <w:p w14:paraId="327A48C4" w14:textId="49961282" w:rsidR="0062313A" w:rsidRDefault="0062313A" w:rsidP="0062313A">
            <w:pPr>
              <w:spacing w:line="240" w:lineRule="auto"/>
              <w:jc w:val="right"/>
              <w:rPr>
                <w:rFonts w:cs="Arial"/>
                <w:sz w:val="18"/>
                <w:szCs w:val="18"/>
              </w:rPr>
            </w:pPr>
            <w:r>
              <w:rPr>
                <w:rFonts w:cs="Arial"/>
                <w:sz w:val="18"/>
                <w:szCs w:val="18"/>
              </w:rPr>
              <w:t>34%</w:t>
            </w:r>
          </w:p>
        </w:tc>
      </w:tr>
      <w:tr w:rsidR="0062313A" w:rsidRPr="00504360" w14:paraId="000DC7AD" w14:textId="18464FA9" w:rsidTr="000A473E">
        <w:trPr>
          <w:trHeight w:val="152"/>
        </w:trPr>
        <w:tc>
          <w:tcPr>
            <w:tcW w:w="6706" w:type="dxa"/>
            <w:tcBorders>
              <w:top w:val="nil"/>
              <w:left w:val="single" w:sz="4" w:space="0" w:color="auto"/>
              <w:bottom w:val="single" w:sz="4" w:space="0" w:color="auto"/>
              <w:right w:val="single" w:sz="4" w:space="0" w:color="auto"/>
            </w:tcBorders>
            <w:shd w:val="clear" w:color="auto" w:fill="auto"/>
            <w:vAlign w:val="center"/>
          </w:tcPr>
          <w:p w14:paraId="7D6B840B" w14:textId="77777777" w:rsidR="0062313A" w:rsidRPr="00504360" w:rsidRDefault="0062313A" w:rsidP="0062313A">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6898411A" w14:textId="77777777" w:rsidR="0062313A" w:rsidRDefault="0062313A" w:rsidP="0062313A">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5C6AD2AC" w14:textId="6E192987" w:rsidR="0062313A" w:rsidRPr="00733DE0" w:rsidRDefault="0062313A" w:rsidP="0062313A">
            <w:pPr>
              <w:spacing w:line="240" w:lineRule="auto"/>
              <w:jc w:val="right"/>
              <w:rPr>
                <w:rFonts w:cs="Arial"/>
                <w:sz w:val="18"/>
                <w:szCs w:val="18"/>
                <w:lang w:eastAsia="en-AU"/>
              </w:rPr>
            </w:pPr>
          </w:p>
        </w:tc>
      </w:tr>
      <w:tr w:rsidR="0062313A" w:rsidRPr="00504360" w14:paraId="242866B2" w14:textId="0920E6E1"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531F76B6" w14:textId="6FFCCD1B" w:rsidR="0062313A" w:rsidRPr="00504360" w:rsidRDefault="0062313A" w:rsidP="0062313A">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61" w:type="dxa"/>
            <w:tcBorders>
              <w:top w:val="single" w:sz="4" w:space="0" w:color="auto"/>
              <w:left w:val="single" w:sz="4" w:space="0" w:color="auto"/>
              <w:bottom w:val="single" w:sz="4" w:space="0" w:color="auto"/>
              <w:right w:val="single" w:sz="4" w:space="0" w:color="auto"/>
            </w:tcBorders>
            <w:vAlign w:val="center"/>
          </w:tcPr>
          <w:p w14:paraId="7761DC66" w14:textId="77777777" w:rsidR="0062313A" w:rsidRDefault="0062313A" w:rsidP="0062313A">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4E4609C6" w14:textId="6E5FE32E" w:rsidR="0062313A" w:rsidRPr="00733DE0" w:rsidRDefault="0062313A" w:rsidP="0062313A">
            <w:pPr>
              <w:spacing w:line="240" w:lineRule="auto"/>
              <w:jc w:val="right"/>
              <w:rPr>
                <w:rFonts w:cs="Arial"/>
                <w:sz w:val="18"/>
                <w:szCs w:val="18"/>
                <w:lang w:eastAsia="en-AU"/>
              </w:rPr>
            </w:pPr>
          </w:p>
        </w:tc>
      </w:tr>
      <w:tr w:rsidR="0062313A" w:rsidRPr="00504360" w14:paraId="5D7BAD0E" w14:textId="6FF1C812"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62313A" w:rsidRPr="00504360" w:rsidRDefault="0062313A" w:rsidP="0062313A">
            <w:pPr>
              <w:spacing w:line="240" w:lineRule="auto"/>
              <w:rPr>
                <w:rFonts w:cs="Arial"/>
                <w:sz w:val="18"/>
                <w:szCs w:val="18"/>
                <w:lang w:eastAsia="en-AU"/>
              </w:rPr>
            </w:pPr>
            <w:r w:rsidRPr="00504360">
              <w:rPr>
                <w:rFonts w:cs="Arial"/>
                <w:sz w:val="18"/>
                <w:szCs w:val="18"/>
              </w:rPr>
              <w:t>Agreements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4455AF3E" w14:textId="2E755187" w:rsidR="0062313A" w:rsidRDefault="0062313A" w:rsidP="0062313A">
            <w:pPr>
              <w:spacing w:line="240" w:lineRule="auto"/>
              <w:jc w:val="right"/>
              <w:rPr>
                <w:rFonts w:cs="Arial"/>
                <w:sz w:val="18"/>
                <w:szCs w:val="18"/>
              </w:rPr>
            </w:pPr>
            <w:r>
              <w:rPr>
                <w:rFonts w:cs="Arial"/>
                <w:sz w:val="18"/>
                <w:szCs w:val="18"/>
              </w:rPr>
              <w:t>64</w:t>
            </w:r>
          </w:p>
        </w:tc>
        <w:tc>
          <w:tcPr>
            <w:tcW w:w="898" w:type="dxa"/>
            <w:tcBorders>
              <w:top w:val="single" w:sz="4" w:space="0" w:color="auto"/>
              <w:left w:val="single" w:sz="4" w:space="0" w:color="auto"/>
              <w:bottom w:val="single" w:sz="4" w:space="0" w:color="auto"/>
              <w:right w:val="single" w:sz="4" w:space="0" w:color="auto"/>
            </w:tcBorders>
            <w:vAlign w:val="center"/>
          </w:tcPr>
          <w:p w14:paraId="29953DE5" w14:textId="0887AA67" w:rsidR="0062313A" w:rsidRDefault="0062313A" w:rsidP="0062313A">
            <w:pPr>
              <w:spacing w:line="240" w:lineRule="auto"/>
              <w:jc w:val="right"/>
              <w:rPr>
                <w:rFonts w:cs="Arial"/>
                <w:sz w:val="18"/>
                <w:szCs w:val="18"/>
              </w:rPr>
            </w:pPr>
            <w:r>
              <w:rPr>
                <w:rFonts w:cs="Arial"/>
                <w:sz w:val="18"/>
                <w:szCs w:val="18"/>
              </w:rPr>
              <w:t>36</w:t>
            </w:r>
          </w:p>
        </w:tc>
      </w:tr>
      <w:tr w:rsidR="0062313A" w:rsidRPr="00504360" w14:paraId="2EEF3859" w14:textId="5D744EA2"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62313A" w:rsidRPr="00504360" w:rsidRDefault="0062313A" w:rsidP="0062313A">
            <w:pPr>
              <w:spacing w:line="240" w:lineRule="auto"/>
              <w:rPr>
                <w:rFonts w:cs="Arial"/>
                <w:sz w:val="18"/>
                <w:szCs w:val="18"/>
                <w:lang w:eastAsia="en-AU"/>
              </w:rPr>
            </w:pPr>
            <w:r w:rsidRPr="00504360">
              <w:rPr>
                <w:rFonts w:cs="Arial"/>
                <w:sz w:val="18"/>
                <w:szCs w:val="18"/>
              </w:rPr>
              <w:t>Orders made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33FA81BC" w14:textId="65C58627" w:rsidR="0062313A" w:rsidRDefault="0062313A" w:rsidP="0062313A">
            <w:pPr>
              <w:spacing w:line="240" w:lineRule="auto"/>
              <w:jc w:val="right"/>
              <w:rPr>
                <w:rFonts w:cs="Arial"/>
                <w:sz w:val="18"/>
                <w:szCs w:val="18"/>
              </w:rPr>
            </w:pPr>
            <w:r>
              <w:rPr>
                <w:rFonts w:cs="Arial"/>
                <w:sz w:val="18"/>
                <w:szCs w:val="18"/>
              </w:rPr>
              <w:t>19</w:t>
            </w:r>
          </w:p>
        </w:tc>
        <w:tc>
          <w:tcPr>
            <w:tcW w:w="898" w:type="dxa"/>
            <w:tcBorders>
              <w:top w:val="single" w:sz="4" w:space="0" w:color="auto"/>
              <w:left w:val="single" w:sz="4" w:space="0" w:color="auto"/>
              <w:bottom w:val="single" w:sz="4" w:space="0" w:color="auto"/>
              <w:right w:val="single" w:sz="4" w:space="0" w:color="auto"/>
            </w:tcBorders>
            <w:vAlign w:val="center"/>
          </w:tcPr>
          <w:p w14:paraId="51F991E4" w14:textId="57A0EFFB" w:rsidR="0062313A" w:rsidRDefault="0062313A" w:rsidP="0062313A">
            <w:pPr>
              <w:spacing w:line="240" w:lineRule="auto"/>
              <w:jc w:val="right"/>
              <w:rPr>
                <w:rFonts w:cs="Arial"/>
                <w:sz w:val="18"/>
                <w:szCs w:val="18"/>
              </w:rPr>
            </w:pPr>
            <w:r>
              <w:rPr>
                <w:rFonts w:cs="Arial"/>
                <w:sz w:val="18"/>
                <w:szCs w:val="18"/>
              </w:rPr>
              <w:t>16</w:t>
            </w:r>
          </w:p>
        </w:tc>
      </w:tr>
      <w:tr w:rsidR="0062313A" w:rsidRPr="00504360" w14:paraId="6ABD7603" w14:textId="6E5EA706"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019A8B33" w14:textId="46622F3D" w:rsidR="0062313A" w:rsidRPr="00504360" w:rsidRDefault="0062313A" w:rsidP="0062313A">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61" w:type="dxa"/>
            <w:tcBorders>
              <w:top w:val="single" w:sz="4" w:space="0" w:color="auto"/>
              <w:left w:val="single" w:sz="4" w:space="0" w:color="auto"/>
              <w:bottom w:val="single" w:sz="4" w:space="0" w:color="auto"/>
              <w:right w:val="single" w:sz="4" w:space="0" w:color="auto"/>
            </w:tcBorders>
            <w:vAlign w:val="center"/>
          </w:tcPr>
          <w:p w14:paraId="0F146F8A" w14:textId="65B86566" w:rsidR="0062313A" w:rsidRDefault="0062313A" w:rsidP="0062313A">
            <w:pPr>
              <w:spacing w:line="240" w:lineRule="auto"/>
              <w:jc w:val="right"/>
              <w:rPr>
                <w:rFonts w:cs="Arial"/>
                <w:sz w:val="18"/>
                <w:szCs w:val="18"/>
              </w:rPr>
            </w:pPr>
            <w:r>
              <w:rPr>
                <w:rFonts w:cs="Arial"/>
                <w:sz w:val="18"/>
                <w:szCs w:val="18"/>
              </w:rPr>
              <w:t>98</w:t>
            </w:r>
          </w:p>
        </w:tc>
        <w:tc>
          <w:tcPr>
            <w:tcW w:w="898" w:type="dxa"/>
            <w:tcBorders>
              <w:top w:val="single" w:sz="4" w:space="0" w:color="auto"/>
              <w:left w:val="single" w:sz="4" w:space="0" w:color="auto"/>
              <w:bottom w:val="single" w:sz="4" w:space="0" w:color="auto"/>
              <w:right w:val="single" w:sz="4" w:space="0" w:color="auto"/>
            </w:tcBorders>
            <w:vAlign w:val="center"/>
          </w:tcPr>
          <w:p w14:paraId="403A9128" w14:textId="542363B9" w:rsidR="0062313A" w:rsidRDefault="0062313A" w:rsidP="0062313A">
            <w:pPr>
              <w:spacing w:line="240" w:lineRule="auto"/>
              <w:jc w:val="right"/>
              <w:rPr>
                <w:rFonts w:cs="Arial"/>
                <w:sz w:val="18"/>
                <w:szCs w:val="18"/>
              </w:rPr>
            </w:pPr>
            <w:r>
              <w:rPr>
                <w:rFonts w:cs="Arial"/>
                <w:sz w:val="18"/>
                <w:szCs w:val="18"/>
              </w:rPr>
              <w:t>60</w:t>
            </w:r>
          </w:p>
        </w:tc>
      </w:tr>
      <w:tr w:rsidR="0062313A" w:rsidRPr="00504360" w14:paraId="2709F335" w14:textId="21DF8EAA"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25C9370F" w14:textId="6A13D77F" w:rsidR="0062313A" w:rsidRDefault="0062313A" w:rsidP="0062313A">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61" w:type="dxa"/>
            <w:tcBorders>
              <w:top w:val="single" w:sz="4" w:space="0" w:color="auto"/>
              <w:left w:val="single" w:sz="4" w:space="0" w:color="auto"/>
              <w:bottom w:val="single" w:sz="4" w:space="0" w:color="auto"/>
              <w:right w:val="single" w:sz="4" w:space="0" w:color="auto"/>
            </w:tcBorders>
            <w:vAlign w:val="center"/>
          </w:tcPr>
          <w:p w14:paraId="27414683" w14:textId="6E16F516" w:rsidR="0062313A" w:rsidRDefault="0062313A" w:rsidP="0062313A">
            <w:pPr>
              <w:spacing w:line="240" w:lineRule="auto"/>
              <w:jc w:val="right"/>
              <w:rPr>
                <w:rFonts w:cs="Arial"/>
                <w:sz w:val="18"/>
                <w:szCs w:val="18"/>
              </w:rPr>
            </w:pPr>
            <w:r>
              <w:rPr>
                <w:rFonts w:cs="Arial"/>
                <w:sz w:val="18"/>
                <w:szCs w:val="18"/>
              </w:rPr>
              <w:t>0</w:t>
            </w:r>
          </w:p>
        </w:tc>
        <w:tc>
          <w:tcPr>
            <w:tcW w:w="898" w:type="dxa"/>
            <w:tcBorders>
              <w:top w:val="single" w:sz="4" w:space="0" w:color="auto"/>
              <w:left w:val="single" w:sz="4" w:space="0" w:color="auto"/>
              <w:bottom w:val="single" w:sz="4" w:space="0" w:color="auto"/>
              <w:right w:val="single" w:sz="4" w:space="0" w:color="auto"/>
            </w:tcBorders>
            <w:vAlign w:val="center"/>
          </w:tcPr>
          <w:p w14:paraId="1870CF26" w14:textId="6CB58D7E" w:rsidR="0062313A" w:rsidRDefault="0062313A" w:rsidP="0062313A">
            <w:pPr>
              <w:spacing w:line="240" w:lineRule="auto"/>
              <w:jc w:val="right"/>
              <w:rPr>
                <w:rFonts w:cs="Arial"/>
                <w:sz w:val="18"/>
                <w:szCs w:val="18"/>
              </w:rPr>
            </w:pPr>
            <w:r>
              <w:rPr>
                <w:rFonts w:cs="Arial"/>
                <w:sz w:val="18"/>
                <w:szCs w:val="18"/>
              </w:rPr>
              <w:t>0</w:t>
            </w:r>
          </w:p>
        </w:tc>
      </w:tr>
      <w:tr w:rsidR="0062313A" w:rsidRPr="00504360" w14:paraId="72AB99E7" w14:textId="3AC7B1E8" w:rsidTr="000A473E">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6CFFF173" w14:textId="2C481091" w:rsidR="0062313A" w:rsidRPr="00504360" w:rsidRDefault="0062313A" w:rsidP="0062313A">
            <w:pPr>
              <w:spacing w:line="240" w:lineRule="auto"/>
              <w:rPr>
                <w:rFonts w:cs="Arial"/>
                <w:sz w:val="18"/>
                <w:szCs w:val="18"/>
                <w:lang w:eastAsia="en-AU"/>
              </w:rPr>
            </w:pPr>
            <w:r w:rsidRPr="00504360">
              <w:rPr>
                <w:rFonts w:cs="Arial"/>
                <w:sz w:val="18"/>
                <w:szCs w:val="18"/>
              </w:rPr>
              <w:t>Orders made for CIM</w:t>
            </w:r>
          </w:p>
        </w:tc>
        <w:tc>
          <w:tcPr>
            <w:tcW w:w="961" w:type="dxa"/>
            <w:tcBorders>
              <w:top w:val="single" w:sz="4" w:space="0" w:color="auto"/>
              <w:left w:val="single" w:sz="4" w:space="0" w:color="auto"/>
              <w:bottom w:val="single" w:sz="4" w:space="0" w:color="auto"/>
              <w:right w:val="single" w:sz="4" w:space="0" w:color="auto"/>
            </w:tcBorders>
            <w:vAlign w:val="center"/>
          </w:tcPr>
          <w:p w14:paraId="01BE794E" w14:textId="01C53093" w:rsidR="0062313A" w:rsidRDefault="0062313A" w:rsidP="0062313A">
            <w:pPr>
              <w:spacing w:line="240" w:lineRule="auto"/>
              <w:jc w:val="right"/>
              <w:rPr>
                <w:rFonts w:cs="Arial"/>
                <w:sz w:val="18"/>
                <w:szCs w:val="18"/>
              </w:rPr>
            </w:pPr>
            <w:r>
              <w:rPr>
                <w:rFonts w:cs="Arial"/>
                <w:sz w:val="18"/>
                <w:szCs w:val="18"/>
              </w:rPr>
              <w:t>4</w:t>
            </w:r>
          </w:p>
        </w:tc>
        <w:tc>
          <w:tcPr>
            <w:tcW w:w="898" w:type="dxa"/>
            <w:tcBorders>
              <w:top w:val="single" w:sz="4" w:space="0" w:color="auto"/>
              <w:left w:val="single" w:sz="4" w:space="0" w:color="auto"/>
              <w:bottom w:val="single" w:sz="4" w:space="0" w:color="auto"/>
              <w:right w:val="single" w:sz="4" w:space="0" w:color="auto"/>
            </w:tcBorders>
            <w:vAlign w:val="center"/>
          </w:tcPr>
          <w:p w14:paraId="1A00E79A" w14:textId="0C01FA16" w:rsidR="0062313A" w:rsidRDefault="0062313A" w:rsidP="0062313A">
            <w:pPr>
              <w:spacing w:line="240" w:lineRule="auto"/>
              <w:jc w:val="right"/>
              <w:rPr>
                <w:rFonts w:cs="Arial"/>
                <w:sz w:val="18"/>
                <w:szCs w:val="18"/>
              </w:rPr>
            </w:pPr>
            <w:r>
              <w:rPr>
                <w:rFonts w:cs="Arial"/>
                <w:sz w:val="18"/>
                <w:szCs w:val="18"/>
              </w:rPr>
              <w:t>12</w:t>
            </w:r>
          </w:p>
        </w:tc>
      </w:tr>
    </w:tbl>
    <w:p w14:paraId="2FD0CBCB" w14:textId="5E5C658B" w:rsidR="000114A6" w:rsidRDefault="000114A6"/>
    <w:p w14:paraId="19B06170" w14:textId="77777777" w:rsidR="000114A6" w:rsidRDefault="000114A6">
      <w:pPr>
        <w:spacing w:line="240" w:lineRule="auto"/>
      </w:pPr>
      <w:r>
        <w:br w:type="page"/>
      </w:r>
    </w:p>
    <w:tbl>
      <w:tblPr>
        <w:tblW w:w="8564" w:type="dxa"/>
        <w:tblInd w:w="103" w:type="dxa"/>
        <w:tblLook w:val="04A0" w:firstRow="1" w:lastRow="0" w:firstColumn="1" w:lastColumn="0" w:noHBand="0" w:noVBand="1"/>
      </w:tblPr>
      <w:tblGrid>
        <w:gridCol w:w="6706"/>
        <w:gridCol w:w="962"/>
        <w:gridCol w:w="896"/>
      </w:tblGrid>
      <w:tr w:rsidR="000A473E" w:rsidRPr="00504360" w14:paraId="1D148075" w14:textId="6A7C970D" w:rsidTr="000A473E">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6920CEF9" w14:textId="22CFF7FC" w:rsidR="000A473E" w:rsidRPr="0041058E" w:rsidRDefault="000A473E" w:rsidP="000A473E">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62" w:type="dxa"/>
            <w:tcBorders>
              <w:top w:val="single" w:sz="4" w:space="0" w:color="auto"/>
              <w:left w:val="single" w:sz="4" w:space="0" w:color="auto"/>
              <w:bottom w:val="single" w:sz="4" w:space="0" w:color="auto"/>
              <w:right w:val="single" w:sz="4" w:space="0" w:color="auto"/>
            </w:tcBorders>
          </w:tcPr>
          <w:p w14:paraId="72DA7B22" w14:textId="76E5CA6A" w:rsidR="000A473E" w:rsidRPr="00504360" w:rsidRDefault="000A473E" w:rsidP="000A473E">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64</w:t>
            </w:r>
          </w:p>
        </w:tc>
        <w:tc>
          <w:tcPr>
            <w:tcW w:w="896" w:type="dxa"/>
            <w:tcBorders>
              <w:top w:val="single" w:sz="4" w:space="0" w:color="auto"/>
              <w:left w:val="single" w:sz="4" w:space="0" w:color="auto"/>
              <w:bottom w:val="single" w:sz="4" w:space="0" w:color="auto"/>
              <w:right w:val="single" w:sz="4" w:space="0" w:color="auto"/>
            </w:tcBorders>
          </w:tcPr>
          <w:p w14:paraId="48BBC648" w14:textId="7F48250A" w:rsidR="000A473E" w:rsidRPr="00504360" w:rsidRDefault="000A473E" w:rsidP="000A473E">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65</w:t>
            </w:r>
          </w:p>
        </w:tc>
      </w:tr>
      <w:tr w:rsidR="0062313A" w:rsidRPr="00504360" w14:paraId="4E8132BF" w14:textId="66B29BF5" w:rsidTr="000A473E">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3CB70D17" w14:textId="45EDC03D" w:rsidR="0062313A" w:rsidRPr="00561C6C" w:rsidRDefault="0062313A" w:rsidP="0062313A">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62" w:type="dxa"/>
            <w:tcBorders>
              <w:top w:val="single" w:sz="4" w:space="0" w:color="auto"/>
              <w:left w:val="single" w:sz="4" w:space="0" w:color="auto"/>
              <w:bottom w:val="single" w:sz="4" w:space="0" w:color="auto"/>
              <w:right w:val="single" w:sz="4" w:space="0" w:color="auto"/>
            </w:tcBorders>
            <w:vAlign w:val="center"/>
          </w:tcPr>
          <w:p w14:paraId="5F174A56" w14:textId="689341F0" w:rsidR="0062313A" w:rsidRDefault="0062313A" w:rsidP="0062313A">
            <w:pPr>
              <w:spacing w:line="240" w:lineRule="auto"/>
              <w:jc w:val="right"/>
              <w:rPr>
                <w:rFonts w:cs="Arial"/>
                <w:sz w:val="18"/>
                <w:szCs w:val="18"/>
              </w:rPr>
            </w:pPr>
            <w:r>
              <w:rPr>
                <w:rFonts w:cs="Arial"/>
                <w:sz w:val="18"/>
                <w:szCs w:val="18"/>
              </w:rPr>
              <w:t>38</w:t>
            </w:r>
          </w:p>
        </w:tc>
        <w:tc>
          <w:tcPr>
            <w:tcW w:w="896" w:type="dxa"/>
            <w:tcBorders>
              <w:top w:val="single" w:sz="4" w:space="0" w:color="auto"/>
              <w:left w:val="single" w:sz="4" w:space="0" w:color="auto"/>
              <w:bottom w:val="single" w:sz="4" w:space="0" w:color="auto"/>
              <w:right w:val="single" w:sz="4" w:space="0" w:color="auto"/>
            </w:tcBorders>
            <w:vAlign w:val="center"/>
          </w:tcPr>
          <w:p w14:paraId="6D16041B" w14:textId="3C3990AF" w:rsidR="0062313A" w:rsidRDefault="0062313A" w:rsidP="0062313A">
            <w:pPr>
              <w:spacing w:line="240" w:lineRule="auto"/>
              <w:jc w:val="right"/>
              <w:rPr>
                <w:rFonts w:cs="Arial"/>
                <w:sz w:val="18"/>
                <w:szCs w:val="18"/>
              </w:rPr>
            </w:pPr>
            <w:r>
              <w:rPr>
                <w:rFonts w:cs="Arial"/>
                <w:sz w:val="18"/>
                <w:szCs w:val="18"/>
              </w:rPr>
              <w:t>25</w:t>
            </w:r>
          </w:p>
        </w:tc>
      </w:tr>
      <w:tr w:rsidR="0062313A" w:rsidRPr="00504360" w14:paraId="62188BF7" w14:textId="00A8748D" w:rsidTr="000A473E">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2FACBC9B" w14:textId="66E2C5B0" w:rsidR="0062313A" w:rsidRPr="00561C6C" w:rsidRDefault="0062313A" w:rsidP="0062313A">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569957D8" w14:textId="74557EF5" w:rsidR="0062313A" w:rsidRDefault="0062313A" w:rsidP="0062313A">
            <w:pPr>
              <w:spacing w:line="240" w:lineRule="auto"/>
              <w:jc w:val="right"/>
              <w:rPr>
                <w:rFonts w:cs="Arial"/>
                <w:sz w:val="18"/>
                <w:szCs w:val="18"/>
              </w:rPr>
            </w:pPr>
            <w:r>
              <w:rPr>
                <w:rFonts w:cs="Arial"/>
                <w:sz w:val="18"/>
                <w:szCs w:val="18"/>
              </w:rPr>
              <w:t>34</w:t>
            </w:r>
          </w:p>
        </w:tc>
        <w:tc>
          <w:tcPr>
            <w:tcW w:w="896" w:type="dxa"/>
            <w:tcBorders>
              <w:top w:val="single" w:sz="4" w:space="0" w:color="auto"/>
              <w:left w:val="single" w:sz="4" w:space="0" w:color="auto"/>
              <w:bottom w:val="single" w:sz="4" w:space="0" w:color="auto"/>
              <w:right w:val="single" w:sz="4" w:space="0" w:color="auto"/>
            </w:tcBorders>
            <w:vAlign w:val="center"/>
          </w:tcPr>
          <w:p w14:paraId="598BF8B2" w14:textId="0770619E" w:rsidR="0062313A" w:rsidRDefault="0062313A" w:rsidP="0062313A">
            <w:pPr>
              <w:spacing w:line="240" w:lineRule="auto"/>
              <w:jc w:val="right"/>
              <w:rPr>
                <w:rFonts w:cs="Arial"/>
                <w:sz w:val="18"/>
                <w:szCs w:val="18"/>
              </w:rPr>
            </w:pPr>
            <w:r>
              <w:rPr>
                <w:rFonts w:cs="Arial"/>
                <w:sz w:val="18"/>
                <w:szCs w:val="18"/>
              </w:rPr>
              <w:t>13</w:t>
            </w:r>
          </w:p>
        </w:tc>
      </w:tr>
      <w:tr w:rsidR="0062313A" w:rsidRPr="00504360" w14:paraId="4805DD92" w14:textId="69D0BCB3" w:rsidTr="000A473E">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607EAB58" w14:textId="47455EF2" w:rsidR="0062313A" w:rsidRPr="00561C6C" w:rsidRDefault="0062313A" w:rsidP="0062313A">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4D28B2DD" w14:textId="0EF476FE" w:rsidR="0062313A" w:rsidRDefault="0062313A" w:rsidP="0062313A">
            <w:pPr>
              <w:spacing w:line="240" w:lineRule="auto"/>
              <w:jc w:val="right"/>
              <w:rPr>
                <w:rFonts w:cs="Arial"/>
                <w:sz w:val="18"/>
                <w:szCs w:val="18"/>
              </w:rPr>
            </w:pPr>
            <w:r>
              <w:rPr>
                <w:rFonts w:cs="Arial"/>
                <w:sz w:val="18"/>
                <w:szCs w:val="18"/>
              </w:rPr>
              <w:t>0</w:t>
            </w:r>
          </w:p>
        </w:tc>
        <w:tc>
          <w:tcPr>
            <w:tcW w:w="896" w:type="dxa"/>
            <w:tcBorders>
              <w:top w:val="single" w:sz="4" w:space="0" w:color="auto"/>
              <w:left w:val="single" w:sz="4" w:space="0" w:color="auto"/>
              <w:bottom w:val="single" w:sz="4" w:space="0" w:color="auto"/>
              <w:right w:val="single" w:sz="4" w:space="0" w:color="auto"/>
            </w:tcBorders>
            <w:vAlign w:val="center"/>
          </w:tcPr>
          <w:p w14:paraId="07E403E2" w14:textId="7D5DAE48" w:rsidR="0062313A" w:rsidRDefault="0062313A" w:rsidP="0062313A">
            <w:pPr>
              <w:spacing w:line="240" w:lineRule="auto"/>
              <w:jc w:val="right"/>
              <w:rPr>
                <w:rFonts w:cs="Arial"/>
                <w:sz w:val="18"/>
                <w:szCs w:val="18"/>
              </w:rPr>
            </w:pPr>
            <w:r>
              <w:rPr>
                <w:rFonts w:cs="Arial"/>
                <w:sz w:val="18"/>
                <w:szCs w:val="18"/>
              </w:rPr>
              <w:t>1</w:t>
            </w:r>
          </w:p>
        </w:tc>
      </w:tr>
      <w:tr w:rsidR="0062313A" w:rsidRPr="00504360" w14:paraId="7C69E8E6" w14:textId="5175BB4F" w:rsidTr="000A473E">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46760947" w14:textId="77777777" w:rsidR="0062313A" w:rsidRPr="0041058E" w:rsidRDefault="0062313A" w:rsidP="0062313A">
            <w:pPr>
              <w:spacing w:line="240" w:lineRule="auto"/>
              <w:rPr>
                <w:rFonts w:cs="Arial"/>
                <w:b/>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3B4E9EAB"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2C9FA71C" w14:textId="3FA461E4" w:rsidR="0062313A" w:rsidRPr="00504360" w:rsidRDefault="0062313A" w:rsidP="0062313A">
            <w:pPr>
              <w:spacing w:line="240" w:lineRule="auto"/>
              <w:jc w:val="right"/>
              <w:rPr>
                <w:rFonts w:cs="Arial"/>
                <w:b/>
                <w:bCs/>
                <w:sz w:val="18"/>
                <w:szCs w:val="18"/>
                <w:lang w:eastAsia="en-AU"/>
              </w:rPr>
            </w:pPr>
          </w:p>
        </w:tc>
      </w:tr>
      <w:tr w:rsidR="0062313A" w:rsidRPr="00504360" w14:paraId="4B8C25F7" w14:textId="03DA95BF" w:rsidTr="000A473E">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62313A" w:rsidRPr="00504360" w:rsidRDefault="0062313A" w:rsidP="0062313A">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2C258AAB"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3AF792E" w14:textId="0A0AD599" w:rsidR="0062313A" w:rsidRPr="00733DE0" w:rsidRDefault="0062313A" w:rsidP="0062313A">
            <w:pPr>
              <w:spacing w:line="240" w:lineRule="auto"/>
              <w:jc w:val="right"/>
              <w:rPr>
                <w:rFonts w:cs="Arial"/>
                <w:sz w:val="18"/>
                <w:szCs w:val="18"/>
              </w:rPr>
            </w:pPr>
          </w:p>
        </w:tc>
      </w:tr>
      <w:tr w:rsidR="0062313A" w:rsidRPr="00504360" w14:paraId="74C95294" w14:textId="2DC8CDC7"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115F8D9F" w14:textId="1122760F" w:rsidR="0062313A" w:rsidRDefault="0062313A" w:rsidP="0062313A">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03B6A6F7" w14:textId="538596A9" w:rsidR="0062313A" w:rsidRDefault="0062313A" w:rsidP="0062313A">
            <w:pPr>
              <w:spacing w:line="240" w:lineRule="auto"/>
              <w:jc w:val="right"/>
              <w:rPr>
                <w:rFonts w:cs="Arial"/>
                <w:sz w:val="18"/>
                <w:szCs w:val="18"/>
              </w:rPr>
            </w:pPr>
            <w:r>
              <w:rPr>
                <w:rFonts w:cs="Arial"/>
                <w:sz w:val="18"/>
                <w:szCs w:val="18"/>
              </w:rPr>
              <w:t>0</w:t>
            </w:r>
          </w:p>
        </w:tc>
        <w:tc>
          <w:tcPr>
            <w:tcW w:w="896" w:type="dxa"/>
            <w:tcBorders>
              <w:top w:val="single" w:sz="4" w:space="0" w:color="auto"/>
              <w:left w:val="single" w:sz="4" w:space="0" w:color="auto"/>
              <w:bottom w:val="single" w:sz="4" w:space="0" w:color="auto"/>
              <w:right w:val="single" w:sz="4" w:space="0" w:color="auto"/>
            </w:tcBorders>
            <w:vAlign w:val="center"/>
          </w:tcPr>
          <w:p w14:paraId="0B8B0CB5" w14:textId="5E43CD40" w:rsidR="0062313A" w:rsidRDefault="0062313A" w:rsidP="0062313A">
            <w:pPr>
              <w:spacing w:line="240" w:lineRule="auto"/>
              <w:jc w:val="right"/>
              <w:rPr>
                <w:rFonts w:cs="Arial"/>
                <w:sz w:val="18"/>
                <w:szCs w:val="18"/>
              </w:rPr>
            </w:pPr>
            <w:r>
              <w:rPr>
                <w:rFonts w:cs="Arial"/>
                <w:sz w:val="18"/>
                <w:szCs w:val="18"/>
              </w:rPr>
              <w:t>2</w:t>
            </w:r>
          </w:p>
        </w:tc>
      </w:tr>
      <w:tr w:rsidR="0062313A" w:rsidRPr="00504360" w14:paraId="0F426218" w14:textId="7073452E"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776A41F8" w14:textId="70D6C571" w:rsidR="0062313A" w:rsidRPr="00504360" w:rsidRDefault="0062313A" w:rsidP="0062313A">
            <w:pPr>
              <w:spacing w:line="240" w:lineRule="auto"/>
              <w:rPr>
                <w:rFonts w:cs="Arial"/>
                <w:sz w:val="18"/>
                <w:szCs w:val="18"/>
              </w:rPr>
            </w:pPr>
            <w:r>
              <w:rPr>
                <w:rFonts w:cs="Arial"/>
                <w:sz w:val="18"/>
                <w:szCs w:val="18"/>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7C91D969" w14:textId="263E44F8" w:rsidR="0062313A" w:rsidRDefault="00C734A1" w:rsidP="0062313A">
            <w:pPr>
              <w:spacing w:line="240" w:lineRule="auto"/>
              <w:jc w:val="right"/>
              <w:rPr>
                <w:rFonts w:cs="Arial"/>
                <w:sz w:val="18"/>
                <w:szCs w:val="18"/>
              </w:rPr>
            </w:pPr>
            <w:r>
              <w:rPr>
                <w:rFonts w:cs="Arial"/>
                <w:sz w:val="18"/>
                <w:szCs w:val="18"/>
              </w:rPr>
              <w:t>N/A</w:t>
            </w:r>
          </w:p>
        </w:tc>
        <w:tc>
          <w:tcPr>
            <w:tcW w:w="896" w:type="dxa"/>
            <w:tcBorders>
              <w:top w:val="single" w:sz="4" w:space="0" w:color="auto"/>
              <w:left w:val="single" w:sz="4" w:space="0" w:color="auto"/>
              <w:bottom w:val="single" w:sz="4" w:space="0" w:color="auto"/>
              <w:right w:val="single" w:sz="4" w:space="0" w:color="auto"/>
            </w:tcBorders>
            <w:vAlign w:val="center"/>
          </w:tcPr>
          <w:p w14:paraId="1131F637" w14:textId="6A25FA45" w:rsidR="0062313A" w:rsidRDefault="0062313A" w:rsidP="0062313A">
            <w:pPr>
              <w:spacing w:line="240" w:lineRule="auto"/>
              <w:jc w:val="right"/>
              <w:rPr>
                <w:rFonts w:cs="Arial"/>
                <w:sz w:val="18"/>
                <w:szCs w:val="18"/>
              </w:rPr>
            </w:pPr>
            <w:r>
              <w:rPr>
                <w:rFonts w:cs="Arial"/>
                <w:sz w:val="18"/>
                <w:szCs w:val="18"/>
              </w:rPr>
              <w:t>100%</w:t>
            </w:r>
          </w:p>
        </w:tc>
      </w:tr>
      <w:tr w:rsidR="0062313A" w:rsidRPr="00504360" w14:paraId="09FA7CF5" w14:textId="44BF633D"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4A8C91F8" w14:textId="6F6CD011" w:rsidR="0062313A" w:rsidRPr="00504360" w:rsidRDefault="0062313A" w:rsidP="0062313A">
            <w:pPr>
              <w:spacing w:line="240" w:lineRule="auto"/>
              <w:rPr>
                <w:rFonts w:cs="Arial"/>
                <w:sz w:val="18"/>
                <w:szCs w:val="18"/>
              </w:rPr>
            </w:pPr>
            <w:r>
              <w:rPr>
                <w:rFonts w:cs="Arial"/>
                <w:sz w:val="18"/>
                <w:szCs w:val="18"/>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1AF9F75B" w14:textId="1B89DE24" w:rsidR="0062313A" w:rsidRDefault="00C734A1" w:rsidP="0062313A">
            <w:pPr>
              <w:spacing w:line="240" w:lineRule="auto"/>
              <w:jc w:val="right"/>
              <w:rPr>
                <w:rFonts w:cs="Arial"/>
                <w:sz w:val="18"/>
                <w:szCs w:val="18"/>
              </w:rPr>
            </w:pPr>
            <w:r>
              <w:rPr>
                <w:rFonts w:cs="Arial"/>
                <w:sz w:val="18"/>
                <w:szCs w:val="18"/>
              </w:rPr>
              <w:t>N/A</w:t>
            </w:r>
          </w:p>
        </w:tc>
        <w:tc>
          <w:tcPr>
            <w:tcW w:w="896" w:type="dxa"/>
            <w:tcBorders>
              <w:top w:val="single" w:sz="4" w:space="0" w:color="auto"/>
              <w:left w:val="single" w:sz="4" w:space="0" w:color="auto"/>
              <w:bottom w:val="single" w:sz="4" w:space="0" w:color="auto"/>
              <w:right w:val="single" w:sz="4" w:space="0" w:color="auto"/>
            </w:tcBorders>
            <w:vAlign w:val="center"/>
          </w:tcPr>
          <w:p w14:paraId="7D4EEB08" w14:textId="4DFF2A18" w:rsidR="0062313A" w:rsidRDefault="0062313A" w:rsidP="0062313A">
            <w:pPr>
              <w:spacing w:line="240" w:lineRule="auto"/>
              <w:jc w:val="right"/>
              <w:rPr>
                <w:rFonts w:cs="Arial"/>
                <w:sz w:val="18"/>
                <w:szCs w:val="18"/>
              </w:rPr>
            </w:pPr>
            <w:r>
              <w:rPr>
                <w:rFonts w:cs="Arial"/>
                <w:sz w:val="18"/>
                <w:szCs w:val="18"/>
              </w:rPr>
              <w:t>0%</w:t>
            </w:r>
          </w:p>
        </w:tc>
      </w:tr>
      <w:tr w:rsidR="0062313A" w:rsidRPr="00D157E2" w14:paraId="714A0FD4" w14:textId="579B83DF" w:rsidTr="000A473E">
        <w:trPr>
          <w:trHeight w:val="70"/>
        </w:trPr>
        <w:tc>
          <w:tcPr>
            <w:tcW w:w="6706" w:type="dxa"/>
            <w:tcBorders>
              <w:top w:val="nil"/>
              <w:left w:val="single" w:sz="4" w:space="0" w:color="auto"/>
              <w:bottom w:val="single" w:sz="4" w:space="0" w:color="auto"/>
              <w:right w:val="single" w:sz="4" w:space="0" w:color="auto"/>
            </w:tcBorders>
            <w:shd w:val="clear" w:color="auto" w:fill="auto"/>
            <w:vAlign w:val="center"/>
          </w:tcPr>
          <w:p w14:paraId="52645BC2" w14:textId="77777777" w:rsidR="0062313A" w:rsidRPr="00504360" w:rsidRDefault="0062313A" w:rsidP="0062313A">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601A31AD"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041EE67F" w14:textId="5D5515F9" w:rsidR="0062313A" w:rsidRPr="002D2253" w:rsidRDefault="0062313A" w:rsidP="0062313A">
            <w:pPr>
              <w:spacing w:line="240" w:lineRule="auto"/>
              <w:jc w:val="right"/>
              <w:rPr>
                <w:rFonts w:cs="Arial"/>
                <w:sz w:val="18"/>
                <w:szCs w:val="18"/>
                <w:lang w:eastAsia="en-AU"/>
              </w:rPr>
            </w:pPr>
          </w:p>
        </w:tc>
      </w:tr>
      <w:tr w:rsidR="0062313A" w:rsidRPr="00504360" w14:paraId="148E7FF6" w14:textId="307D3981"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6401685D" w14:textId="77779C44" w:rsidR="0062313A" w:rsidRPr="0041058E" w:rsidRDefault="0062313A" w:rsidP="0062313A">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62" w:type="dxa"/>
            <w:tcBorders>
              <w:top w:val="single" w:sz="4" w:space="0" w:color="auto"/>
              <w:left w:val="single" w:sz="4" w:space="0" w:color="auto"/>
              <w:bottom w:val="single" w:sz="4" w:space="0" w:color="auto"/>
              <w:right w:val="single" w:sz="4" w:space="0" w:color="auto"/>
            </w:tcBorders>
            <w:vAlign w:val="center"/>
          </w:tcPr>
          <w:p w14:paraId="133C312B"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4F13D983" w14:textId="008AFB04" w:rsidR="0062313A" w:rsidRPr="002D2253" w:rsidRDefault="0062313A" w:rsidP="0062313A">
            <w:pPr>
              <w:spacing w:line="240" w:lineRule="auto"/>
              <w:jc w:val="right"/>
              <w:rPr>
                <w:rFonts w:cs="Arial"/>
                <w:sz w:val="18"/>
                <w:szCs w:val="18"/>
              </w:rPr>
            </w:pPr>
          </w:p>
        </w:tc>
      </w:tr>
      <w:tr w:rsidR="0062313A" w:rsidRPr="00504360" w14:paraId="71FF2B6B" w14:textId="478C53A7"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3EE9FCD2" w14:textId="20DC563B" w:rsidR="0062313A" w:rsidRPr="00B50123" w:rsidRDefault="0062313A" w:rsidP="0062313A">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62" w:type="dxa"/>
            <w:tcBorders>
              <w:top w:val="single" w:sz="4" w:space="0" w:color="auto"/>
              <w:left w:val="single" w:sz="4" w:space="0" w:color="auto"/>
              <w:bottom w:val="single" w:sz="4" w:space="0" w:color="auto"/>
              <w:right w:val="single" w:sz="4" w:space="0" w:color="auto"/>
            </w:tcBorders>
            <w:vAlign w:val="center"/>
          </w:tcPr>
          <w:p w14:paraId="622ED809" w14:textId="46F1A790" w:rsidR="0062313A" w:rsidRDefault="0062313A" w:rsidP="0062313A">
            <w:pPr>
              <w:spacing w:line="240" w:lineRule="auto"/>
              <w:jc w:val="right"/>
              <w:rPr>
                <w:rFonts w:cs="Arial"/>
                <w:sz w:val="18"/>
                <w:szCs w:val="18"/>
              </w:rPr>
            </w:pPr>
            <w:r>
              <w:rPr>
                <w:rFonts w:cs="Arial"/>
                <w:sz w:val="18"/>
                <w:szCs w:val="18"/>
              </w:rPr>
              <w:t>58</w:t>
            </w:r>
          </w:p>
        </w:tc>
        <w:tc>
          <w:tcPr>
            <w:tcW w:w="896" w:type="dxa"/>
            <w:tcBorders>
              <w:top w:val="single" w:sz="4" w:space="0" w:color="auto"/>
              <w:left w:val="single" w:sz="4" w:space="0" w:color="auto"/>
              <w:bottom w:val="single" w:sz="4" w:space="0" w:color="auto"/>
              <w:right w:val="single" w:sz="4" w:space="0" w:color="auto"/>
            </w:tcBorders>
            <w:vAlign w:val="center"/>
          </w:tcPr>
          <w:p w14:paraId="6D71F812" w14:textId="188D642E" w:rsidR="0062313A" w:rsidRDefault="0062313A" w:rsidP="0062313A">
            <w:pPr>
              <w:spacing w:line="240" w:lineRule="auto"/>
              <w:jc w:val="right"/>
              <w:rPr>
                <w:rFonts w:cs="Arial"/>
                <w:sz w:val="18"/>
                <w:szCs w:val="18"/>
              </w:rPr>
            </w:pPr>
            <w:r>
              <w:rPr>
                <w:rFonts w:cs="Arial"/>
                <w:sz w:val="18"/>
                <w:szCs w:val="18"/>
              </w:rPr>
              <w:t>13</w:t>
            </w:r>
          </w:p>
        </w:tc>
      </w:tr>
      <w:bookmarkEnd w:id="1"/>
      <w:tr w:rsidR="0062313A" w:rsidRPr="00504360" w14:paraId="16DEBA40" w14:textId="4846B28A"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556783DE" w14:textId="553E3B1A" w:rsidR="0062313A" w:rsidRPr="00B50123" w:rsidRDefault="0062313A" w:rsidP="0062313A">
            <w:pPr>
              <w:spacing w:line="240" w:lineRule="auto"/>
              <w:rPr>
                <w:rFonts w:cs="Arial"/>
                <w:sz w:val="18"/>
                <w:szCs w:val="18"/>
                <w:lang w:eastAsia="en-AU"/>
              </w:rPr>
            </w:pPr>
            <w:r w:rsidRPr="0003283F">
              <w:rPr>
                <w:rFonts w:cs="Arial"/>
                <w:sz w:val="18"/>
                <w:szCs w:val="18"/>
              </w:rPr>
              <w:t>Voluntary referrals to service providers</w:t>
            </w:r>
          </w:p>
        </w:tc>
        <w:tc>
          <w:tcPr>
            <w:tcW w:w="962" w:type="dxa"/>
            <w:tcBorders>
              <w:top w:val="single" w:sz="4" w:space="0" w:color="auto"/>
              <w:left w:val="single" w:sz="4" w:space="0" w:color="auto"/>
              <w:bottom w:val="single" w:sz="4" w:space="0" w:color="auto"/>
              <w:right w:val="single" w:sz="4" w:space="0" w:color="auto"/>
            </w:tcBorders>
            <w:vAlign w:val="center"/>
          </w:tcPr>
          <w:p w14:paraId="63411258" w14:textId="3FB614CE" w:rsidR="0062313A" w:rsidRDefault="0062313A" w:rsidP="0062313A">
            <w:pPr>
              <w:spacing w:line="240" w:lineRule="auto"/>
              <w:jc w:val="right"/>
              <w:rPr>
                <w:rFonts w:cs="Arial"/>
                <w:sz w:val="18"/>
                <w:szCs w:val="18"/>
              </w:rPr>
            </w:pPr>
            <w:r>
              <w:rPr>
                <w:rFonts w:cs="Arial"/>
                <w:sz w:val="18"/>
                <w:szCs w:val="18"/>
              </w:rPr>
              <w:t>61</w:t>
            </w:r>
          </w:p>
        </w:tc>
        <w:tc>
          <w:tcPr>
            <w:tcW w:w="896" w:type="dxa"/>
            <w:tcBorders>
              <w:top w:val="single" w:sz="4" w:space="0" w:color="auto"/>
              <w:left w:val="single" w:sz="4" w:space="0" w:color="auto"/>
              <w:bottom w:val="single" w:sz="4" w:space="0" w:color="auto"/>
              <w:right w:val="single" w:sz="4" w:space="0" w:color="auto"/>
            </w:tcBorders>
            <w:vAlign w:val="center"/>
          </w:tcPr>
          <w:p w14:paraId="5B3C3677" w14:textId="03490418" w:rsidR="0062313A" w:rsidRDefault="0062313A" w:rsidP="0062313A">
            <w:pPr>
              <w:spacing w:line="240" w:lineRule="auto"/>
              <w:jc w:val="right"/>
              <w:rPr>
                <w:rFonts w:cs="Arial"/>
                <w:sz w:val="18"/>
                <w:szCs w:val="18"/>
              </w:rPr>
            </w:pPr>
            <w:r>
              <w:rPr>
                <w:rFonts w:cs="Arial"/>
                <w:sz w:val="18"/>
                <w:szCs w:val="18"/>
              </w:rPr>
              <w:t>14</w:t>
            </w:r>
          </w:p>
        </w:tc>
      </w:tr>
      <w:tr w:rsidR="0062313A" w:rsidRPr="00504360" w14:paraId="7EB54823" w14:textId="3002675F"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02AF3396" w14:textId="1B7D3A96" w:rsidR="0062313A" w:rsidRPr="00B50123" w:rsidRDefault="0062313A" w:rsidP="0062313A">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3B65EF2F" w14:textId="47490657" w:rsidR="0062313A" w:rsidRDefault="0062313A" w:rsidP="0062313A">
            <w:pPr>
              <w:spacing w:line="240" w:lineRule="auto"/>
              <w:jc w:val="right"/>
              <w:rPr>
                <w:rFonts w:cs="Arial"/>
                <w:sz w:val="18"/>
                <w:szCs w:val="18"/>
              </w:rPr>
            </w:pPr>
            <w:r>
              <w:rPr>
                <w:rFonts w:cs="Arial"/>
                <w:sz w:val="18"/>
                <w:szCs w:val="18"/>
              </w:rPr>
              <w:t>33</w:t>
            </w:r>
          </w:p>
        </w:tc>
        <w:tc>
          <w:tcPr>
            <w:tcW w:w="896" w:type="dxa"/>
            <w:tcBorders>
              <w:top w:val="single" w:sz="4" w:space="0" w:color="auto"/>
              <w:left w:val="single" w:sz="4" w:space="0" w:color="auto"/>
              <w:bottom w:val="single" w:sz="4" w:space="0" w:color="auto"/>
              <w:right w:val="single" w:sz="4" w:space="0" w:color="auto"/>
            </w:tcBorders>
            <w:vAlign w:val="center"/>
          </w:tcPr>
          <w:p w14:paraId="67446FD1" w14:textId="232EB5DB" w:rsidR="0062313A" w:rsidRDefault="0062313A" w:rsidP="0062313A">
            <w:pPr>
              <w:spacing w:line="240" w:lineRule="auto"/>
              <w:jc w:val="right"/>
              <w:rPr>
                <w:rFonts w:cs="Arial"/>
                <w:sz w:val="18"/>
                <w:szCs w:val="18"/>
              </w:rPr>
            </w:pPr>
            <w:r>
              <w:rPr>
                <w:rFonts w:cs="Arial"/>
                <w:sz w:val="18"/>
                <w:szCs w:val="18"/>
              </w:rPr>
              <w:t>13</w:t>
            </w:r>
          </w:p>
        </w:tc>
      </w:tr>
      <w:tr w:rsidR="0062313A" w:rsidRPr="00504360" w14:paraId="52C3F0C4" w14:textId="478289A1" w:rsidTr="000A473E">
        <w:trPr>
          <w:trHeight w:val="70"/>
        </w:trPr>
        <w:tc>
          <w:tcPr>
            <w:tcW w:w="6706" w:type="dxa"/>
            <w:tcBorders>
              <w:top w:val="nil"/>
              <w:left w:val="single" w:sz="4" w:space="0" w:color="auto"/>
              <w:bottom w:val="single" w:sz="4" w:space="0" w:color="auto"/>
              <w:right w:val="single" w:sz="4" w:space="0" w:color="auto"/>
            </w:tcBorders>
            <w:shd w:val="clear" w:color="auto" w:fill="auto"/>
            <w:vAlign w:val="center"/>
          </w:tcPr>
          <w:p w14:paraId="34797DFD" w14:textId="77777777" w:rsidR="0062313A" w:rsidRPr="00504360" w:rsidRDefault="0062313A" w:rsidP="0062313A">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1BF0EFD8"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5E6C41F" w14:textId="3ACBEC7B" w:rsidR="0062313A" w:rsidRPr="002D2253" w:rsidRDefault="0062313A" w:rsidP="0062313A">
            <w:pPr>
              <w:spacing w:line="240" w:lineRule="auto"/>
              <w:jc w:val="right"/>
              <w:rPr>
                <w:rFonts w:cs="Arial"/>
                <w:sz w:val="18"/>
                <w:szCs w:val="18"/>
              </w:rPr>
            </w:pPr>
          </w:p>
        </w:tc>
      </w:tr>
      <w:tr w:rsidR="0062313A" w:rsidRPr="00504360" w14:paraId="6E254E7A" w14:textId="30FEC2E9"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3597A5A4" w14:textId="49EF45A9" w:rsidR="0062313A" w:rsidRPr="00E10506" w:rsidRDefault="0062313A" w:rsidP="0062313A">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4F8C28DE"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88842FB" w14:textId="4DF07592" w:rsidR="0062313A" w:rsidRPr="002D2253" w:rsidRDefault="0062313A" w:rsidP="0062313A">
            <w:pPr>
              <w:spacing w:line="240" w:lineRule="auto"/>
              <w:jc w:val="right"/>
              <w:rPr>
                <w:rFonts w:cs="Arial"/>
                <w:sz w:val="18"/>
                <w:szCs w:val="18"/>
              </w:rPr>
            </w:pPr>
          </w:p>
        </w:tc>
      </w:tr>
      <w:tr w:rsidR="0062313A" w:rsidRPr="00504360" w14:paraId="52E0458B" w14:textId="5E7E64F5"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20BF5769" w14:textId="74731ED8" w:rsidR="0062313A" w:rsidRDefault="0062313A" w:rsidP="0062313A">
            <w:pPr>
              <w:spacing w:line="240" w:lineRule="auto"/>
              <w:rPr>
                <w:rFonts w:cs="Arial"/>
                <w:sz w:val="18"/>
                <w:szCs w:val="18"/>
                <w:lang w:eastAsia="en-AU"/>
              </w:rPr>
            </w:pPr>
            <w:r>
              <w:rPr>
                <w:rFonts w:cs="Arial"/>
                <w:sz w:val="18"/>
                <w:szCs w:val="18"/>
                <w:lang w:eastAsia="en-AU"/>
              </w:rPr>
              <w:t>Number of amend/end decisions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18D107A1" w14:textId="578519D6" w:rsidR="0062313A" w:rsidRDefault="0062313A" w:rsidP="0062313A">
            <w:pPr>
              <w:spacing w:line="240" w:lineRule="auto"/>
              <w:jc w:val="right"/>
              <w:rPr>
                <w:rFonts w:cs="Arial"/>
                <w:sz w:val="18"/>
                <w:szCs w:val="18"/>
              </w:rPr>
            </w:pPr>
            <w:r>
              <w:rPr>
                <w:rFonts w:cs="Arial"/>
                <w:sz w:val="18"/>
                <w:szCs w:val="18"/>
              </w:rPr>
              <w:t>6</w:t>
            </w:r>
          </w:p>
        </w:tc>
        <w:tc>
          <w:tcPr>
            <w:tcW w:w="896" w:type="dxa"/>
            <w:tcBorders>
              <w:top w:val="single" w:sz="4" w:space="0" w:color="auto"/>
              <w:left w:val="single" w:sz="4" w:space="0" w:color="auto"/>
              <w:bottom w:val="single" w:sz="4" w:space="0" w:color="auto"/>
              <w:right w:val="single" w:sz="4" w:space="0" w:color="auto"/>
            </w:tcBorders>
            <w:vAlign w:val="center"/>
          </w:tcPr>
          <w:p w14:paraId="31F3F9AD" w14:textId="09C348E5" w:rsidR="0062313A" w:rsidRDefault="0062313A" w:rsidP="0062313A">
            <w:pPr>
              <w:spacing w:line="240" w:lineRule="auto"/>
              <w:jc w:val="right"/>
              <w:rPr>
                <w:rFonts w:cs="Arial"/>
                <w:sz w:val="18"/>
                <w:szCs w:val="18"/>
              </w:rPr>
            </w:pPr>
            <w:r>
              <w:rPr>
                <w:rFonts w:cs="Arial"/>
                <w:sz w:val="18"/>
                <w:szCs w:val="18"/>
              </w:rPr>
              <w:t>7</w:t>
            </w:r>
          </w:p>
        </w:tc>
      </w:tr>
      <w:tr w:rsidR="0062313A" w:rsidRPr="00504360" w14:paraId="53E5D51F" w14:textId="77BE202F"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62B9F354" w14:textId="63E728CC" w:rsidR="0062313A" w:rsidRPr="00504360" w:rsidRDefault="0062313A" w:rsidP="0062313A">
            <w:pPr>
              <w:spacing w:line="240" w:lineRule="auto"/>
              <w:rPr>
                <w:rFonts w:cs="Arial"/>
                <w:sz w:val="18"/>
                <w:szCs w:val="18"/>
                <w:lang w:eastAsia="en-AU"/>
              </w:rPr>
            </w:pPr>
            <w:r>
              <w:rPr>
                <w:rFonts w:cs="Arial"/>
                <w:sz w:val="18"/>
                <w:szCs w:val="18"/>
                <w:lang w:eastAsia="en-AU"/>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7886C05F" w14:textId="283D059A" w:rsidR="0062313A" w:rsidRDefault="0062313A" w:rsidP="0062313A">
            <w:pPr>
              <w:spacing w:line="240" w:lineRule="auto"/>
              <w:jc w:val="right"/>
              <w:rPr>
                <w:rFonts w:cs="Arial"/>
                <w:sz w:val="18"/>
                <w:szCs w:val="18"/>
              </w:rPr>
            </w:pPr>
            <w:r>
              <w:rPr>
                <w:rFonts w:cs="Arial"/>
                <w:sz w:val="18"/>
                <w:szCs w:val="18"/>
              </w:rPr>
              <w:t>83%</w:t>
            </w:r>
          </w:p>
        </w:tc>
        <w:tc>
          <w:tcPr>
            <w:tcW w:w="896" w:type="dxa"/>
            <w:tcBorders>
              <w:top w:val="single" w:sz="4" w:space="0" w:color="auto"/>
              <w:left w:val="single" w:sz="4" w:space="0" w:color="auto"/>
              <w:bottom w:val="single" w:sz="4" w:space="0" w:color="auto"/>
              <w:right w:val="single" w:sz="4" w:space="0" w:color="auto"/>
            </w:tcBorders>
            <w:vAlign w:val="center"/>
          </w:tcPr>
          <w:p w14:paraId="53E5B012" w14:textId="23D03908" w:rsidR="0062313A" w:rsidRDefault="0062313A" w:rsidP="0062313A">
            <w:pPr>
              <w:spacing w:line="240" w:lineRule="auto"/>
              <w:jc w:val="right"/>
              <w:rPr>
                <w:rFonts w:cs="Arial"/>
                <w:sz w:val="18"/>
                <w:szCs w:val="18"/>
              </w:rPr>
            </w:pPr>
            <w:r>
              <w:rPr>
                <w:rFonts w:cs="Arial"/>
                <w:sz w:val="18"/>
                <w:szCs w:val="18"/>
              </w:rPr>
              <w:t>57%</w:t>
            </w:r>
          </w:p>
        </w:tc>
      </w:tr>
      <w:tr w:rsidR="0062313A" w:rsidRPr="00504360" w14:paraId="4859A3E0" w14:textId="2DA08C44" w:rsidTr="000A473E">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62313A" w:rsidRDefault="0062313A" w:rsidP="0062313A">
            <w:pPr>
              <w:spacing w:line="240" w:lineRule="auto"/>
              <w:rPr>
                <w:rFonts w:cs="Arial"/>
                <w:sz w:val="18"/>
                <w:szCs w:val="18"/>
                <w:lang w:eastAsia="en-AU"/>
              </w:rPr>
            </w:pPr>
            <w:r>
              <w:rPr>
                <w:rFonts w:cs="Arial"/>
                <w:sz w:val="18"/>
                <w:szCs w:val="18"/>
                <w:lang w:eastAsia="en-AU"/>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59D888F3" w14:textId="480CBD23" w:rsidR="0062313A" w:rsidRDefault="0062313A" w:rsidP="0062313A">
            <w:pPr>
              <w:spacing w:line="240" w:lineRule="auto"/>
              <w:jc w:val="right"/>
              <w:rPr>
                <w:rFonts w:cs="Arial"/>
                <w:sz w:val="18"/>
                <w:szCs w:val="18"/>
              </w:rPr>
            </w:pPr>
            <w:r>
              <w:rPr>
                <w:rFonts w:cs="Arial"/>
                <w:sz w:val="18"/>
                <w:szCs w:val="18"/>
              </w:rPr>
              <w:t>17%</w:t>
            </w:r>
          </w:p>
        </w:tc>
        <w:tc>
          <w:tcPr>
            <w:tcW w:w="896" w:type="dxa"/>
            <w:tcBorders>
              <w:top w:val="single" w:sz="4" w:space="0" w:color="auto"/>
              <w:left w:val="single" w:sz="4" w:space="0" w:color="auto"/>
              <w:bottom w:val="single" w:sz="4" w:space="0" w:color="auto"/>
              <w:right w:val="single" w:sz="4" w:space="0" w:color="auto"/>
            </w:tcBorders>
            <w:vAlign w:val="center"/>
          </w:tcPr>
          <w:p w14:paraId="0331CB7F" w14:textId="0628B875" w:rsidR="0062313A" w:rsidRDefault="0062313A" w:rsidP="0062313A">
            <w:pPr>
              <w:spacing w:line="240" w:lineRule="auto"/>
              <w:jc w:val="right"/>
              <w:rPr>
                <w:rFonts w:cs="Arial"/>
                <w:sz w:val="18"/>
                <w:szCs w:val="18"/>
              </w:rPr>
            </w:pPr>
            <w:r>
              <w:rPr>
                <w:rFonts w:cs="Arial"/>
                <w:sz w:val="18"/>
                <w:szCs w:val="18"/>
              </w:rPr>
              <w:t>43%</w:t>
            </w:r>
          </w:p>
        </w:tc>
      </w:tr>
      <w:tr w:rsidR="0062313A" w:rsidRPr="00D157E2" w14:paraId="3E643B6D" w14:textId="285882DB" w:rsidTr="000A473E">
        <w:trPr>
          <w:trHeight w:val="70"/>
        </w:trPr>
        <w:tc>
          <w:tcPr>
            <w:tcW w:w="6706" w:type="dxa"/>
            <w:tcBorders>
              <w:top w:val="nil"/>
              <w:left w:val="single" w:sz="4" w:space="0" w:color="auto"/>
              <w:bottom w:val="single" w:sz="4" w:space="0" w:color="auto"/>
              <w:right w:val="single" w:sz="4" w:space="0" w:color="auto"/>
            </w:tcBorders>
            <w:shd w:val="clear" w:color="auto" w:fill="auto"/>
            <w:vAlign w:val="center"/>
          </w:tcPr>
          <w:p w14:paraId="3CEB0120" w14:textId="77777777" w:rsidR="0062313A" w:rsidRPr="00504360" w:rsidRDefault="0062313A" w:rsidP="0062313A">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3022B6E7"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6A0DC7B" w14:textId="2114B3F9" w:rsidR="0062313A" w:rsidRPr="002D2253" w:rsidRDefault="0062313A" w:rsidP="0062313A">
            <w:pPr>
              <w:spacing w:line="240" w:lineRule="auto"/>
              <w:jc w:val="right"/>
              <w:rPr>
                <w:rFonts w:cs="Arial"/>
                <w:sz w:val="18"/>
                <w:szCs w:val="18"/>
                <w:lang w:eastAsia="en-AU"/>
              </w:rPr>
            </w:pPr>
          </w:p>
        </w:tc>
      </w:tr>
      <w:tr w:rsidR="0062313A" w:rsidRPr="00504360" w14:paraId="631A24C1" w14:textId="4437521F" w:rsidTr="000A473E">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206E5BB6" w14:textId="649C63F5" w:rsidR="0062313A" w:rsidRPr="00E10506" w:rsidRDefault="0062313A" w:rsidP="0062313A">
            <w:pPr>
              <w:spacing w:line="240" w:lineRule="auto"/>
              <w:rPr>
                <w:rFonts w:cs="Arial"/>
                <w:b/>
                <w:bCs/>
                <w:sz w:val="18"/>
                <w:szCs w:val="18"/>
                <w:lang w:eastAsia="en-AU"/>
              </w:rPr>
            </w:pPr>
            <w:r>
              <w:rPr>
                <w:rFonts w:cs="Arial"/>
                <w:b/>
                <w:bCs/>
                <w:sz w:val="18"/>
                <w:szCs w:val="18"/>
                <w:lang w:eastAsia="en-AU"/>
              </w:rPr>
              <w:t>Other activity</w:t>
            </w:r>
          </w:p>
        </w:tc>
        <w:tc>
          <w:tcPr>
            <w:tcW w:w="962" w:type="dxa"/>
            <w:tcBorders>
              <w:top w:val="single" w:sz="4" w:space="0" w:color="auto"/>
              <w:left w:val="single" w:sz="4" w:space="0" w:color="auto"/>
              <w:bottom w:val="single" w:sz="4" w:space="0" w:color="auto"/>
              <w:right w:val="single" w:sz="4" w:space="0" w:color="auto"/>
            </w:tcBorders>
            <w:vAlign w:val="center"/>
          </w:tcPr>
          <w:p w14:paraId="394A0C56"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19563745" w14:textId="6596141A" w:rsidR="0062313A" w:rsidRPr="002D2253" w:rsidRDefault="0062313A" w:rsidP="0062313A">
            <w:pPr>
              <w:spacing w:line="240" w:lineRule="auto"/>
              <w:jc w:val="right"/>
              <w:rPr>
                <w:rFonts w:cs="Arial"/>
                <w:sz w:val="18"/>
                <w:szCs w:val="18"/>
              </w:rPr>
            </w:pPr>
          </w:p>
        </w:tc>
      </w:tr>
      <w:tr w:rsidR="0062313A" w:rsidRPr="00504360" w14:paraId="09CC1571" w14:textId="1B931AE6" w:rsidTr="000A473E">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4F51FBFA" w:rsidR="0062313A" w:rsidRDefault="0062313A" w:rsidP="0062313A">
            <w:pPr>
              <w:spacing w:line="240" w:lineRule="auto"/>
              <w:rPr>
                <w:rFonts w:cs="Arial"/>
                <w:sz w:val="18"/>
                <w:szCs w:val="18"/>
                <w:lang w:eastAsia="en-AU"/>
              </w:rPr>
            </w:pPr>
            <w:r>
              <w:rPr>
                <w:rFonts w:cs="Arial"/>
                <w:sz w:val="18"/>
                <w:szCs w:val="18"/>
                <w:lang w:eastAsia="en-AU"/>
              </w:rPr>
              <w:t>Applications to Amend or End received</w:t>
            </w:r>
          </w:p>
        </w:tc>
        <w:tc>
          <w:tcPr>
            <w:tcW w:w="962" w:type="dxa"/>
            <w:tcBorders>
              <w:top w:val="single" w:sz="4" w:space="0" w:color="auto"/>
              <w:left w:val="single" w:sz="4" w:space="0" w:color="auto"/>
              <w:bottom w:val="single" w:sz="4" w:space="0" w:color="auto"/>
              <w:right w:val="single" w:sz="4" w:space="0" w:color="auto"/>
            </w:tcBorders>
            <w:vAlign w:val="center"/>
          </w:tcPr>
          <w:p w14:paraId="5CCDCAF3" w14:textId="2BC0B98A" w:rsidR="0062313A" w:rsidRDefault="0062313A" w:rsidP="0062313A">
            <w:pPr>
              <w:spacing w:line="240" w:lineRule="auto"/>
              <w:jc w:val="right"/>
              <w:rPr>
                <w:rFonts w:cs="Arial"/>
                <w:sz w:val="18"/>
                <w:szCs w:val="18"/>
              </w:rPr>
            </w:pPr>
            <w:r>
              <w:rPr>
                <w:rFonts w:cs="Arial"/>
                <w:sz w:val="18"/>
                <w:szCs w:val="18"/>
              </w:rPr>
              <w:t>7</w:t>
            </w:r>
          </w:p>
        </w:tc>
        <w:tc>
          <w:tcPr>
            <w:tcW w:w="896" w:type="dxa"/>
            <w:tcBorders>
              <w:top w:val="single" w:sz="4" w:space="0" w:color="auto"/>
              <w:left w:val="single" w:sz="4" w:space="0" w:color="auto"/>
              <w:bottom w:val="single" w:sz="4" w:space="0" w:color="auto"/>
              <w:right w:val="single" w:sz="4" w:space="0" w:color="auto"/>
            </w:tcBorders>
            <w:vAlign w:val="center"/>
          </w:tcPr>
          <w:p w14:paraId="757BB24F" w14:textId="57CC6330" w:rsidR="0062313A" w:rsidRDefault="0062313A" w:rsidP="0062313A">
            <w:pPr>
              <w:spacing w:line="240" w:lineRule="auto"/>
              <w:jc w:val="right"/>
              <w:rPr>
                <w:rFonts w:cs="Arial"/>
                <w:sz w:val="18"/>
                <w:szCs w:val="18"/>
              </w:rPr>
            </w:pPr>
            <w:r>
              <w:rPr>
                <w:rFonts w:cs="Arial"/>
                <w:sz w:val="18"/>
                <w:szCs w:val="18"/>
              </w:rPr>
              <w:t>9</w:t>
            </w:r>
          </w:p>
        </w:tc>
      </w:tr>
      <w:tr w:rsidR="0062313A" w:rsidRPr="00504360" w14:paraId="51F55746" w14:textId="257468DA" w:rsidTr="000A473E">
        <w:trPr>
          <w:trHeight w:val="7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39B09AA6" w14:textId="77777777" w:rsidR="0062313A" w:rsidRDefault="0062313A" w:rsidP="0062313A">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5056E0F4"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DE73940" w14:textId="5BB87495" w:rsidR="0062313A" w:rsidRPr="002D2253" w:rsidRDefault="0062313A" w:rsidP="0062313A">
            <w:pPr>
              <w:spacing w:line="240" w:lineRule="auto"/>
              <w:jc w:val="right"/>
              <w:rPr>
                <w:rFonts w:cs="Arial"/>
                <w:sz w:val="18"/>
                <w:szCs w:val="18"/>
              </w:rPr>
            </w:pPr>
          </w:p>
        </w:tc>
      </w:tr>
      <w:tr w:rsidR="0062313A" w:rsidRPr="00504360" w14:paraId="716838D1" w14:textId="2A8C4616" w:rsidTr="000A473E">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62313A" w:rsidRDefault="0062313A" w:rsidP="0062313A">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62" w:type="dxa"/>
            <w:tcBorders>
              <w:top w:val="single" w:sz="4" w:space="0" w:color="auto"/>
              <w:left w:val="single" w:sz="4" w:space="0" w:color="auto"/>
              <w:bottom w:val="single" w:sz="4" w:space="0" w:color="auto"/>
              <w:right w:val="single" w:sz="4" w:space="0" w:color="auto"/>
            </w:tcBorders>
            <w:vAlign w:val="center"/>
          </w:tcPr>
          <w:p w14:paraId="2BA0A89F" w14:textId="77777777" w:rsidR="0062313A" w:rsidRDefault="0062313A" w:rsidP="0062313A">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2697AF4" w14:textId="4FEF171D" w:rsidR="0062313A" w:rsidRPr="002D2253" w:rsidRDefault="0062313A" w:rsidP="0062313A">
            <w:pPr>
              <w:spacing w:line="240" w:lineRule="auto"/>
              <w:jc w:val="right"/>
              <w:rPr>
                <w:rFonts w:cs="Arial"/>
                <w:sz w:val="18"/>
                <w:szCs w:val="18"/>
              </w:rPr>
            </w:pPr>
          </w:p>
        </w:tc>
      </w:tr>
      <w:tr w:rsidR="0062313A" w:rsidRPr="00504360" w14:paraId="1562F8F8" w14:textId="039ECEFE" w:rsidTr="000A473E">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62313A" w:rsidRDefault="0062313A" w:rsidP="0062313A">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62" w:type="dxa"/>
            <w:tcBorders>
              <w:top w:val="single" w:sz="4" w:space="0" w:color="auto"/>
              <w:left w:val="single" w:sz="4" w:space="0" w:color="auto"/>
              <w:bottom w:val="single" w:sz="4" w:space="0" w:color="auto"/>
              <w:right w:val="single" w:sz="4" w:space="0" w:color="auto"/>
            </w:tcBorders>
            <w:vAlign w:val="center"/>
          </w:tcPr>
          <w:p w14:paraId="1C14A05B" w14:textId="1B9AA419" w:rsidR="0062313A" w:rsidRDefault="0062313A" w:rsidP="0062313A">
            <w:pPr>
              <w:spacing w:line="240" w:lineRule="auto"/>
              <w:jc w:val="right"/>
              <w:rPr>
                <w:rFonts w:cs="Arial"/>
                <w:sz w:val="18"/>
                <w:szCs w:val="18"/>
              </w:rPr>
            </w:pPr>
            <w:r>
              <w:rPr>
                <w:rFonts w:cs="Arial"/>
                <w:sz w:val="18"/>
                <w:szCs w:val="18"/>
              </w:rPr>
              <w:t>175</w:t>
            </w:r>
          </w:p>
        </w:tc>
        <w:tc>
          <w:tcPr>
            <w:tcW w:w="896" w:type="dxa"/>
            <w:tcBorders>
              <w:top w:val="single" w:sz="4" w:space="0" w:color="auto"/>
              <w:left w:val="single" w:sz="4" w:space="0" w:color="auto"/>
              <w:bottom w:val="single" w:sz="4" w:space="0" w:color="auto"/>
              <w:right w:val="single" w:sz="4" w:space="0" w:color="auto"/>
            </w:tcBorders>
            <w:vAlign w:val="center"/>
          </w:tcPr>
          <w:p w14:paraId="7E778C69" w14:textId="216710BF" w:rsidR="0062313A" w:rsidRDefault="0062313A" w:rsidP="0062313A">
            <w:pPr>
              <w:spacing w:line="240" w:lineRule="auto"/>
              <w:jc w:val="right"/>
              <w:rPr>
                <w:rFonts w:cs="Arial"/>
                <w:sz w:val="18"/>
                <w:szCs w:val="18"/>
              </w:rPr>
            </w:pPr>
            <w:r>
              <w:rPr>
                <w:rFonts w:cs="Arial"/>
                <w:sz w:val="18"/>
                <w:szCs w:val="18"/>
              </w:rPr>
              <w:t>126</w:t>
            </w:r>
          </w:p>
        </w:tc>
      </w:tr>
      <w:tr w:rsidR="0062313A" w:rsidRPr="00504360" w14:paraId="559E0289" w14:textId="4B528371" w:rsidTr="000A473E">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62313A" w:rsidRDefault="0062313A" w:rsidP="0062313A">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62" w:type="dxa"/>
            <w:tcBorders>
              <w:top w:val="single" w:sz="4" w:space="0" w:color="auto"/>
              <w:left w:val="single" w:sz="4" w:space="0" w:color="auto"/>
              <w:bottom w:val="single" w:sz="4" w:space="0" w:color="auto"/>
              <w:right w:val="single" w:sz="4" w:space="0" w:color="auto"/>
            </w:tcBorders>
            <w:vAlign w:val="center"/>
          </w:tcPr>
          <w:p w14:paraId="04E1BF43" w14:textId="16961911" w:rsidR="0062313A" w:rsidRDefault="0062313A" w:rsidP="0062313A">
            <w:pPr>
              <w:spacing w:line="240" w:lineRule="auto"/>
              <w:jc w:val="right"/>
              <w:rPr>
                <w:rFonts w:cs="Arial"/>
                <w:sz w:val="18"/>
                <w:szCs w:val="18"/>
              </w:rPr>
            </w:pPr>
            <w:r>
              <w:rPr>
                <w:rFonts w:cs="Arial"/>
                <w:sz w:val="18"/>
                <w:szCs w:val="18"/>
              </w:rPr>
              <w:t>13</w:t>
            </w:r>
          </w:p>
        </w:tc>
        <w:tc>
          <w:tcPr>
            <w:tcW w:w="896" w:type="dxa"/>
            <w:tcBorders>
              <w:top w:val="single" w:sz="4" w:space="0" w:color="auto"/>
              <w:left w:val="single" w:sz="4" w:space="0" w:color="auto"/>
              <w:bottom w:val="single" w:sz="4" w:space="0" w:color="auto"/>
              <w:right w:val="single" w:sz="4" w:space="0" w:color="auto"/>
            </w:tcBorders>
            <w:vAlign w:val="center"/>
          </w:tcPr>
          <w:p w14:paraId="37896416" w14:textId="09FA409D" w:rsidR="0062313A" w:rsidRDefault="0062313A" w:rsidP="0062313A">
            <w:pPr>
              <w:spacing w:line="240" w:lineRule="auto"/>
              <w:jc w:val="right"/>
              <w:rPr>
                <w:rFonts w:cs="Arial"/>
                <w:sz w:val="18"/>
                <w:szCs w:val="18"/>
              </w:rPr>
            </w:pPr>
            <w:r>
              <w:rPr>
                <w:rFonts w:cs="Arial"/>
                <w:sz w:val="18"/>
                <w:szCs w:val="18"/>
              </w:rPr>
              <w:t>14</w:t>
            </w:r>
          </w:p>
        </w:tc>
      </w:tr>
      <w:tr w:rsidR="0062313A" w:rsidRPr="00504360" w14:paraId="3D917EA4" w14:textId="2CD17842" w:rsidTr="000A473E">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62313A" w:rsidRPr="00504360" w:rsidRDefault="0062313A" w:rsidP="0062313A">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62" w:type="dxa"/>
            <w:tcBorders>
              <w:top w:val="single" w:sz="4" w:space="0" w:color="auto"/>
              <w:left w:val="single" w:sz="4" w:space="0" w:color="auto"/>
              <w:bottom w:val="single" w:sz="4" w:space="0" w:color="auto"/>
              <w:right w:val="single" w:sz="4" w:space="0" w:color="auto"/>
            </w:tcBorders>
            <w:vAlign w:val="center"/>
          </w:tcPr>
          <w:p w14:paraId="522C2A31" w14:textId="174C6DAE" w:rsidR="0062313A" w:rsidRDefault="0062313A" w:rsidP="0062313A">
            <w:pPr>
              <w:spacing w:line="240" w:lineRule="auto"/>
              <w:jc w:val="right"/>
              <w:rPr>
                <w:rFonts w:cs="Arial"/>
                <w:sz w:val="18"/>
                <w:szCs w:val="18"/>
              </w:rPr>
            </w:pPr>
            <w:r>
              <w:rPr>
                <w:rFonts w:cs="Arial"/>
                <w:sz w:val="18"/>
                <w:szCs w:val="18"/>
              </w:rPr>
              <w:t>63</w:t>
            </w:r>
          </w:p>
        </w:tc>
        <w:tc>
          <w:tcPr>
            <w:tcW w:w="896" w:type="dxa"/>
            <w:tcBorders>
              <w:top w:val="single" w:sz="4" w:space="0" w:color="auto"/>
              <w:left w:val="single" w:sz="4" w:space="0" w:color="auto"/>
              <w:bottom w:val="single" w:sz="4" w:space="0" w:color="auto"/>
              <w:right w:val="single" w:sz="4" w:space="0" w:color="auto"/>
            </w:tcBorders>
            <w:vAlign w:val="center"/>
          </w:tcPr>
          <w:p w14:paraId="7AFF54C3" w14:textId="608D769D" w:rsidR="0062313A" w:rsidRDefault="0062313A" w:rsidP="0062313A">
            <w:pPr>
              <w:spacing w:line="240" w:lineRule="auto"/>
              <w:jc w:val="right"/>
              <w:rPr>
                <w:rFonts w:cs="Arial"/>
                <w:sz w:val="18"/>
                <w:szCs w:val="18"/>
              </w:rPr>
            </w:pPr>
            <w:r>
              <w:rPr>
                <w:rFonts w:cs="Arial"/>
                <w:sz w:val="18"/>
                <w:szCs w:val="18"/>
              </w:rPr>
              <w:t>51</w:t>
            </w:r>
          </w:p>
        </w:tc>
      </w:tr>
    </w:tbl>
    <w:p w14:paraId="5B0BDC4A" w14:textId="77777777" w:rsidR="0018382D" w:rsidRDefault="0018382D" w:rsidP="00A30264">
      <w:pPr>
        <w:pStyle w:val="Heading2"/>
      </w:pPr>
      <w:bookmarkStart w:id="2" w:name="_Hlk143596740"/>
      <w:bookmarkEnd w:id="0"/>
    </w:p>
    <w:p w14:paraId="0AD57F46" w14:textId="77777777" w:rsidR="0018382D" w:rsidRPr="0018382D" w:rsidRDefault="0018382D" w:rsidP="0018382D"/>
    <w:p w14:paraId="46E11053" w14:textId="64DF0691" w:rsidR="00434C44" w:rsidRPr="00B61ECB" w:rsidRDefault="00434C44" w:rsidP="00A30264">
      <w:pPr>
        <w:pStyle w:val="Heading2"/>
      </w:pPr>
      <w:r w:rsidRPr="00B61ECB">
        <w:t xml:space="preserve">Quarterly </w:t>
      </w:r>
      <w:r w:rsidR="003B2EC9">
        <w:t>t</w:t>
      </w:r>
      <w:r w:rsidRPr="00B61ECB">
        <w:t>rends</w:t>
      </w:r>
    </w:p>
    <w:bookmarkEnd w:id="2"/>
    <w:p w14:paraId="65177024" w14:textId="004A1744" w:rsidR="0002314A" w:rsidRDefault="00E40A28" w:rsidP="0002314A">
      <w:pPr>
        <w:ind w:left="-142" w:right="-425"/>
        <w:jc w:val="both"/>
      </w:pPr>
      <w:r>
        <w:t>Quarter 65 presented a very challenging time for the Commission with an unprecedented</w:t>
      </w:r>
      <w:r w:rsidR="001046EE">
        <w:t xml:space="preserve"> shortages of Registry staff and availability of Local Commissioners. </w:t>
      </w:r>
      <w:r w:rsidR="00993FB3">
        <w:t>This</w:t>
      </w:r>
      <w:r>
        <w:t xml:space="preserve"> result</w:t>
      </w:r>
      <w:r w:rsidR="00993FB3">
        <w:t>ed</w:t>
      </w:r>
      <w:r>
        <w:t xml:space="preserve"> </w:t>
      </w:r>
      <w:r w:rsidR="00993FB3">
        <w:t>in fewer conferences held and client engagement activities undertaken.</w:t>
      </w:r>
    </w:p>
    <w:p w14:paraId="63430B4F" w14:textId="77777777" w:rsidR="000C37BD" w:rsidRDefault="000C37BD" w:rsidP="0002314A">
      <w:pPr>
        <w:ind w:left="-142" w:right="-425"/>
        <w:jc w:val="both"/>
      </w:pPr>
    </w:p>
    <w:p w14:paraId="4144F15D" w14:textId="76E31283" w:rsidR="008E04ED" w:rsidRDefault="000C37BD" w:rsidP="008E04ED">
      <w:pPr>
        <w:ind w:left="-142" w:right="-425"/>
        <w:jc w:val="both"/>
      </w:pPr>
      <w:r>
        <w:t>Twelve Conditional Income Management (CIM) orders were issued in the reporting period</w:t>
      </w:r>
      <w:r w:rsidR="003E7EF2">
        <w:t xml:space="preserve"> after the Commission was satisfied that as a decision of last resort</w:t>
      </w:r>
      <w:r w:rsidR="009D1184">
        <w:t>, it was in the best interest and wellbeing of children to do so.</w:t>
      </w:r>
      <w:r w:rsidR="004C6652">
        <w:t xml:space="preserve"> </w:t>
      </w:r>
      <w:r w:rsidR="00B90169">
        <w:t>8</w:t>
      </w:r>
      <w:r w:rsidR="0018382D">
        <w:t xml:space="preserve"> of these</w:t>
      </w:r>
      <w:r w:rsidR="004179ED">
        <w:t xml:space="preserve"> CIM</w:t>
      </w:r>
      <w:r w:rsidR="0018382D">
        <w:t xml:space="preserve"> orders</w:t>
      </w:r>
      <w:r w:rsidR="00B90169">
        <w:t xml:space="preserve"> were attributable to school attendance matters.</w:t>
      </w:r>
    </w:p>
    <w:p w14:paraId="1206DE96" w14:textId="77777777" w:rsidR="008E04ED" w:rsidRDefault="008E04ED" w:rsidP="008E04ED">
      <w:pPr>
        <w:ind w:left="-142" w:right="-425"/>
        <w:jc w:val="both"/>
      </w:pPr>
    </w:p>
    <w:p w14:paraId="383158FA" w14:textId="4C9A730D" w:rsidR="008E04ED" w:rsidRDefault="00151B30" w:rsidP="0093594A">
      <w:pPr>
        <w:ind w:left="-142" w:right="-425"/>
        <w:jc w:val="both"/>
        <w:rPr>
          <w:rFonts w:cs="Arial"/>
        </w:rPr>
      </w:pPr>
      <w:r>
        <w:t xml:space="preserve">It should be noted however, that CIM orders were issued to only </w:t>
      </w:r>
      <w:r w:rsidR="00803A30">
        <w:t>8.5</w:t>
      </w:r>
      <w:r>
        <w:t>% of clients the FRC interacted with in the quarter.</w:t>
      </w:r>
      <w:r w:rsidR="008E04ED">
        <w:t xml:space="preserve"> </w:t>
      </w:r>
      <w:r w:rsidR="00254EDA">
        <w:t>Almost half (</w:t>
      </w:r>
      <w:r w:rsidR="008E04ED" w:rsidRPr="008E04ED">
        <w:rPr>
          <w:rFonts w:cs="Arial"/>
        </w:rPr>
        <w:t>46.2%</w:t>
      </w:r>
      <w:r w:rsidR="00254EDA">
        <w:rPr>
          <w:rFonts w:cs="Arial"/>
        </w:rPr>
        <w:t>)</w:t>
      </w:r>
      <w:r w:rsidR="008E04ED" w:rsidRPr="008E04ED">
        <w:rPr>
          <w:rFonts w:cs="Arial"/>
        </w:rPr>
        <w:t xml:space="preserve"> of client</w:t>
      </w:r>
      <w:r w:rsidR="00254EDA">
        <w:rPr>
          <w:rFonts w:cs="Arial"/>
        </w:rPr>
        <w:t xml:space="preserve"> interactions </w:t>
      </w:r>
      <w:r w:rsidR="008E04ED" w:rsidRPr="008E04ED">
        <w:t xml:space="preserve">during the quarter </w:t>
      </w:r>
      <w:r w:rsidR="00254EDA">
        <w:t>resulted in some form of agreement with the FRC.</w:t>
      </w:r>
      <w:r w:rsidR="00254EDA">
        <w:rPr>
          <w:rStyle w:val="FootnoteReference"/>
        </w:rPr>
        <w:footnoteReference w:id="5"/>
      </w:r>
      <w:r w:rsidR="00254EDA">
        <w:t xml:space="preserve"> As a subset of this number, </w:t>
      </w:r>
      <w:r w:rsidR="008E04ED">
        <w:rPr>
          <w:rFonts w:cs="Arial"/>
        </w:rPr>
        <w:t>38%</w:t>
      </w:r>
      <w:r w:rsidR="008E04ED" w:rsidRPr="001B0466">
        <w:rPr>
          <w:rFonts w:cs="Arial"/>
        </w:rPr>
        <w:t xml:space="preserve"> of clients specifically entered into a voluntary agreement</w:t>
      </w:r>
      <w:r w:rsidR="00254EDA">
        <w:rPr>
          <w:rFonts w:cs="Arial"/>
        </w:rPr>
        <w:t>.</w:t>
      </w:r>
    </w:p>
    <w:p w14:paraId="4374EC41" w14:textId="77984A62" w:rsidR="00F72878" w:rsidRDefault="00F72878">
      <w:pPr>
        <w:spacing w:line="240" w:lineRule="auto"/>
        <w:rPr>
          <w:rFonts w:cs="Arial"/>
        </w:rPr>
      </w:pPr>
      <w:r>
        <w:rPr>
          <w:rFonts w:cs="Arial"/>
        </w:rPr>
        <w:br w:type="page"/>
      </w:r>
    </w:p>
    <w:p w14:paraId="148D8BA5" w14:textId="672A511B" w:rsidR="004074CA" w:rsidRPr="0093594A" w:rsidRDefault="008E04ED" w:rsidP="004074CA">
      <w:pPr>
        <w:ind w:left="-142" w:right="-425"/>
        <w:jc w:val="both"/>
        <w:rPr>
          <w:rFonts w:cs="Arial"/>
          <w:b/>
          <w:bCs/>
          <w:sz w:val="22"/>
          <w:szCs w:val="22"/>
        </w:rPr>
      </w:pPr>
      <w:r>
        <w:rPr>
          <w:rFonts w:cs="Arial"/>
          <w:b/>
          <w:bCs/>
          <w:sz w:val="22"/>
          <w:szCs w:val="22"/>
        </w:rPr>
        <w:lastRenderedPageBreak/>
        <w:t>A</w:t>
      </w:r>
      <w:r w:rsidR="004074CA" w:rsidRPr="0093594A">
        <w:rPr>
          <w:rFonts w:cs="Arial"/>
          <w:b/>
          <w:bCs/>
          <w:sz w:val="22"/>
          <w:szCs w:val="22"/>
        </w:rPr>
        <w:t>nnual Report</w:t>
      </w:r>
    </w:p>
    <w:p w14:paraId="153303A6" w14:textId="701C9BD0" w:rsidR="004074CA" w:rsidRPr="00D05326" w:rsidRDefault="004074CA" w:rsidP="004074CA">
      <w:pPr>
        <w:tabs>
          <w:tab w:val="left" w:pos="1134"/>
        </w:tabs>
        <w:ind w:left="-142" w:right="-425"/>
        <w:jc w:val="both"/>
      </w:pPr>
      <w:r w:rsidRPr="00D05326">
        <w:t xml:space="preserve">During quarter </w:t>
      </w:r>
      <w:r>
        <w:t>6</w:t>
      </w:r>
      <w:r w:rsidR="008E04ED">
        <w:t>5</w:t>
      </w:r>
      <w:r w:rsidRPr="00D05326">
        <w:t xml:space="preserve">, much work occurred in the drafting and publishing the Commission’s </w:t>
      </w:r>
      <w:r w:rsidR="00A85B7A">
        <w:t xml:space="preserve">2023-24 </w:t>
      </w:r>
      <w:r w:rsidRPr="00D05326">
        <w:t xml:space="preserve">Annual Report which is required to be provided to the Minister for </w:t>
      </w:r>
      <w:r>
        <w:t>Treaty,</w:t>
      </w:r>
      <w:r w:rsidRPr="00D05326">
        <w:t xml:space="preserve"> Minister for Aboriginal and Torres Strait Islander Partnerships</w:t>
      </w:r>
      <w:r>
        <w:t>, Minister for Communities and Minister for the Arts</w:t>
      </w:r>
      <w:r w:rsidRPr="00D05326">
        <w:t xml:space="preserve"> by 31 October 202</w:t>
      </w:r>
      <w:r w:rsidR="00E83B76">
        <w:t>4</w:t>
      </w:r>
      <w:r w:rsidRPr="00D05326">
        <w:t>.</w:t>
      </w:r>
    </w:p>
    <w:p w14:paraId="726EAA41" w14:textId="77777777" w:rsidR="00E83B76" w:rsidRDefault="00E83B76" w:rsidP="0078329A">
      <w:pPr>
        <w:ind w:left="-142" w:right="-425"/>
        <w:jc w:val="both"/>
      </w:pPr>
    </w:p>
    <w:p w14:paraId="270594F1" w14:textId="77777777" w:rsidR="00E83B76" w:rsidRPr="0093594A" w:rsidRDefault="00E83B76" w:rsidP="00E83B76">
      <w:pPr>
        <w:ind w:left="-142" w:right="-425"/>
        <w:jc w:val="both"/>
        <w:rPr>
          <w:b/>
          <w:bCs/>
          <w:sz w:val="22"/>
          <w:szCs w:val="22"/>
        </w:rPr>
      </w:pPr>
      <w:r w:rsidRPr="0093594A">
        <w:rPr>
          <w:b/>
          <w:bCs/>
          <w:sz w:val="22"/>
          <w:szCs w:val="22"/>
        </w:rPr>
        <w:t>FRCQ Website</w:t>
      </w:r>
    </w:p>
    <w:p w14:paraId="1C2FA464" w14:textId="19691ED6" w:rsidR="00E83B76" w:rsidRPr="00E83B76" w:rsidRDefault="00E83B76" w:rsidP="00E83B76">
      <w:pPr>
        <w:ind w:left="-142" w:right="-425"/>
        <w:jc w:val="both"/>
      </w:pPr>
      <w:r w:rsidRPr="00E83B76">
        <w:t>The FRC</w:t>
      </w:r>
      <w:r>
        <w:t>’s</w:t>
      </w:r>
      <w:r w:rsidRPr="00E83B76">
        <w:t xml:space="preserve"> ICT </w:t>
      </w:r>
      <w:r>
        <w:t>T</w:t>
      </w:r>
      <w:r w:rsidRPr="00E83B76">
        <w:t>eam upgraded its public-facing website, including updates to its hosting and content management system. This update include</w:t>
      </w:r>
      <w:r w:rsidR="009F6A99">
        <w:t>d</w:t>
      </w:r>
      <w:r w:rsidRPr="00E83B76">
        <w:t xml:space="preserve"> introducing multi-factor authentication </w:t>
      </w:r>
      <w:r w:rsidR="00C65B7A">
        <w:t>to</w:t>
      </w:r>
      <w:r w:rsidRPr="00E83B76">
        <w:t xml:space="preserve"> increase protection for </w:t>
      </w:r>
      <w:r w:rsidR="00C65B7A">
        <w:t xml:space="preserve">the </w:t>
      </w:r>
      <w:r w:rsidRPr="00E83B76">
        <w:t>website content.</w:t>
      </w:r>
    </w:p>
    <w:p w14:paraId="01C4A873" w14:textId="77777777" w:rsidR="00A972A8" w:rsidRDefault="00A972A8" w:rsidP="0078329A">
      <w:pPr>
        <w:ind w:left="-142" w:right="-425"/>
        <w:jc w:val="both"/>
      </w:pPr>
    </w:p>
    <w:p w14:paraId="08C407A7" w14:textId="6F3CBDD2" w:rsidR="00A972A8" w:rsidRPr="00A972A8" w:rsidRDefault="00A972A8" w:rsidP="00A972A8">
      <w:pPr>
        <w:ind w:left="-142" w:right="-425"/>
        <w:jc w:val="both"/>
        <w:rPr>
          <w:b/>
          <w:bCs/>
          <w:sz w:val="22"/>
          <w:szCs w:val="22"/>
        </w:rPr>
      </w:pPr>
      <w:r w:rsidRPr="00A972A8">
        <w:rPr>
          <w:b/>
          <w:bCs/>
          <w:sz w:val="22"/>
          <w:szCs w:val="22"/>
        </w:rPr>
        <w:t xml:space="preserve">Estimates </w:t>
      </w:r>
      <w:r>
        <w:rPr>
          <w:b/>
          <w:bCs/>
          <w:sz w:val="22"/>
          <w:szCs w:val="22"/>
        </w:rPr>
        <w:t>H</w:t>
      </w:r>
      <w:r w:rsidRPr="00A972A8">
        <w:rPr>
          <w:b/>
          <w:bCs/>
          <w:sz w:val="22"/>
          <w:szCs w:val="22"/>
        </w:rPr>
        <w:t>earings</w:t>
      </w:r>
    </w:p>
    <w:p w14:paraId="65047349" w14:textId="3CBF604B" w:rsidR="00A972A8" w:rsidRPr="00E83B76" w:rsidRDefault="00A972A8" w:rsidP="00A972A8">
      <w:pPr>
        <w:ind w:left="-142" w:right="-425"/>
        <w:jc w:val="both"/>
      </w:pPr>
      <w:r>
        <w:t>During the quarter, Commissioner Williams and members of the E</w:t>
      </w:r>
      <w:r w:rsidR="008E04ED">
        <w:t xml:space="preserve">xecutive </w:t>
      </w:r>
      <w:r>
        <w:t>M</w:t>
      </w:r>
      <w:r w:rsidR="008E04ED">
        <w:t xml:space="preserve">anagement </w:t>
      </w:r>
      <w:r>
        <w:t>T</w:t>
      </w:r>
      <w:r w:rsidR="008E04ED">
        <w:t>eam</w:t>
      </w:r>
      <w:r>
        <w:t xml:space="preserve"> prepared for and attended the public estimates hearing of the Community Support and Services Committee on 31 July 2024.</w:t>
      </w:r>
    </w:p>
    <w:p w14:paraId="76C79C4C" w14:textId="77777777" w:rsidR="00A972A8" w:rsidRDefault="00A972A8" w:rsidP="00A972A8">
      <w:pPr>
        <w:ind w:left="-142" w:right="-425"/>
        <w:jc w:val="both"/>
      </w:pPr>
    </w:p>
    <w:p w14:paraId="00DC2296" w14:textId="3CF2A851" w:rsidR="005C1A88" w:rsidRDefault="005C1A88" w:rsidP="0078329A">
      <w:pPr>
        <w:ind w:left="-142" w:right="-425"/>
        <w:jc w:val="both"/>
      </w:pPr>
      <w:r>
        <w:br w:type="page"/>
      </w:r>
    </w:p>
    <w:p w14:paraId="34EE427F"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11D5E002"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0B3132">
        <w:rPr>
          <w:noProof/>
        </w:rPr>
        <w:t>5</w:t>
      </w:r>
      <w:r w:rsidR="00F058BE">
        <w:rPr>
          <w:noProof/>
        </w:rPr>
        <w:fldChar w:fldCharType="end"/>
      </w:r>
    </w:p>
    <w:p w14:paraId="62DF3D4A" w14:textId="54FF5FC0"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0B3132">
        <w:rPr>
          <w:noProof/>
        </w:rPr>
        <w:t>18</w:t>
      </w:r>
      <w:r>
        <w:rPr>
          <w:noProof/>
        </w:rPr>
        <w:fldChar w:fldCharType="end"/>
      </w:r>
    </w:p>
    <w:p w14:paraId="293F38D2" w14:textId="64093D56"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0B3132">
        <w:rPr>
          <w:noProof/>
        </w:rPr>
        <w:t>19</w:t>
      </w:r>
      <w:r>
        <w:rPr>
          <w:noProof/>
        </w:rPr>
        <w:fldChar w:fldCharType="end"/>
      </w:r>
    </w:p>
    <w:p w14:paraId="79738A35" w14:textId="5182FE5B"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0B3132">
        <w:rPr>
          <w:noProof/>
        </w:rPr>
        <w:t>20</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197912F0" w:rsidR="005A5B78" w:rsidRPr="00B04486" w:rsidRDefault="005A5B78" w:rsidP="005A5B78">
      <w:pPr>
        <w:spacing w:after="240" w:line="240" w:lineRule="auto"/>
        <w:ind w:left="-142"/>
        <w:rPr>
          <w:i/>
          <w:sz w:val="24"/>
          <w:szCs w:val="24"/>
        </w:rPr>
      </w:pPr>
      <w:r w:rsidRPr="00B04486">
        <w:rPr>
          <w:i/>
          <w:sz w:val="24"/>
          <w:szCs w:val="24"/>
        </w:rPr>
        <w:t xml:space="preserve">Report to </w:t>
      </w:r>
      <w:r w:rsidR="00840066">
        <w:rPr>
          <w:i/>
          <w:sz w:val="24"/>
          <w:szCs w:val="24"/>
        </w:rPr>
        <w:t>30 September</w:t>
      </w:r>
      <w:r w:rsidR="00B5084A">
        <w:rPr>
          <w:i/>
          <w:sz w:val="24"/>
          <w:szCs w:val="24"/>
        </w:rPr>
        <w:t xml:space="preserve"> </w:t>
      </w:r>
      <w:r w:rsidR="00984BBB">
        <w:rPr>
          <w:i/>
          <w:sz w:val="24"/>
          <w:szCs w:val="24"/>
        </w:rPr>
        <w:t>202</w:t>
      </w:r>
      <w:r w:rsidR="00BC09BB">
        <w:rPr>
          <w:i/>
          <w:sz w:val="24"/>
          <w:szCs w:val="24"/>
        </w:rPr>
        <w:t>4</w:t>
      </w:r>
      <w:r w:rsidRPr="00B04486">
        <w:rPr>
          <w:i/>
          <w:sz w:val="24"/>
          <w:szCs w:val="24"/>
        </w:rPr>
        <w:t>.</w:t>
      </w:r>
    </w:p>
    <w:p w14:paraId="3B63D598" w14:textId="77777777" w:rsidR="005A5B78" w:rsidRPr="00942B2C" w:rsidRDefault="005A5B78" w:rsidP="005A5B78">
      <w:pPr>
        <w:pStyle w:val="Heading1"/>
        <w:ind w:left="-142" w:right="-426"/>
      </w:pPr>
      <w:bookmarkStart w:id="3" w:name="_Toc222226581"/>
      <w:bookmarkStart w:id="4" w:name="_Toc304386230"/>
      <w:bookmarkStart w:id="5" w:name="_Toc304386307"/>
      <w:bookmarkStart w:id="6" w:name="_Toc306011180"/>
      <w:bookmarkStart w:id="7" w:name="_Toc39657991"/>
      <w:r>
        <w:t>1.  Activities and</w:t>
      </w:r>
      <w:r w:rsidRPr="00942B2C">
        <w:t xml:space="preserve"> </w:t>
      </w:r>
      <w:bookmarkEnd w:id="3"/>
      <w:bookmarkEnd w:id="4"/>
      <w:bookmarkEnd w:id="5"/>
      <w:bookmarkEnd w:id="6"/>
      <w:r>
        <w:t>Trends</w:t>
      </w:r>
      <w:bookmarkEnd w:id="7"/>
    </w:p>
    <w:p w14:paraId="2BAF545E" w14:textId="77E156F5" w:rsidR="009B2EF1" w:rsidRPr="00E6690B" w:rsidRDefault="009B2EF1" w:rsidP="00E6690B">
      <w:pPr>
        <w:tabs>
          <w:tab w:val="left" w:pos="1134"/>
        </w:tabs>
        <w:ind w:left="-142" w:right="-425"/>
        <w:jc w:val="both"/>
      </w:pPr>
      <w:bookmarkStart w:id="8" w:name="_Hlk149639732"/>
    </w:p>
    <w:bookmarkEnd w:id="8"/>
    <w:p w14:paraId="3D98B899" w14:textId="7F0B88B2" w:rsidR="00237AB1" w:rsidRPr="003E2C8D" w:rsidRDefault="00237AB1" w:rsidP="00A30264">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6016E868"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BC09BB">
        <w:t>6</w:t>
      </w:r>
      <w:r w:rsidR="00EA5932">
        <w:t>5</w:t>
      </w:r>
      <w:r w:rsidR="005728FA">
        <w:t>,</w:t>
      </w:r>
      <w:r w:rsidR="007B68DE">
        <w:t xml:space="preserve"> </w:t>
      </w:r>
      <w:r w:rsidR="0062313A">
        <w:t xml:space="preserve">626 </w:t>
      </w:r>
      <w:r w:rsidR="006648A1">
        <w:t xml:space="preserve">clients </w:t>
      </w:r>
      <w:r w:rsidR="00FE5409">
        <w:t>(</w:t>
      </w:r>
      <w:r w:rsidR="0062313A">
        <w:t>90</w:t>
      </w:r>
      <w:r w:rsidR="00DD36DF">
        <w:t>%</w:t>
      </w:r>
      <w:r w:rsidR="006648A1">
        <w:t>)</w:t>
      </w:r>
      <w:r w:rsidR="00FE5409">
        <w:t xml:space="preserve"> were notified to the Commission with only one type of trigger notice</w:t>
      </w:r>
      <w:r w:rsidR="003A48E8">
        <w:t>. T</w:t>
      </w:r>
      <w:r w:rsidR="00FE5409">
        <w:t xml:space="preserve">he remaining </w:t>
      </w:r>
      <w:r w:rsidR="003473B7">
        <w:t>7</w:t>
      </w:r>
      <w:r w:rsidR="00954B8D">
        <w:t>2</w:t>
      </w:r>
      <w:r w:rsidR="0078063B">
        <w:t xml:space="preserve"> </w:t>
      </w:r>
      <w:r w:rsidR="006648A1">
        <w:t xml:space="preserve">clients </w:t>
      </w:r>
      <w:r w:rsidR="00FE5409">
        <w:t>(</w:t>
      </w:r>
      <w:r w:rsidR="00D356CC">
        <w:t>1</w:t>
      </w:r>
      <w:r w:rsidR="003473B7">
        <w:t>0</w:t>
      </w:r>
      <w:r w:rsidR="00DD36DF">
        <w:t>%</w:t>
      </w:r>
      <w:r w:rsidR="00FE5409">
        <w:t>) received more than one type of trigger notice.</w:t>
      </w:r>
    </w:p>
    <w:p w14:paraId="3B2D50C8" w14:textId="77777777" w:rsidR="00DD432B" w:rsidRDefault="00DD432B" w:rsidP="0024013F">
      <w:pPr>
        <w:tabs>
          <w:tab w:val="left" w:pos="1134"/>
        </w:tabs>
        <w:ind w:left="-142" w:right="-425"/>
        <w:jc w:val="both"/>
      </w:pPr>
    </w:p>
    <w:p w14:paraId="186B821C" w14:textId="2B9DBCD8" w:rsidR="00DD432B" w:rsidRPr="00811A70" w:rsidRDefault="00DD432B" w:rsidP="00DD432B">
      <w:pPr>
        <w:spacing w:after="120" w:line="240" w:lineRule="auto"/>
        <w:ind w:left="794" w:hanging="794"/>
        <w:rPr>
          <w:bCs/>
          <w:sz w:val="16"/>
          <w:szCs w:val="16"/>
        </w:rPr>
      </w:pPr>
      <w:r w:rsidRPr="00DD432B">
        <w:rPr>
          <w:b/>
          <w:sz w:val="16"/>
          <w:szCs w:val="16"/>
        </w:rPr>
        <w:t xml:space="preserve">Table 2: </w:t>
      </w:r>
      <w:r w:rsidRPr="00DD432B">
        <w:rPr>
          <w:bCs/>
          <w:sz w:val="16"/>
          <w:szCs w:val="16"/>
        </w:rPr>
        <w:t xml:space="preserve">Number of clients by number of different types of agency notices received </w:t>
      </w:r>
      <w:r w:rsidR="00241C79">
        <w:rPr>
          <w:bCs/>
          <w:sz w:val="16"/>
          <w:szCs w:val="16"/>
        </w:rPr>
        <w:t xml:space="preserve">1 </w:t>
      </w:r>
      <w:r w:rsidR="00B5084A">
        <w:rPr>
          <w:bCs/>
          <w:sz w:val="16"/>
          <w:szCs w:val="16"/>
        </w:rPr>
        <w:t xml:space="preserve">July </w:t>
      </w:r>
      <w:r w:rsidR="00241C79">
        <w:rPr>
          <w:bCs/>
          <w:sz w:val="16"/>
          <w:szCs w:val="16"/>
        </w:rPr>
        <w:t>202</w:t>
      </w:r>
      <w:r w:rsidR="00BC09BB">
        <w:rPr>
          <w:bCs/>
          <w:sz w:val="16"/>
          <w:szCs w:val="16"/>
        </w:rPr>
        <w:t>4</w:t>
      </w:r>
      <w:r w:rsidR="00241C79">
        <w:rPr>
          <w:bCs/>
          <w:sz w:val="16"/>
          <w:szCs w:val="16"/>
        </w:rPr>
        <w:t xml:space="preserve"> to </w:t>
      </w:r>
      <w:r w:rsidR="00840066">
        <w:rPr>
          <w:bCs/>
          <w:sz w:val="16"/>
          <w:szCs w:val="16"/>
        </w:rPr>
        <w:t>30 September</w:t>
      </w:r>
      <w:r w:rsidR="00954B8D">
        <w:rPr>
          <w:bCs/>
          <w:sz w:val="16"/>
          <w:szCs w:val="16"/>
        </w:rPr>
        <w:t xml:space="preserve"> </w:t>
      </w:r>
      <w:r w:rsidR="00BC09BB">
        <w:rPr>
          <w:bCs/>
          <w:sz w:val="16"/>
          <w:szCs w:val="16"/>
        </w:rPr>
        <w:t>2024</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shd w:val="clear" w:color="auto" w:fill="auto"/>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shd w:val="clear" w:color="auto" w:fill="auto"/>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62313A" w:rsidRPr="00FE5409" w14:paraId="2BC71674" w14:textId="77777777" w:rsidTr="0088566E">
        <w:trPr>
          <w:trHeight w:val="300"/>
        </w:trPr>
        <w:tc>
          <w:tcPr>
            <w:tcW w:w="2200" w:type="dxa"/>
            <w:shd w:val="clear" w:color="auto" w:fill="auto"/>
          </w:tcPr>
          <w:p w14:paraId="35C66FA9" w14:textId="6C9CB49D" w:rsidR="0062313A" w:rsidRDefault="0062313A" w:rsidP="0062313A">
            <w:pPr>
              <w:spacing w:line="240" w:lineRule="auto"/>
              <w:jc w:val="center"/>
              <w:rPr>
                <w:rFonts w:cs="Arial"/>
                <w:color w:val="000000"/>
              </w:rPr>
            </w:pPr>
            <w:r>
              <w:rPr>
                <w:rFonts w:cs="Arial"/>
                <w:color w:val="000000"/>
              </w:rPr>
              <w:t>1</w:t>
            </w:r>
          </w:p>
        </w:tc>
        <w:tc>
          <w:tcPr>
            <w:tcW w:w="1197" w:type="dxa"/>
            <w:shd w:val="clear" w:color="auto" w:fill="auto"/>
          </w:tcPr>
          <w:p w14:paraId="18B67C31" w14:textId="0AD860C5" w:rsidR="0062313A" w:rsidRPr="00AA1E6F" w:rsidRDefault="0062313A" w:rsidP="0062313A">
            <w:pPr>
              <w:spacing w:line="240" w:lineRule="auto"/>
              <w:jc w:val="right"/>
              <w:rPr>
                <w:rFonts w:cs="Arial"/>
                <w:color w:val="000000"/>
              </w:rPr>
            </w:pPr>
            <w:r>
              <w:rPr>
                <w:rFonts w:ascii="Arial" w:hAnsi="Arial" w:cs="Arial"/>
              </w:rPr>
              <w:t>626</w:t>
            </w:r>
          </w:p>
        </w:tc>
      </w:tr>
      <w:tr w:rsidR="0062313A" w:rsidRPr="00FE5409" w14:paraId="1A7DB5C2" w14:textId="77777777" w:rsidTr="0088566E">
        <w:trPr>
          <w:trHeight w:val="300"/>
        </w:trPr>
        <w:tc>
          <w:tcPr>
            <w:tcW w:w="2200" w:type="dxa"/>
            <w:shd w:val="clear" w:color="auto" w:fill="auto"/>
          </w:tcPr>
          <w:p w14:paraId="0FB531E4" w14:textId="04C6BBCA" w:rsidR="0062313A" w:rsidRDefault="0062313A" w:rsidP="0062313A">
            <w:pPr>
              <w:spacing w:line="240" w:lineRule="auto"/>
              <w:jc w:val="center"/>
              <w:rPr>
                <w:rFonts w:cs="Arial"/>
                <w:color w:val="000000"/>
              </w:rPr>
            </w:pPr>
            <w:r>
              <w:rPr>
                <w:rFonts w:cs="Arial"/>
                <w:color w:val="000000"/>
              </w:rPr>
              <w:t>2</w:t>
            </w:r>
          </w:p>
        </w:tc>
        <w:tc>
          <w:tcPr>
            <w:tcW w:w="1197" w:type="dxa"/>
            <w:shd w:val="clear" w:color="auto" w:fill="auto"/>
          </w:tcPr>
          <w:p w14:paraId="3547B1D3" w14:textId="2A0513F3" w:rsidR="0062313A" w:rsidRPr="00AA1E6F" w:rsidRDefault="0062313A" w:rsidP="0062313A">
            <w:pPr>
              <w:spacing w:line="240" w:lineRule="auto"/>
              <w:jc w:val="right"/>
              <w:rPr>
                <w:rFonts w:cs="Calibri"/>
                <w:color w:val="000000"/>
                <w:lang w:eastAsia="en-AU"/>
              </w:rPr>
            </w:pPr>
            <w:r>
              <w:rPr>
                <w:rFonts w:ascii="Arial" w:hAnsi="Arial" w:cs="Arial"/>
              </w:rPr>
              <w:t>62</w:t>
            </w:r>
          </w:p>
        </w:tc>
      </w:tr>
      <w:tr w:rsidR="0062313A" w:rsidRPr="00FE5409" w14:paraId="172CBC7C" w14:textId="77777777" w:rsidTr="0088566E">
        <w:trPr>
          <w:trHeight w:val="300"/>
        </w:trPr>
        <w:tc>
          <w:tcPr>
            <w:tcW w:w="2200" w:type="dxa"/>
            <w:shd w:val="clear" w:color="auto" w:fill="auto"/>
          </w:tcPr>
          <w:p w14:paraId="63B29F9A" w14:textId="295E5F8B" w:rsidR="0062313A" w:rsidRDefault="0062313A" w:rsidP="0062313A">
            <w:pPr>
              <w:spacing w:line="240" w:lineRule="auto"/>
              <w:jc w:val="center"/>
              <w:rPr>
                <w:rFonts w:cs="Arial"/>
                <w:color w:val="000000"/>
              </w:rPr>
            </w:pPr>
            <w:r>
              <w:rPr>
                <w:rFonts w:cs="Arial"/>
                <w:color w:val="000000"/>
              </w:rPr>
              <w:t>3</w:t>
            </w:r>
          </w:p>
        </w:tc>
        <w:tc>
          <w:tcPr>
            <w:tcW w:w="1197" w:type="dxa"/>
            <w:shd w:val="clear" w:color="auto" w:fill="auto"/>
          </w:tcPr>
          <w:p w14:paraId="56A1C5C3" w14:textId="1FDB1577" w:rsidR="0062313A" w:rsidRPr="00AA1E6F" w:rsidRDefault="0062313A" w:rsidP="0062313A">
            <w:pPr>
              <w:spacing w:line="240" w:lineRule="auto"/>
              <w:jc w:val="right"/>
              <w:rPr>
                <w:rFonts w:cs="Calibri"/>
                <w:color w:val="000000"/>
                <w:lang w:eastAsia="en-AU"/>
              </w:rPr>
            </w:pPr>
            <w:r>
              <w:rPr>
                <w:rFonts w:ascii="Arial" w:hAnsi="Arial" w:cs="Arial"/>
              </w:rPr>
              <w:t>10</w:t>
            </w:r>
          </w:p>
        </w:tc>
      </w:tr>
      <w:tr w:rsidR="0062313A" w:rsidRPr="00FE5409" w14:paraId="5A2EB27F" w14:textId="77777777" w:rsidTr="0088566E">
        <w:trPr>
          <w:trHeight w:val="300"/>
        </w:trPr>
        <w:tc>
          <w:tcPr>
            <w:tcW w:w="2200" w:type="dxa"/>
            <w:shd w:val="clear" w:color="auto" w:fill="auto"/>
          </w:tcPr>
          <w:p w14:paraId="1CA873EF" w14:textId="2882A1C2" w:rsidR="0062313A" w:rsidRDefault="0062313A" w:rsidP="0062313A">
            <w:pPr>
              <w:spacing w:line="240" w:lineRule="auto"/>
              <w:jc w:val="center"/>
              <w:rPr>
                <w:rFonts w:cs="Arial"/>
                <w:color w:val="000000"/>
              </w:rPr>
            </w:pPr>
            <w:r>
              <w:rPr>
                <w:rFonts w:cs="Arial"/>
                <w:color w:val="000000"/>
              </w:rPr>
              <w:t>4</w:t>
            </w:r>
          </w:p>
        </w:tc>
        <w:tc>
          <w:tcPr>
            <w:tcW w:w="1197" w:type="dxa"/>
            <w:shd w:val="clear" w:color="auto" w:fill="auto"/>
          </w:tcPr>
          <w:p w14:paraId="05745006" w14:textId="32D334F2" w:rsidR="0062313A" w:rsidRPr="00AA1E6F" w:rsidRDefault="0062313A" w:rsidP="0062313A">
            <w:pPr>
              <w:spacing w:line="240" w:lineRule="auto"/>
              <w:jc w:val="right"/>
              <w:rPr>
                <w:rFonts w:cs="Calibri"/>
                <w:color w:val="000000"/>
                <w:lang w:eastAsia="en-AU"/>
              </w:rPr>
            </w:pPr>
            <w:r>
              <w:rPr>
                <w:rFonts w:ascii="Arial" w:hAnsi="Arial" w:cs="Arial"/>
              </w:rPr>
              <w:t>0</w:t>
            </w:r>
          </w:p>
        </w:tc>
      </w:tr>
      <w:tr w:rsidR="0062313A" w:rsidRPr="00FE5409" w14:paraId="3D8BDCCA" w14:textId="77777777" w:rsidTr="0088566E">
        <w:trPr>
          <w:trHeight w:val="300"/>
        </w:trPr>
        <w:tc>
          <w:tcPr>
            <w:tcW w:w="2200" w:type="dxa"/>
            <w:shd w:val="clear" w:color="auto" w:fill="auto"/>
            <w:hideMark/>
          </w:tcPr>
          <w:p w14:paraId="44CD1767" w14:textId="77777777" w:rsidR="0062313A" w:rsidRPr="00FE5409" w:rsidRDefault="0062313A" w:rsidP="0062313A">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0B07992C" w14:textId="6BA30306" w:rsidR="0062313A" w:rsidRPr="00AA1E6F" w:rsidRDefault="0062313A" w:rsidP="0062313A">
            <w:pPr>
              <w:spacing w:line="240" w:lineRule="auto"/>
              <w:jc w:val="right"/>
              <w:rPr>
                <w:rFonts w:cs="Calibri"/>
                <w:b/>
                <w:bCs/>
                <w:color w:val="000000"/>
                <w:lang w:eastAsia="en-AU"/>
              </w:rPr>
            </w:pPr>
            <w:r>
              <w:rPr>
                <w:rFonts w:ascii="Arial" w:hAnsi="Arial" w:cs="Arial"/>
                <w:b/>
                <w:bCs/>
              </w:rPr>
              <w:t>698</w:t>
            </w:r>
          </w:p>
        </w:tc>
      </w:tr>
    </w:tbl>
    <w:p w14:paraId="2969FCB4" w14:textId="77777777" w:rsidR="00DD432B" w:rsidRDefault="00DD432B" w:rsidP="0024013F">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254D2CF0" w:rsidR="003317A8" w:rsidRPr="002B14E8" w:rsidRDefault="00FB4106" w:rsidP="005C0A9F">
      <w:pPr>
        <w:tabs>
          <w:tab w:val="decimal" w:pos="720"/>
        </w:tabs>
        <w:ind w:left="-142" w:right="-425"/>
        <w:jc w:val="both"/>
      </w:pPr>
      <w:r>
        <w:tab/>
      </w:r>
      <w:r w:rsidR="003473B7">
        <w:t>65</w:t>
      </w:r>
      <w:r w:rsidR="00DD36DF">
        <w:t>%</w:t>
      </w:r>
      <w:r w:rsidR="003317A8" w:rsidRPr="002B14E8">
        <w:t xml:space="preserve"> received a school attendance </w:t>
      </w:r>
      <w:r w:rsidR="00546F72" w:rsidRPr="002B14E8">
        <w:t xml:space="preserve">(EQ) </w:t>
      </w:r>
      <w:r w:rsidR="003317A8" w:rsidRPr="002B14E8">
        <w:t>notice</w:t>
      </w:r>
    </w:p>
    <w:p w14:paraId="148CD9E5" w14:textId="5E3AA2F7" w:rsidR="003317A8" w:rsidRDefault="00FB4106" w:rsidP="005C0A9F">
      <w:pPr>
        <w:tabs>
          <w:tab w:val="decimal" w:pos="720"/>
        </w:tabs>
        <w:ind w:left="-142" w:right="-425"/>
        <w:jc w:val="both"/>
      </w:pPr>
      <w:r w:rsidRPr="002B14E8">
        <w:tab/>
      </w:r>
      <w:r w:rsidR="00166933">
        <w:t>1</w:t>
      </w:r>
      <w:r w:rsidR="003473B7">
        <w:t>4</w:t>
      </w:r>
      <w:r w:rsidR="00DD36DF">
        <w:t>%</w:t>
      </w:r>
      <w:r w:rsidR="00FC7C1D" w:rsidRPr="002B14E8">
        <w:t xml:space="preserve"> </w:t>
      </w:r>
      <w:r w:rsidR="00492241" w:rsidRPr="002B14E8">
        <w:t>received a Magistrate</w:t>
      </w:r>
      <w:r w:rsidR="00987C15">
        <w:t>s</w:t>
      </w:r>
      <w:r w:rsidR="00492241" w:rsidRPr="002B14E8">
        <w:t xml:space="preserve"> Co</w:t>
      </w:r>
      <w:r w:rsidR="00E364B4" w:rsidRPr="002B14E8">
        <w:t>u</w:t>
      </w:r>
      <w:r w:rsidR="00492241" w:rsidRPr="002B14E8">
        <w:t xml:space="preserve">rt </w:t>
      </w:r>
      <w:r w:rsidR="00546F72" w:rsidRPr="002B14E8">
        <w:t xml:space="preserve">(MAG) </w:t>
      </w:r>
      <w:r w:rsidR="00492241" w:rsidRPr="002B14E8">
        <w:t>notice</w:t>
      </w:r>
    </w:p>
    <w:p w14:paraId="5E58A3B6" w14:textId="1EF15917" w:rsidR="00954B8D" w:rsidRDefault="005D2783" w:rsidP="005D2783">
      <w:pPr>
        <w:tabs>
          <w:tab w:val="decimal" w:pos="720"/>
        </w:tabs>
        <w:ind w:left="-142" w:right="-425"/>
        <w:jc w:val="both"/>
      </w:pPr>
      <w:r w:rsidRPr="002B14E8">
        <w:tab/>
      </w:r>
      <w:r w:rsidR="003473B7">
        <w:t>5</w:t>
      </w:r>
      <w:r w:rsidR="00DD36DF">
        <w:t>%</w:t>
      </w:r>
      <w:r w:rsidRPr="002B14E8">
        <w:t xml:space="preserve"> received a domestic violence order (DVO) notice</w:t>
      </w:r>
    </w:p>
    <w:p w14:paraId="5A439687" w14:textId="7DEFC38A" w:rsidR="003473B7" w:rsidRDefault="003473B7" w:rsidP="003473B7">
      <w:pPr>
        <w:tabs>
          <w:tab w:val="decimal" w:pos="720"/>
        </w:tabs>
        <w:ind w:left="-142" w:right="-425"/>
        <w:jc w:val="both"/>
      </w:pPr>
      <w:r w:rsidRPr="002B14E8">
        <w:tab/>
      </w:r>
      <w:r>
        <w:t>4%</w:t>
      </w:r>
      <w:r w:rsidRPr="002B14E8">
        <w:t xml:space="preserve"> received a child safety and welfare (CS) notice</w:t>
      </w:r>
    </w:p>
    <w:p w14:paraId="3AD3E09F" w14:textId="439196BD" w:rsidR="00954B8D" w:rsidRDefault="00954B8D" w:rsidP="005D2783">
      <w:pPr>
        <w:tabs>
          <w:tab w:val="decimal" w:pos="720"/>
        </w:tabs>
        <w:ind w:left="-142" w:right="-425"/>
        <w:jc w:val="both"/>
      </w:pPr>
      <w:r>
        <w:tab/>
        <w:t>1% received a District Court (D</w:t>
      </w:r>
      <w:r w:rsidR="00987C15">
        <w:t>IS</w:t>
      </w:r>
      <w:r>
        <w:t>) notice</w:t>
      </w:r>
    </w:p>
    <w:p w14:paraId="6693B532" w14:textId="0D657C8F" w:rsidR="00954B8D" w:rsidRDefault="00954B8D" w:rsidP="005D2783">
      <w:pPr>
        <w:tabs>
          <w:tab w:val="decimal" w:pos="720"/>
        </w:tabs>
        <w:ind w:left="-142" w:right="-425"/>
        <w:jc w:val="both"/>
      </w:pPr>
      <w:r>
        <w:tab/>
        <w:t>1% received a domestic violence breach (DVB) not</w:t>
      </w:r>
      <w:r w:rsidR="003473B7">
        <w:t>ice.</w:t>
      </w:r>
    </w:p>
    <w:p w14:paraId="7E950EE4" w14:textId="77777777" w:rsidR="003C0A9A" w:rsidRDefault="003C0A9A" w:rsidP="005C0A9F">
      <w:pPr>
        <w:tabs>
          <w:tab w:val="decimal" w:pos="720"/>
        </w:tabs>
        <w:ind w:left="-142" w:right="-425"/>
        <w:jc w:val="both"/>
      </w:pPr>
    </w:p>
    <w:p w14:paraId="74CFEB98" w14:textId="0BC36BB8" w:rsidR="002B14E8" w:rsidRDefault="002B14E8" w:rsidP="001E5F23">
      <w:pPr>
        <w:tabs>
          <w:tab w:val="left" w:pos="1134"/>
        </w:tabs>
        <w:ind w:left="-142" w:right="-425"/>
        <w:jc w:val="both"/>
      </w:pPr>
      <w:r>
        <w:t>The remaining sole trigger notice received for Commission client</w:t>
      </w:r>
      <w:r w:rsidR="00804B99">
        <w:t>s</w:t>
      </w:r>
      <w:r>
        <w:t xml:space="preserve"> during the quarter w</w:t>
      </w:r>
      <w:r w:rsidR="003473B7">
        <w:t>as 1</w:t>
      </w:r>
      <w:r w:rsidR="000827CC">
        <w:t xml:space="preserve"> client with a </w:t>
      </w:r>
      <w:r w:rsidR="00954B8D">
        <w:t>school enrolment notice</w:t>
      </w:r>
      <w:r w:rsidR="000827CC">
        <w:t xml:space="preserve"> (</w:t>
      </w:r>
      <w:r w:rsidR="00954B8D">
        <w:t>SEN</w:t>
      </w:r>
      <w:r w:rsidR="000827CC">
        <w:t>).</w:t>
      </w:r>
    </w:p>
    <w:p w14:paraId="45C18E5D" w14:textId="77777777" w:rsidR="00085687" w:rsidRDefault="00085687" w:rsidP="004E36FE">
      <w:pPr>
        <w:tabs>
          <w:tab w:val="left" w:pos="1134"/>
        </w:tabs>
        <w:ind w:left="-142" w:right="-425"/>
        <w:jc w:val="both"/>
      </w:pPr>
    </w:p>
    <w:p w14:paraId="78ABBEEE" w14:textId="3E0EC0AF" w:rsidR="004E36FE" w:rsidRDefault="00702AE8" w:rsidP="004E36FE">
      <w:pPr>
        <w:tabs>
          <w:tab w:val="left" w:pos="1134"/>
        </w:tabs>
        <w:ind w:left="-142" w:right="-425"/>
        <w:jc w:val="both"/>
      </w:pPr>
      <w:r>
        <w:t xml:space="preserve">Table </w:t>
      </w:r>
      <w:r w:rsidR="002522F2">
        <w:t>3</w:t>
      </w:r>
      <w:r>
        <w:t xml:space="preserve"> shows t</w:t>
      </w:r>
      <w:r w:rsidR="00D87B74">
        <w:t xml:space="preserve">he </w:t>
      </w:r>
      <w:r w:rsidR="00D87B74" w:rsidRPr="00ED2A82">
        <w:t xml:space="preserve">combination of trigger notices received for </w:t>
      </w:r>
      <w:r w:rsidR="00A430B9">
        <w:t xml:space="preserve">the </w:t>
      </w:r>
      <w:r w:rsidR="003473B7">
        <w:t>7</w:t>
      </w:r>
      <w:r w:rsidR="00954B8D">
        <w:t>2</w:t>
      </w:r>
      <w:r w:rsidR="0078063B"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w:t>
      </w:r>
      <w:r w:rsidR="00D87B74" w:rsidRPr="004D45AD">
        <w:t xml:space="preserve">One can see that predominantly </w:t>
      </w:r>
      <w:r w:rsidR="00E451BA" w:rsidRPr="00692906">
        <w:t>there is a nexus between</w:t>
      </w:r>
      <w:r w:rsidR="00266BB4" w:rsidRPr="00692906">
        <w:t xml:space="preserve"> </w:t>
      </w:r>
      <w:r w:rsidR="00D87B74" w:rsidRPr="00692906">
        <w:t xml:space="preserve">Court convictions </w:t>
      </w:r>
      <w:r w:rsidR="00266BB4" w:rsidRPr="00692906">
        <w:t xml:space="preserve">and domestic violence orders/breaches </w:t>
      </w:r>
      <w:r w:rsidR="00E451BA" w:rsidRPr="00692906">
        <w:t>with</w:t>
      </w:r>
      <w:r w:rsidR="00D87B74" w:rsidRPr="00692906">
        <w:t xml:space="preserve"> education </w:t>
      </w:r>
      <w:r w:rsidR="00E451BA" w:rsidRPr="00692906">
        <w:t xml:space="preserve">notices </w:t>
      </w:r>
      <w:r w:rsidR="00D87B74" w:rsidRPr="00692906">
        <w:t>and child safety issues</w:t>
      </w:r>
      <w:r w:rsidR="00A903B1" w:rsidRPr="00692906">
        <w:t xml:space="preserve">, and </w:t>
      </w:r>
      <w:r w:rsidR="00E451BA" w:rsidRPr="00692906">
        <w:t xml:space="preserve">also </w:t>
      </w:r>
      <w:r w:rsidR="00A903B1" w:rsidRPr="00692906">
        <w:t>a strong nexus between child safety issues and education notices</w:t>
      </w:r>
      <w:r w:rsidR="00266BB4" w:rsidRPr="00692906">
        <w:t>.</w:t>
      </w:r>
    </w:p>
    <w:p w14:paraId="4DF56508" w14:textId="6FC8AD83" w:rsidR="0030587D" w:rsidRDefault="0030587D" w:rsidP="00106EA8">
      <w:pPr>
        <w:tabs>
          <w:tab w:val="left" w:pos="1134"/>
        </w:tabs>
        <w:ind w:left="-142" w:right="-425"/>
        <w:jc w:val="both"/>
      </w:pPr>
    </w:p>
    <w:p w14:paraId="1F2400EB" w14:textId="77777777" w:rsidR="002522F2" w:rsidRPr="007A56DA" w:rsidRDefault="002522F2">
      <w:pPr>
        <w:spacing w:line="240" w:lineRule="auto"/>
        <w:rPr>
          <w:bCs/>
        </w:rPr>
      </w:pPr>
      <w:r w:rsidRPr="007A56DA">
        <w:rPr>
          <w:bCs/>
        </w:rPr>
        <w:br w:type="page"/>
      </w:r>
    </w:p>
    <w:p w14:paraId="545211AE" w14:textId="087ACB45" w:rsidR="0030587D" w:rsidRPr="00811A70" w:rsidRDefault="0030587D" w:rsidP="00352CA2">
      <w:pPr>
        <w:spacing w:after="120" w:line="240" w:lineRule="auto"/>
        <w:ind w:left="794" w:hanging="794"/>
        <w:rPr>
          <w:bCs/>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241C79">
        <w:rPr>
          <w:bCs/>
          <w:sz w:val="16"/>
          <w:szCs w:val="16"/>
        </w:rPr>
        <w:t xml:space="preserve">1 </w:t>
      </w:r>
      <w:r w:rsidR="00B5084A">
        <w:rPr>
          <w:bCs/>
          <w:sz w:val="16"/>
          <w:szCs w:val="16"/>
        </w:rPr>
        <w:t>July</w:t>
      </w:r>
      <w:r w:rsidR="00E047B7">
        <w:rPr>
          <w:bCs/>
          <w:sz w:val="16"/>
          <w:szCs w:val="16"/>
        </w:rPr>
        <w:t xml:space="preserve"> </w:t>
      </w:r>
      <w:r w:rsidR="00241C79">
        <w:rPr>
          <w:bCs/>
          <w:sz w:val="16"/>
          <w:szCs w:val="16"/>
        </w:rPr>
        <w:t>202</w:t>
      </w:r>
      <w:r w:rsidR="00BC09BB">
        <w:rPr>
          <w:bCs/>
          <w:sz w:val="16"/>
          <w:szCs w:val="16"/>
        </w:rPr>
        <w:t>4</w:t>
      </w:r>
      <w:r w:rsidR="00241C79">
        <w:rPr>
          <w:bCs/>
          <w:sz w:val="16"/>
          <w:szCs w:val="16"/>
        </w:rPr>
        <w:t xml:space="preserve"> to </w:t>
      </w:r>
      <w:r w:rsidR="00840066">
        <w:rPr>
          <w:bCs/>
          <w:sz w:val="16"/>
          <w:szCs w:val="16"/>
        </w:rPr>
        <w:t>30 September</w:t>
      </w:r>
      <w:r w:rsidR="00542331">
        <w:rPr>
          <w:bCs/>
          <w:sz w:val="16"/>
          <w:szCs w:val="16"/>
        </w:rPr>
        <w:t xml:space="preserve"> </w:t>
      </w:r>
      <w:r w:rsidR="00BC09BB">
        <w:rPr>
          <w:bCs/>
          <w:sz w:val="16"/>
          <w:szCs w:val="16"/>
        </w:rPr>
        <w:t>2024</w:t>
      </w:r>
      <w:r w:rsidR="00993F41" w:rsidRPr="008F6888">
        <w:rPr>
          <w:rStyle w:val="FootnoteReference"/>
          <w:bCs/>
          <w:sz w:val="16"/>
          <w:szCs w:val="16"/>
        </w:rPr>
        <w:footnoteReference w:id="6"/>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3473B7" w:rsidRPr="00FE5409" w14:paraId="37C0D2CE" w14:textId="77777777" w:rsidTr="000B2FD5">
        <w:trPr>
          <w:trHeight w:val="300"/>
        </w:trPr>
        <w:tc>
          <w:tcPr>
            <w:tcW w:w="2200" w:type="dxa"/>
            <w:shd w:val="clear" w:color="auto" w:fill="auto"/>
            <w:vAlign w:val="bottom"/>
          </w:tcPr>
          <w:p w14:paraId="0B6C9CC2" w14:textId="7265D6C6" w:rsidR="003473B7" w:rsidRPr="00AA1E6F" w:rsidRDefault="003473B7" w:rsidP="003473B7">
            <w:pPr>
              <w:spacing w:line="240" w:lineRule="auto"/>
              <w:rPr>
                <w:rFonts w:cs="Arial"/>
                <w:color w:val="000000"/>
              </w:rPr>
            </w:pPr>
            <w:r>
              <w:rPr>
                <w:rFonts w:ascii="Calibri" w:hAnsi="Calibri" w:cs="Calibri"/>
                <w:sz w:val="22"/>
                <w:szCs w:val="22"/>
              </w:rPr>
              <w:t>CS,DVB,MAG</w:t>
            </w:r>
          </w:p>
        </w:tc>
        <w:tc>
          <w:tcPr>
            <w:tcW w:w="1197" w:type="dxa"/>
            <w:shd w:val="clear" w:color="auto" w:fill="auto"/>
            <w:vAlign w:val="bottom"/>
          </w:tcPr>
          <w:p w14:paraId="60C66FED" w14:textId="6CB03111" w:rsidR="003473B7" w:rsidRPr="00AA1E6F" w:rsidRDefault="003473B7" w:rsidP="003473B7">
            <w:pPr>
              <w:spacing w:line="240" w:lineRule="auto"/>
              <w:jc w:val="right"/>
              <w:rPr>
                <w:rFonts w:cs="Calibri"/>
                <w:color w:val="000000"/>
                <w:lang w:eastAsia="en-AU"/>
              </w:rPr>
            </w:pPr>
            <w:r>
              <w:rPr>
                <w:rFonts w:ascii="Arial" w:hAnsi="Arial" w:cs="Arial"/>
              </w:rPr>
              <w:t>1</w:t>
            </w:r>
          </w:p>
        </w:tc>
      </w:tr>
      <w:tr w:rsidR="003473B7" w:rsidRPr="00FE5409" w14:paraId="492A9CC8" w14:textId="77777777" w:rsidTr="000B2FD5">
        <w:trPr>
          <w:trHeight w:val="300"/>
        </w:trPr>
        <w:tc>
          <w:tcPr>
            <w:tcW w:w="2200" w:type="dxa"/>
            <w:shd w:val="clear" w:color="auto" w:fill="auto"/>
            <w:vAlign w:val="bottom"/>
          </w:tcPr>
          <w:p w14:paraId="13AE3B26" w14:textId="5E34F395" w:rsidR="003473B7" w:rsidRPr="00AA1E6F" w:rsidRDefault="003473B7" w:rsidP="003473B7">
            <w:pPr>
              <w:spacing w:line="240" w:lineRule="auto"/>
              <w:rPr>
                <w:rFonts w:cs="Calibri"/>
                <w:color w:val="000000"/>
                <w:lang w:eastAsia="en-AU"/>
              </w:rPr>
            </w:pPr>
            <w:r>
              <w:rPr>
                <w:rFonts w:ascii="Calibri" w:hAnsi="Calibri" w:cs="Calibri"/>
                <w:sz w:val="22"/>
                <w:szCs w:val="22"/>
              </w:rPr>
              <w:t>CS,DVO,EQ</w:t>
            </w:r>
          </w:p>
        </w:tc>
        <w:tc>
          <w:tcPr>
            <w:tcW w:w="1197" w:type="dxa"/>
            <w:shd w:val="clear" w:color="auto" w:fill="auto"/>
            <w:vAlign w:val="bottom"/>
          </w:tcPr>
          <w:p w14:paraId="1E1FE897" w14:textId="7BB4B63F" w:rsidR="003473B7" w:rsidRPr="00AA1E6F" w:rsidRDefault="003473B7" w:rsidP="003473B7">
            <w:pPr>
              <w:spacing w:line="240" w:lineRule="auto"/>
              <w:jc w:val="right"/>
              <w:rPr>
                <w:rFonts w:cs="Calibri"/>
                <w:color w:val="000000"/>
                <w:lang w:eastAsia="en-AU"/>
              </w:rPr>
            </w:pPr>
            <w:r>
              <w:rPr>
                <w:rFonts w:ascii="Arial" w:hAnsi="Arial" w:cs="Arial"/>
              </w:rPr>
              <w:t>1</w:t>
            </w:r>
          </w:p>
        </w:tc>
      </w:tr>
      <w:tr w:rsidR="003473B7" w:rsidRPr="00FE5409" w14:paraId="5DD4E31E" w14:textId="77777777" w:rsidTr="000B2FD5">
        <w:trPr>
          <w:trHeight w:val="300"/>
        </w:trPr>
        <w:tc>
          <w:tcPr>
            <w:tcW w:w="2200" w:type="dxa"/>
            <w:shd w:val="clear" w:color="auto" w:fill="auto"/>
            <w:vAlign w:val="bottom"/>
          </w:tcPr>
          <w:p w14:paraId="4CAD65B0" w14:textId="1DBA41FD" w:rsidR="003473B7" w:rsidRPr="00AA1E6F" w:rsidRDefault="003473B7" w:rsidP="003473B7">
            <w:pPr>
              <w:spacing w:line="240" w:lineRule="auto"/>
              <w:rPr>
                <w:rFonts w:cs="Calibri"/>
                <w:color w:val="000000"/>
              </w:rPr>
            </w:pPr>
            <w:r>
              <w:rPr>
                <w:rFonts w:ascii="Calibri" w:hAnsi="Calibri" w:cs="Calibri"/>
                <w:sz w:val="22"/>
                <w:szCs w:val="22"/>
              </w:rPr>
              <w:t>CS,EQ</w:t>
            </w:r>
          </w:p>
        </w:tc>
        <w:tc>
          <w:tcPr>
            <w:tcW w:w="1197" w:type="dxa"/>
            <w:shd w:val="clear" w:color="auto" w:fill="auto"/>
            <w:vAlign w:val="bottom"/>
          </w:tcPr>
          <w:p w14:paraId="3322EC6D" w14:textId="42FC9937" w:rsidR="003473B7" w:rsidRPr="00AA1E6F" w:rsidRDefault="003473B7" w:rsidP="003473B7">
            <w:pPr>
              <w:spacing w:line="240" w:lineRule="auto"/>
              <w:jc w:val="right"/>
              <w:rPr>
                <w:rFonts w:cs="Calibri"/>
                <w:color w:val="000000"/>
                <w:lang w:eastAsia="en-AU"/>
              </w:rPr>
            </w:pPr>
            <w:r>
              <w:rPr>
                <w:rFonts w:ascii="Arial" w:hAnsi="Arial" w:cs="Arial"/>
              </w:rPr>
              <w:t>18</w:t>
            </w:r>
          </w:p>
        </w:tc>
      </w:tr>
      <w:tr w:rsidR="003473B7" w:rsidRPr="00FE5409" w14:paraId="6FF59BF7" w14:textId="77777777" w:rsidTr="000B2FD5">
        <w:trPr>
          <w:trHeight w:val="300"/>
        </w:trPr>
        <w:tc>
          <w:tcPr>
            <w:tcW w:w="2200" w:type="dxa"/>
            <w:shd w:val="clear" w:color="auto" w:fill="auto"/>
            <w:vAlign w:val="bottom"/>
          </w:tcPr>
          <w:p w14:paraId="46C178A4" w14:textId="03E90F3A" w:rsidR="003473B7" w:rsidRPr="00AA1E6F" w:rsidRDefault="003473B7" w:rsidP="003473B7">
            <w:pPr>
              <w:spacing w:line="240" w:lineRule="auto"/>
              <w:rPr>
                <w:rFonts w:cs="Calibri"/>
                <w:color w:val="000000"/>
                <w:lang w:eastAsia="en-AU"/>
              </w:rPr>
            </w:pPr>
            <w:r>
              <w:rPr>
                <w:rFonts w:ascii="Calibri" w:hAnsi="Calibri" w:cs="Calibri"/>
                <w:sz w:val="22"/>
                <w:szCs w:val="22"/>
              </w:rPr>
              <w:t>CS,EQ,MAG</w:t>
            </w:r>
          </w:p>
        </w:tc>
        <w:tc>
          <w:tcPr>
            <w:tcW w:w="1197" w:type="dxa"/>
            <w:shd w:val="clear" w:color="auto" w:fill="auto"/>
            <w:vAlign w:val="bottom"/>
          </w:tcPr>
          <w:p w14:paraId="073DFBE8" w14:textId="184FDCE7" w:rsidR="003473B7" w:rsidRPr="00AA1E6F" w:rsidRDefault="003473B7" w:rsidP="003473B7">
            <w:pPr>
              <w:spacing w:line="240" w:lineRule="auto"/>
              <w:jc w:val="right"/>
              <w:rPr>
                <w:rFonts w:cs="Calibri"/>
                <w:color w:val="000000"/>
                <w:lang w:eastAsia="en-AU"/>
              </w:rPr>
            </w:pPr>
            <w:r>
              <w:rPr>
                <w:rFonts w:ascii="Arial" w:hAnsi="Arial" w:cs="Arial"/>
              </w:rPr>
              <w:t>4</w:t>
            </w:r>
          </w:p>
        </w:tc>
      </w:tr>
      <w:tr w:rsidR="00E047B7" w:rsidRPr="00FE5409" w14:paraId="1F7BFD3E" w14:textId="77777777" w:rsidTr="000B2FD5">
        <w:trPr>
          <w:trHeight w:val="300"/>
        </w:trPr>
        <w:tc>
          <w:tcPr>
            <w:tcW w:w="2200" w:type="dxa"/>
            <w:shd w:val="clear" w:color="auto" w:fill="auto"/>
            <w:vAlign w:val="bottom"/>
          </w:tcPr>
          <w:p w14:paraId="7F0F7750" w14:textId="36708DB1" w:rsidR="00E047B7" w:rsidRPr="00AA1E6F" w:rsidRDefault="00E047B7" w:rsidP="00E047B7">
            <w:pPr>
              <w:spacing w:line="240" w:lineRule="auto"/>
              <w:rPr>
                <w:rFonts w:cs="Calibri"/>
                <w:color w:val="000000"/>
                <w:lang w:eastAsia="en-AU"/>
              </w:rPr>
            </w:pPr>
            <w:r w:rsidRPr="00133EE4">
              <w:rPr>
                <w:rFonts w:cs="Calibri"/>
              </w:rPr>
              <w:t>DIS,DVB</w:t>
            </w:r>
          </w:p>
        </w:tc>
        <w:tc>
          <w:tcPr>
            <w:tcW w:w="1197" w:type="dxa"/>
            <w:shd w:val="clear" w:color="auto" w:fill="auto"/>
            <w:vAlign w:val="bottom"/>
          </w:tcPr>
          <w:p w14:paraId="0F6136B2" w14:textId="2A70EFEB" w:rsidR="00E047B7" w:rsidRPr="00AA1E6F" w:rsidRDefault="003473B7" w:rsidP="00E047B7">
            <w:pPr>
              <w:spacing w:line="240" w:lineRule="auto"/>
              <w:jc w:val="right"/>
              <w:rPr>
                <w:rFonts w:cs="Calibri"/>
                <w:color w:val="000000"/>
                <w:lang w:eastAsia="en-AU"/>
              </w:rPr>
            </w:pPr>
            <w:r>
              <w:rPr>
                <w:rFonts w:cs="Calibri"/>
                <w:color w:val="000000"/>
                <w:lang w:eastAsia="en-AU"/>
              </w:rPr>
              <w:t>1</w:t>
            </w:r>
          </w:p>
        </w:tc>
      </w:tr>
      <w:tr w:rsidR="003473B7" w:rsidRPr="00FE5409" w14:paraId="1787C4F7" w14:textId="77777777" w:rsidTr="000B2FD5">
        <w:trPr>
          <w:trHeight w:val="300"/>
        </w:trPr>
        <w:tc>
          <w:tcPr>
            <w:tcW w:w="2200" w:type="dxa"/>
            <w:shd w:val="clear" w:color="auto" w:fill="auto"/>
            <w:vAlign w:val="bottom"/>
          </w:tcPr>
          <w:p w14:paraId="4FDE344B" w14:textId="4AD86B9E" w:rsidR="003473B7" w:rsidRPr="00AA1E6F" w:rsidRDefault="003473B7" w:rsidP="003473B7">
            <w:pPr>
              <w:spacing w:line="240" w:lineRule="auto"/>
              <w:rPr>
                <w:rFonts w:cs="Calibri"/>
                <w:color w:val="000000"/>
                <w:lang w:eastAsia="en-AU"/>
              </w:rPr>
            </w:pPr>
            <w:r>
              <w:rPr>
                <w:rFonts w:ascii="Calibri" w:hAnsi="Calibri" w:cs="Calibri"/>
                <w:sz w:val="22"/>
                <w:szCs w:val="22"/>
              </w:rPr>
              <w:t>DVB,DVO,MAG</w:t>
            </w:r>
          </w:p>
        </w:tc>
        <w:tc>
          <w:tcPr>
            <w:tcW w:w="1197" w:type="dxa"/>
            <w:shd w:val="clear" w:color="auto" w:fill="auto"/>
            <w:vAlign w:val="bottom"/>
          </w:tcPr>
          <w:p w14:paraId="1A891217" w14:textId="0FD7A5C7" w:rsidR="003473B7" w:rsidRPr="00AA1E6F" w:rsidRDefault="003473B7" w:rsidP="003473B7">
            <w:pPr>
              <w:spacing w:line="240" w:lineRule="auto"/>
              <w:jc w:val="right"/>
              <w:rPr>
                <w:rFonts w:cs="Calibri"/>
                <w:color w:val="000000"/>
                <w:lang w:eastAsia="en-AU"/>
              </w:rPr>
            </w:pPr>
            <w:r>
              <w:rPr>
                <w:rFonts w:ascii="Arial" w:hAnsi="Arial" w:cs="Arial"/>
              </w:rPr>
              <w:t>3</w:t>
            </w:r>
          </w:p>
        </w:tc>
      </w:tr>
      <w:tr w:rsidR="003473B7" w:rsidRPr="00FE5409" w14:paraId="3B5DB2AE" w14:textId="77777777" w:rsidTr="000B2FD5">
        <w:trPr>
          <w:trHeight w:val="300"/>
        </w:trPr>
        <w:tc>
          <w:tcPr>
            <w:tcW w:w="2200" w:type="dxa"/>
            <w:shd w:val="clear" w:color="auto" w:fill="auto"/>
            <w:vAlign w:val="bottom"/>
          </w:tcPr>
          <w:p w14:paraId="5AFBBD46" w14:textId="125D7A40" w:rsidR="003473B7" w:rsidRPr="00AA1E6F" w:rsidRDefault="003473B7" w:rsidP="003473B7">
            <w:pPr>
              <w:spacing w:line="240" w:lineRule="auto"/>
              <w:rPr>
                <w:rFonts w:cs="Arial"/>
                <w:color w:val="000000"/>
              </w:rPr>
            </w:pPr>
            <w:r>
              <w:rPr>
                <w:rFonts w:ascii="Calibri" w:hAnsi="Calibri" w:cs="Calibri"/>
                <w:sz w:val="22"/>
                <w:szCs w:val="22"/>
              </w:rPr>
              <w:t>DVB,EQ,MAG</w:t>
            </w:r>
          </w:p>
        </w:tc>
        <w:tc>
          <w:tcPr>
            <w:tcW w:w="1197" w:type="dxa"/>
            <w:shd w:val="clear" w:color="auto" w:fill="auto"/>
            <w:vAlign w:val="bottom"/>
          </w:tcPr>
          <w:p w14:paraId="06991F98" w14:textId="2FDCA863" w:rsidR="003473B7" w:rsidRPr="00AA1E6F" w:rsidRDefault="003473B7" w:rsidP="003473B7">
            <w:pPr>
              <w:spacing w:line="240" w:lineRule="auto"/>
              <w:jc w:val="right"/>
              <w:rPr>
                <w:rFonts w:cs="Arial"/>
                <w:color w:val="000000"/>
              </w:rPr>
            </w:pPr>
            <w:r>
              <w:rPr>
                <w:rFonts w:ascii="Arial" w:hAnsi="Arial" w:cs="Arial"/>
              </w:rPr>
              <w:t>1</w:t>
            </w:r>
          </w:p>
        </w:tc>
      </w:tr>
      <w:tr w:rsidR="003473B7" w:rsidRPr="00FE5409" w14:paraId="1CA3553C" w14:textId="77777777" w:rsidTr="000B2FD5">
        <w:trPr>
          <w:trHeight w:val="300"/>
        </w:trPr>
        <w:tc>
          <w:tcPr>
            <w:tcW w:w="2200" w:type="dxa"/>
            <w:shd w:val="clear" w:color="auto" w:fill="auto"/>
            <w:vAlign w:val="bottom"/>
          </w:tcPr>
          <w:p w14:paraId="2F839C82" w14:textId="3C469EE8" w:rsidR="003473B7" w:rsidRPr="00AA1E6F" w:rsidRDefault="003473B7" w:rsidP="003473B7">
            <w:pPr>
              <w:spacing w:line="240" w:lineRule="auto"/>
              <w:rPr>
                <w:rFonts w:cs="Arial"/>
                <w:lang w:eastAsia="en-AU"/>
              </w:rPr>
            </w:pPr>
            <w:r>
              <w:rPr>
                <w:rFonts w:ascii="Calibri" w:hAnsi="Calibri" w:cs="Calibri"/>
                <w:sz w:val="22"/>
                <w:szCs w:val="22"/>
              </w:rPr>
              <w:t>DVB,MAG</w:t>
            </w:r>
          </w:p>
        </w:tc>
        <w:tc>
          <w:tcPr>
            <w:tcW w:w="1197" w:type="dxa"/>
            <w:shd w:val="clear" w:color="auto" w:fill="auto"/>
            <w:vAlign w:val="bottom"/>
          </w:tcPr>
          <w:p w14:paraId="6717F1C7" w14:textId="2A4357B5" w:rsidR="003473B7" w:rsidRPr="00AA1E6F" w:rsidRDefault="003473B7" w:rsidP="003473B7">
            <w:pPr>
              <w:spacing w:line="240" w:lineRule="auto"/>
              <w:jc w:val="right"/>
              <w:rPr>
                <w:rFonts w:cs="Calibri"/>
                <w:color w:val="000000"/>
                <w:lang w:eastAsia="en-AU"/>
              </w:rPr>
            </w:pPr>
            <w:r>
              <w:rPr>
                <w:rFonts w:ascii="Arial" w:hAnsi="Arial" w:cs="Arial"/>
              </w:rPr>
              <w:t>8</w:t>
            </w:r>
          </w:p>
        </w:tc>
      </w:tr>
      <w:tr w:rsidR="003473B7" w:rsidRPr="00FE5409" w14:paraId="353B90B4" w14:textId="77777777" w:rsidTr="000B2FD5">
        <w:trPr>
          <w:trHeight w:val="300"/>
        </w:trPr>
        <w:tc>
          <w:tcPr>
            <w:tcW w:w="2200" w:type="dxa"/>
            <w:shd w:val="clear" w:color="auto" w:fill="auto"/>
            <w:vAlign w:val="bottom"/>
          </w:tcPr>
          <w:p w14:paraId="7288BB57" w14:textId="45018427" w:rsidR="003473B7" w:rsidRPr="00AA1E6F" w:rsidRDefault="003473B7" w:rsidP="003473B7">
            <w:pPr>
              <w:spacing w:line="240" w:lineRule="auto"/>
              <w:rPr>
                <w:rFonts w:cs="Arial"/>
              </w:rPr>
            </w:pPr>
            <w:r>
              <w:rPr>
                <w:rFonts w:ascii="Calibri" w:hAnsi="Calibri" w:cs="Calibri"/>
                <w:sz w:val="22"/>
                <w:szCs w:val="22"/>
              </w:rPr>
              <w:t>DVO,EQ</w:t>
            </w:r>
          </w:p>
        </w:tc>
        <w:tc>
          <w:tcPr>
            <w:tcW w:w="1197" w:type="dxa"/>
            <w:shd w:val="clear" w:color="auto" w:fill="auto"/>
            <w:vAlign w:val="bottom"/>
          </w:tcPr>
          <w:p w14:paraId="0287F7D6" w14:textId="197A8518" w:rsidR="003473B7" w:rsidRPr="00AA1E6F" w:rsidRDefault="003473B7" w:rsidP="003473B7">
            <w:pPr>
              <w:spacing w:line="240" w:lineRule="auto"/>
              <w:jc w:val="right"/>
              <w:rPr>
                <w:rFonts w:cs="Calibri"/>
                <w:color w:val="000000"/>
                <w:lang w:eastAsia="en-AU"/>
              </w:rPr>
            </w:pPr>
            <w:r>
              <w:rPr>
                <w:rFonts w:ascii="Arial" w:hAnsi="Arial" w:cs="Arial"/>
              </w:rPr>
              <w:t>3</w:t>
            </w:r>
          </w:p>
        </w:tc>
      </w:tr>
      <w:tr w:rsidR="003473B7" w:rsidRPr="00FE5409" w14:paraId="10193DEB" w14:textId="77777777" w:rsidTr="000B2FD5">
        <w:trPr>
          <w:trHeight w:val="300"/>
        </w:trPr>
        <w:tc>
          <w:tcPr>
            <w:tcW w:w="2200" w:type="dxa"/>
            <w:shd w:val="clear" w:color="auto" w:fill="auto"/>
            <w:vAlign w:val="bottom"/>
          </w:tcPr>
          <w:p w14:paraId="5630A823" w14:textId="4F015097" w:rsidR="003473B7" w:rsidRPr="00AA1E6F" w:rsidRDefault="003473B7" w:rsidP="003473B7">
            <w:pPr>
              <w:spacing w:line="240" w:lineRule="auto"/>
              <w:rPr>
                <w:rFonts w:cs="Arial"/>
              </w:rPr>
            </w:pPr>
            <w:r>
              <w:rPr>
                <w:rFonts w:ascii="Calibri" w:hAnsi="Calibri" w:cs="Calibri"/>
                <w:sz w:val="22"/>
                <w:szCs w:val="22"/>
              </w:rPr>
              <w:t>DVO,MAG</w:t>
            </w:r>
          </w:p>
        </w:tc>
        <w:tc>
          <w:tcPr>
            <w:tcW w:w="1197" w:type="dxa"/>
            <w:shd w:val="clear" w:color="auto" w:fill="auto"/>
            <w:vAlign w:val="bottom"/>
          </w:tcPr>
          <w:p w14:paraId="23AF1DDC" w14:textId="7E131518" w:rsidR="003473B7" w:rsidRPr="00AA1E6F" w:rsidRDefault="003473B7" w:rsidP="003473B7">
            <w:pPr>
              <w:spacing w:line="240" w:lineRule="auto"/>
              <w:jc w:val="right"/>
              <w:rPr>
                <w:rFonts w:cs="Calibri"/>
                <w:color w:val="000000"/>
                <w:lang w:eastAsia="en-AU"/>
              </w:rPr>
            </w:pPr>
            <w:r>
              <w:rPr>
                <w:rFonts w:ascii="Arial" w:hAnsi="Arial" w:cs="Arial"/>
              </w:rPr>
              <w:t>11</w:t>
            </w:r>
          </w:p>
        </w:tc>
      </w:tr>
      <w:tr w:rsidR="003473B7" w:rsidRPr="00FE5409" w14:paraId="36587FC3" w14:textId="77777777" w:rsidTr="000B2FD5">
        <w:trPr>
          <w:trHeight w:val="300"/>
        </w:trPr>
        <w:tc>
          <w:tcPr>
            <w:tcW w:w="2200" w:type="dxa"/>
            <w:shd w:val="clear" w:color="auto" w:fill="auto"/>
            <w:vAlign w:val="bottom"/>
          </w:tcPr>
          <w:p w14:paraId="1955039C" w14:textId="41585C64" w:rsidR="003473B7" w:rsidRPr="00AA1E6F" w:rsidRDefault="003473B7" w:rsidP="003473B7">
            <w:pPr>
              <w:spacing w:line="240" w:lineRule="auto"/>
              <w:rPr>
                <w:rFonts w:cs="Arial"/>
              </w:rPr>
            </w:pPr>
            <w:r>
              <w:rPr>
                <w:rFonts w:ascii="Calibri" w:hAnsi="Calibri" w:cs="Calibri"/>
                <w:sz w:val="22"/>
                <w:szCs w:val="22"/>
              </w:rPr>
              <w:t>EQ,MAG</w:t>
            </w:r>
          </w:p>
        </w:tc>
        <w:tc>
          <w:tcPr>
            <w:tcW w:w="1197" w:type="dxa"/>
            <w:shd w:val="clear" w:color="auto" w:fill="auto"/>
            <w:vAlign w:val="bottom"/>
          </w:tcPr>
          <w:p w14:paraId="6D782CB8" w14:textId="58904D70" w:rsidR="003473B7" w:rsidRPr="00AA1E6F" w:rsidRDefault="003473B7" w:rsidP="003473B7">
            <w:pPr>
              <w:spacing w:line="240" w:lineRule="auto"/>
              <w:jc w:val="right"/>
              <w:rPr>
                <w:rFonts w:cs="Calibri"/>
                <w:color w:val="000000"/>
                <w:lang w:eastAsia="en-AU"/>
              </w:rPr>
            </w:pPr>
            <w:r>
              <w:rPr>
                <w:rFonts w:ascii="Arial" w:hAnsi="Arial" w:cs="Arial"/>
              </w:rPr>
              <w:t>21</w:t>
            </w:r>
          </w:p>
        </w:tc>
      </w:tr>
      <w:tr w:rsidR="00277E4B" w:rsidRPr="00FE5409" w14:paraId="50E20029" w14:textId="77777777" w:rsidTr="000B2FD5">
        <w:trPr>
          <w:trHeight w:val="300"/>
        </w:trPr>
        <w:tc>
          <w:tcPr>
            <w:tcW w:w="2200" w:type="dxa"/>
            <w:shd w:val="clear" w:color="auto" w:fill="auto"/>
          </w:tcPr>
          <w:p w14:paraId="53704947" w14:textId="1D769966" w:rsidR="00277E4B" w:rsidRPr="001B1927" w:rsidRDefault="000827CC" w:rsidP="00277E4B">
            <w:pPr>
              <w:spacing w:line="240" w:lineRule="auto"/>
              <w:rPr>
                <w:rFonts w:cs="Calibri"/>
                <w:b/>
                <w:bCs/>
                <w:color w:val="000000"/>
                <w:lang w:eastAsia="en-AU"/>
              </w:rPr>
            </w:pPr>
            <w:r w:rsidRPr="001B1927">
              <w:rPr>
                <w:rFonts w:cs="Calibri"/>
                <w:b/>
                <w:bCs/>
                <w:color w:val="000000"/>
                <w:lang w:eastAsia="en-AU"/>
              </w:rPr>
              <w:t>Total</w:t>
            </w:r>
          </w:p>
        </w:tc>
        <w:tc>
          <w:tcPr>
            <w:tcW w:w="1197" w:type="dxa"/>
            <w:shd w:val="clear" w:color="auto" w:fill="auto"/>
          </w:tcPr>
          <w:p w14:paraId="15B80D46" w14:textId="6445788E" w:rsidR="00277E4B" w:rsidRPr="001B1927" w:rsidRDefault="003473B7" w:rsidP="00277E4B">
            <w:pPr>
              <w:spacing w:line="240" w:lineRule="auto"/>
              <w:jc w:val="right"/>
              <w:rPr>
                <w:rFonts w:cs="Calibri"/>
                <w:b/>
                <w:bCs/>
                <w:color w:val="000000"/>
                <w:lang w:eastAsia="en-AU"/>
              </w:rPr>
            </w:pPr>
            <w:r>
              <w:rPr>
                <w:rFonts w:cs="Calibri"/>
                <w:b/>
                <w:bCs/>
                <w:color w:val="000000"/>
                <w:lang w:eastAsia="en-AU"/>
              </w:rPr>
              <w:t>72</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1EC3E14F" w14:textId="356B3FEE" w:rsidR="00C9243F" w:rsidRPr="00264A2C" w:rsidRDefault="00B220D1" w:rsidP="00C9243F">
      <w:pPr>
        <w:tabs>
          <w:tab w:val="left" w:pos="1134"/>
        </w:tabs>
        <w:ind w:left="-142" w:right="-425"/>
        <w:jc w:val="both"/>
      </w:pPr>
      <w:r>
        <w:t>The role of the FRC is to work with the most vulnerable, disadvantaged group</w:t>
      </w:r>
      <w:r w:rsidR="00151B30">
        <w:t xml:space="preserve"> of community members</w:t>
      </w:r>
      <w:r>
        <w:t xml:space="preserve"> who engage in anti-social behaviours. Of this extremely vulnerable cohort who engage in anti-social behaviours there are a range of clients who fall within a spectrum of willingness to take personal accountability for their actions and accept support to address behaviours</w:t>
      </w:r>
      <w:r w:rsidR="00965F26">
        <w:t xml:space="preserve">. </w:t>
      </w:r>
      <w:r w:rsidR="00C9243F">
        <w:t>Progressively throughout the 16-years of Commission operations, most clients are showing a willingness to accept support and demonstrate a degree of insight into their behaviours.</w:t>
      </w:r>
    </w:p>
    <w:p w14:paraId="51F2BF4A" w14:textId="7004CBB2" w:rsidR="002D75CB" w:rsidRDefault="00B220D1" w:rsidP="00C9243F">
      <w:pPr>
        <w:tabs>
          <w:tab w:val="left" w:pos="1134"/>
        </w:tabs>
        <w:ind w:left="-142" w:right="-425"/>
        <w:jc w:val="both"/>
        <w:rPr>
          <w:rFonts w:cs="Arial"/>
        </w:rPr>
      </w:pPr>
      <w:r>
        <w:t xml:space="preserve"> </w:t>
      </w:r>
    </w:p>
    <w:p w14:paraId="65D3405D" w14:textId="18401284"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The Commission is still seeing a number</w:t>
      </w:r>
      <w:r w:rsidR="00237AB1" w:rsidRPr="00BD03F1">
        <w:rPr>
          <w:rFonts w:cs="Arial"/>
        </w:rPr>
        <w:t xml:space="preserve"> of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 a positive indication that community members are demonstrating early insight into the </w:t>
      </w:r>
      <w:r w:rsidR="008D0261">
        <w:rPr>
          <w:rFonts w:cs="Arial"/>
        </w:rPr>
        <w:t>a</w:t>
      </w:r>
      <w:r w:rsidR="00237AB1" w:rsidRPr="00BD03F1">
        <w:rPr>
          <w:rFonts w:cs="Arial"/>
        </w:rPr>
        <w:t>ffect those actions have on others.</w:t>
      </w:r>
    </w:p>
    <w:p w14:paraId="3A601116" w14:textId="77777777" w:rsidR="008436DC" w:rsidRDefault="008436DC" w:rsidP="0091685B">
      <w:pPr>
        <w:ind w:left="-142" w:right="-425"/>
        <w:jc w:val="both"/>
        <w:rPr>
          <w:rFonts w:cs="Arial"/>
        </w:rPr>
      </w:pPr>
    </w:p>
    <w:p w14:paraId="19233629" w14:textId="21B7FD04"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9"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9"/>
      <w:r w:rsidRPr="00656C56">
        <w:rPr>
          <w:sz w:val="16"/>
          <w:szCs w:val="16"/>
        </w:rPr>
        <w:t>entered into</w:t>
      </w:r>
      <w:r>
        <w:rPr>
          <w:sz w:val="16"/>
          <w:szCs w:val="16"/>
        </w:rPr>
        <w:t xml:space="preserve"> </w:t>
      </w:r>
      <w:r w:rsidR="00397BFC">
        <w:rPr>
          <w:sz w:val="16"/>
          <w:szCs w:val="16"/>
        </w:rPr>
        <w:t xml:space="preserve">from </w:t>
      </w:r>
      <w:bookmarkStart w:id="10" w:name="_Ref74754019"/>
      <w:r w:rsidR="00241C79">
        <w:rPr>
          <w:sz w:val="16"/>
          <w:szCs w:val="16"/>
        </w:rPr>
        <w:t xml:space="preserve">1 </w:t>
      </w:r>
      <w:r w:rsidR="00B5084A">
        <w:rPr>
          <w:sz w:val="16"/>
          <w:szCs w:val="16"/>
        </w:rPr>
        <w:t>July</w:t>
      </w:r>
      <w:r w:rsidR="00E047B7">
        <w:rPr>
          <w:sz w:val="16"/>
          <w:szCs w:val="16"/>
        </w:rPr>
        <w:t xml:space="preserve"> </w:t>
      </w:r>
      <w:r w:rsidR="00241C79">
        <w:rPr>
          <w:sz w:val="16"/>
          <w:szCs w:val="16"/>
        </w:rPr>
        <w:t>202</w:t>
      </w:r>
      <w:r w:rsidR="00BC09BB">
        <w:rPr>
          <w:sz w:val="16"/>
          <w:szCs w:val="16"/>
        </w:rPr>
        <w:t>4</w:t>
      </w:r>
      <w:r w:rsidR="00241C79">
        <w:rPr>
          <w:sz w:val="16"/>
          <w:szCs w:val="16"/>
        </w:rPr>
        <w:t xml:space="preserve"> to </w:t>
      </w:r>
      <w:r w:rsidR="00840066">
        <w:rPr>
          <w:sz w:val="16"/>
          <w:szCs w:val="16"/>
        </w:rPr>
        <w:t>30 September</w:t>
      </w:r>
      <w:r w:rsidR="00E047B7">
        <w:rPr>
          <w:sz w:val="16"/>
          <w:szCs w:val="16"/>
        </w:rPr>
        <w:t xml:space="preserve"> </w:t>
      </w:r>
      <w:r w:rsidR="00241C79">
        <w:rPr>
          <w:sz w:val="16"/>
          <w:szCs w:val="16"/>
        </w:rPr>
        <w:t>202</w:t>
      </w:r>
      <w:r w:rsidR="00BC09BB">
        <w:rPr>
          <w:sz w:val="16"/>
          <w:szCs w:val="16"/>
        </w:rPr>
        <w:t>4</w:t>
      </w:r>
      <w:r w:rsidR="00604429" w:rsidRPr="008F6888">
        <w:rPr>
          <w:rStyle w:val="FootnoteReference"/>
          <w:sz w:val="16"/>
          <w:szCs w:val="16"/>
        </w:rPr>
        <w:footnoteReference w:id="7"/>
      </w:r>
      <w:bookmarkEnd w:id="10"/>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ED5D13" w:rsidRPr="00776C26" w14:paraId="23E8C631" w14:textId="77777777" w:rsidTr="0034073B">
        <w:tc>
          <w:tcPr>
            <w:tcW w:w="1555" w:type="dxa"/>
          </w:tcPr>
          <w:p w14:paraId="08DA178D" w14:textId="77777777" w:rsidR="00ED5D13" w:rsidRPr="00776C26" w:rsidRDefault="00ED5D13" w:rsidP="00ED5D13">
            <w:pPr>
              <w:ind w:right="-425"/>
              <w:jc w:val="both"/>
              <w:rPr>
                <w:rFonts w:cs="Arial"/>
                <w:b/>
                <w:bCs/>
              </w:rPr>
            </w:pPr>
            <w:r w:rsidRPr="00776C26">
              <w:rPr>
                <w:rFonts w:cs="Arial"/>
                <w:b/>
                <w:bCs/>
              </w:rPr>
              <w:t>Total</w:t>
            </w:r>
          </w:p>
        </w:tc>
        <w:tc>
          <w:tcPr>
            <w:tcW w:w="992" w:type="dxa"/>
            <w:vAlign w:val="bottom"/>
          </w:tcPr>
          <w:p w14:paraId="31C63D09" w14:textId="50DFAA79" w:rsidR="00ED5D13" w:rsidRPr="00776C26" w:rsidRDefault="00FD59F2" w:rsidP="00ED5D13">
            <w:pPr>
              <w:jc w:val="right"/>
              <w:rPr>
                <w:b/>
                <w:bCs/>
              </w:rPr>
            </w:pPr>
            <w:r>
              <w:rPr>
                <w:b/>
                <w:bCs/>
              </w:rPr>
              <w:t>13</w:t>
            </w:r>
          </w:p>
        </w:tc>
        <w:tc>
          <w:tcPr>
            <w:tcW w:w="1134" w:type="dxa"/>
            <w:vAlign w:val="bottom"/>
          </w:tcPr>
          <w:p w14:paraId="1D2060AE" w14:textId="6D307763" w:rsidR="00ED5D13" w:rsidRPr="00776C26" w:rsidRDefault="00FD59F2" w:rsidP="00ED5D13">
            <w:pPr>
              <w:jc w:val="right"/>
              <w:rPr>
                <w:b/>
                <w:bCs/>
              </w:rPr>
            </w:pPr>
            <w:r>
              <w:rPr>
                <w:b/>
                <w:bCs/>
              </w:rPr>
              <w:t>13</w:t>
            </w:r>
          </w:p>
        </w:tc>
        <w:tc>
          <w:tcPr>
            <w:tcW w:w="992" w:type="dxa"/>
            <w:vAlign w:val="bottom"/>
          </w:tcPr>
          <w:p w14:paraId="7E29C7F4" w14:textId="06A1B9FB" w:rsidR="00ED5D13" w:rsidRPr="00776C26" w:rsidRDefault="00FD59F2" w:rsidP="00ED5D13">
            <w:pPr>
              <w:jc w:val="right"/>
              <w:rPr>
                <w:b/>
                <w:bCs/>
              </w:rPr>
            </w:pPr>
            <w:r>
              <w:rPr>
                <w:b/>
                <w:bCs/>
              </w:rPr>
              <w:t>26</w:t>
            </w:r>
          </w:p>
        </w:tc>
      </w:tr>
    </w:tbl>
    <w:p w14:paraId="340804AB" w14:textId="2011C4C9" w:rsidR="00C64787" w:rsidRDefault="00C64787" w:rsidP="00237AB1">
      <w:pPr>
        <w:ind w:left="-142" w:right="-425"/>
        <w:jc w:val="both"/>
        <w:rPr>
          <w:rFonts w:cs="Arial"/>
        </w:rPr>
      </w:pPr>
    </w:p>
    <w:p w14:paraId="32A7D6CF" w14:textId="0C34E923"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2"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2"/>
      <w:r w:rsidRPr="00656C56">
        <w:rPr>
          <w:sz w:val="16"/>
          <w:szCs w:val="16"/>
        </w:rPr>
        <w:t>entered into</w:t>
      </w:r>
      <w:r>
        <w:rPr>
          <w:sz w:val="16"/>
          <w:szCs w:val="16"/>
        </w:rPr>
        <w:t xml:space="preserve"> </w:t>
      </w:r>
      <w:r w:rsidR="00397BFC">
        <w:rPr>
          <w:sz w:val="16"/>
          <w:szCs w:val="16"/>
        </w:rPr>
        <w:t xml:space="preserve">from </w:t>
      </w:r>
      <w:r w:rsidR="00241C79">
        <w:rPr>
          <w:sz w:val="16"/>
          <w:szCs w:val="16"/>
        </w:rPr>
        <w:t xml:space="preserve">1 </w:t>
      </w:r>
      <w:r w:rsidR="00B5084A">
        <w:rPr>
          <w:sz w:val="16"/>
          <w:szCs w:val="16"/>
        </w:rPr>
        <w:t>July</w:t>
      </w:r>
      <w:r w:rsidR="00E047B7">
        <w:rPr>
          <w:sz w:val="16"/>
          <w:szCs w:val="16"/>
        </w:rPr>
        <w:t xml:space="preserve"> </w:t>
      </w:r>
      <w:r w:rsidR="00241C79">
        <w:rPr>
          <w:sz w:val="16"/>
          <w:szCs w:val="16"/>
        </w:rPr>
        <w:t>202</w:t>
      </w:r>
      <w:r w:rsidR="00BC09BB">
        <w:rPr>
          <w:sz w:val="16"/>
          <w:szCs w:val="16"/>
        </w:rPr>
        <w:t>4</w:t>
      </w:r>
      <w:r w:rsidR="00241C79">
        <w:rPr>
          <w:sz w:val="16"/>
          <w:szCs w:val="16"/>
        </w:rPr>
        <w:t xml:space="preserve"> to </w:t>
      </w:r>
      <w:r w:rsidR="00840066">
        <w:rPr>
          <w:sz w:val="16"/>
          <w:szCs w:val="16"/>
        </w:rPr>
        <w:t>30 September</w:t>
      </w:r>
      <w:r w:rsidR="00E047B7">
        <w:rPr>
          <w:sz w:val="16"/>
          <w:szCs w:val="16"/>
        </w:rPr>
        <w:t xml:space="preserve"> </w:t>
      </w:r>
      <w:r w:rsidR="00241C79">
        <w:rPr>
          <w:sz w:val="16"/>
          <w:szCs w:val="16"/>
        </w:rPr>
        <w:t>202</w:t>
      </w:r>
      <w:r w:rsidR="00BC09BB">
        <w:rPr>
          <w:sz w:val="16"/>
          <w:szCs w:val="16"/>
        </w:rPr>
        <w:t>4</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0B3132">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FD59F2" w14:paraId="604BDE97" w14:textId="77777777" w:rsidTr="00237AB1">
        <w:tc>
          <w:tcPr>
            <w:tcW w:w="1555" w:type="dxa"/>
          </w:tcPr>
          <w:p w14:paraId="16D39C9C" w14:textId="77777777" w:rsidR="00FD59F2" w:rsidRPr="00490B40" w:rsidRDefault="00FD59F2" w:rsidP="00FD59F2">
            <w:pPr>
              <w:ind w:right="-425"/>
              <w:jc w:val="both"/>
              <w:rPr>
                <w:rFonts w:cs="Arial"/>
              </w:rPr>
            </w:pPr>
            <w:r w:rsidRPr="00490B40">
              <w:rPr>
                <w:rFonts w:cs="Arial"/>
              </w:rPr>
              <w:t>AU</w:t>
            </w:r>
          </w:p>
        </w:tc>
        <w:tc>
          <w:tcPr>
            <w:tcW w:w="992" w:type="dxa"/>
            <w:vAlign w:val="bottom"/>
          </w:tcPr>
          <w:p w14:paraId="4F2BC6E4" w14:textId="4F0EF958" w:rsidR="00FD59F2" w:rsidRPr="00900EA0" w:rsidRDefault="00FD59F2" w:rsidP="00FD59F2">
            <w:pPr>
              <w:jc w:val="right"/>
            </w:pPr>
            <w:r>
              <w:t>19</w:t>
            </w:r>
          </w:p>
        </w:tc>
        <w:tc>
          <w:tcPr>
            <w:tcW w:w="1134" w:type="dxa"/>
            <w:vAlign w:val="bottom"/>
          </w:tcPr>
          <w:p w14:paraId="5D79F7D6" w14:textId="0284B30E" w:rsidR="00FD59F2" w:rsidRPr="00900EA0" w:rsidRDefault="00FD59F2" w:rsidP="00FD59F2">
            <w:pPr>
              <w:jc w:val="right"/>
            </w:pPr>
            <w:r>
              <w:rPr>
                <w:rFonts w:cs="Arial"/>
              </w:rPr>
              <w:t>0</w:t>
            </w:r>
          </w:p>
        </w:tc>
        <w:tc>
          <w:tcPr>
            <w:tcW w:w="992" w:type="dxa"/>
            <w:vAlign w:val="bottom"/>
          </w:tcPr>
          <w:p w14:paraId="2B25B2DF" w14:textId="29E860F0" w:rsidR="00FD59F2" w:rsidRPr="00900EA0" w:rsidRDefault="00FD59F2" w:rsidP="00FD59F2">
            <w:pPr>
              <w:jc w:val="right"/>
              <w:rPr>
                <w:b/>
                <w:bCs/>
              </w:rPr>
            </w:pPr>
            <w:r>
              <w:t>19</w:t>
            </w:r>
          </w:p>
        </w:tc>
      </w:tr>
      <w:tr w:rsidR="00FD59F2" w14:paraId="1A905600" w14:textId="77777777" w:rsidTr="00237AB1">
        <w:tc>
          <w:tcPr>
            <w:tcW w:w="1555" w:type="dxa"/>
          </w:tcPr>
          <w:p w14:paraId="59A72EEE" w14:textId="77777777" w:rsidR="00FD59F2" w:rsidRPr="00490B40" w:rsidRDefault="00FD59F2" w:rsidP="00FD59F2">
            <w:pPr>
              <w:ind w:right="-425"/>
              <w:jc w:val="both"/>
              <w:rPr>
                <w:rFonts w:cs="Arial"/>
              </w:rPr>
            </w:pPr>
            <w:r w:rsidRPr="00490B40">
              <w:rPr>
                <w:rFonts w:cs="Arial"/>
              </w:rPr>
              <w:t>CO</w:t>
            </w:r>
          </w:p>
        </w:tc>
        <w:tc>
          <w:tcPr>
            <w:tcW w:w="992" w:type="dxa"/>
            <w:vAlign w:val="bottom"/>
          </w:tcPr>
          <w:p w14:paraId="7DC045C3" w14:textId="7AABC3DA" w:rsidR="00FD59F2" w:rsidRPr="00900EA0" w:rsidRDefault="00FD59F2" w:rsidP="00FD59F2">
            <w:pPr>
              <w:jc w:val="right"/>
            </w:pPr>
            <w:r>
              <w:t>1</w:t>
            </w:r>
          </w:p>
        </w:tc>
        <w:tc>
          <w:tcPr>
            <w:tcW w:w="1134" w:type="dxa"/>
            <w:vAlign w:val="bottom"/>
          </w:tcPr>
          <w:p w14:paraId="544139DB" w14:textId="3BFAA15E" w:rsidR="00FD59F2" w:rsidRPr="00900EA0" w:rsidRDefault="00FD59F2" w:rsidP="00FD59F2">
            <w:pPr>
              <w:jc w:val="right"/>
            </w:pPr>
            <w:r>
              <w:rPr>
                <w:rFonts w:cs="Arial"/>
              </w:rPr>
              <w:t>0</w:t>
            </w:r>
          </w:p>
        </w:tc>
        <w:tc>
          <w:tcPr>
            <w:tcW w:w="992" w:type="dxa"/>
            <w:vAlign w:val="bottom"/>
          </w:tcPr>
          <w:p w14:paraId="655575AD" w14:textId="52DB918E" w:rsidR="00FD59F2" w:rsidRPr="00900EA0" w:rsidRDefault="00FD59F2" w:rsidP="00FD59F2">
            <w:pPr>
              <w:jc w:val="right"/>
              <w:rPr>
                <w:b/>
                <w:bCs/>
              </w:rPr>
            </w:pPr>
            <w:r>
              <w:t>1</w:t>
            </w:r>
          </w:p>
        </w:tc>
      </w:tr>
      <w:tr w:rsidR="00FD59F2" w14:paraId="577F7E12" w14:textId="77777777" w:rsidTr="00237AB1">
        <w:tc>
          <w:tcPr>
            <w:tcW w:w="1555" w:type="dxa"/>
          </w:tcPr>
          <w:p w14:paraId="2E4003E9" w14:textId="77777777" w:rsidR="00FD59F2" w:rsidRPr="00490B40" w:rsidRDefault="00FD59F2" w:rsidP="00FD59F2">
            <w:pPr>
              <w:ind w:right="-425"/>
              <w:jc w:val="both"/>
              <w:rPr>
                <w:rFonts w:cs="Arial"/>
              </w:rPr>
            </w:pPr>
            <w:r w:rsidRPr="00490B40">
              <w:rPr>
                <w:rFonts w:cs="Arial"/>
              </w:rPr>
              <w:t>DM</w:t>
            </w:r>
          </w:p>
        </w:tc>
        <w:tc>
          <w:tcPr>
            <w:tcW w:w="992" w:type="dxa"/>
            <w:vAlign w:val="bottom"/>
          </w:tcPr>
          <w:p w14:paraId="68E2C72D" w14:textId="44B9589F" w:rsidR="00FD59F2" w:rsidRPr="00900EA0" w:rsidRDefault="00FD59F2" w:rsidP="00FD59F2">
            <w:pPr>
              <w:jc w:val="right"/>
            </w:pPr>
            <w:r>
              <w:t>9</w:t>
            </w:r>
          </w:p>
        </w:tc>
        <w:tc>
          <w:tcPr>
            <w:tcW w:w="1134" w:type="dxa"/>
            <w:vAlign w:val="bottom"/>
          </w:tcPr>
          <w:p w14:paraId="5EFFF8C4" w14:textId="6C02CDCE" w:rsidR="00FD59F2" w:rsidRPr="00900EA0" w:rsidRDefault="00FD59F2" w:rsidP="00FD59F2">
            <w:pPr>
              <w:jc w:val="right"/>
            </w:pPr>
            <w:r>
              <w:rPr>
                <w:rFonts w:cs="Arial"/>
              </w:rPr>
              <w:t>0</w:t>
            </w:r>
          </w:p>
        </w:tc>
        <w:tc>
          <w:tcPr>
            <w:tcW w:w="992" w:type="dxa"/>
            <w:vAlign w:val="bottom"/>
          </w:tcPr>
          <w:p w14:paraId="1CF754DE" w14:textId="4C6BE188" w:rsidR="00FD59F2" w:rsidRPr="00900EA0" w:rsidRDefault="00FD59F2" w:rsidP="00FD59F2">
            <w:pPr>
              <w:jc w:val="right"/>
              <w:rPr>
                <w:b/>
                <w:bCs/>
              </w:rPr>
            </w:pPr>
            <w:r>
              <w:t>9</w:t>
            </w:r>
          </w:p>
        </w:tc>
      </w:tr>
      <w:tr w:rsidR="00FD59F2" w14:paraId="55AC2A32" w14:textId="77777777" w:rsidTr="00237AB1">
        <w:tc>
          <w:tcPr>
            <w:tcW w:w="1555" w:type="dxa"/>
          </w:tcPr>
          <w:p w14:paraId="511465EF" w14:textId="77777777" w:rsidR="00FD59F2" w:rsidRPr="00490B40" w:rsidRDefault="00FD59F2" w:rsidP="00FD59F2">
            <w:pPr>
              <w:ind w:right="-425"/>
              <w:jc w:val="both"/>
              <w:rPr>
                <w:rFonts w:cs="Arial"/>
              </w:rPr>
            </w:pPr>
            <w:r w:rsidRPr="00490B40">
              <w:rPr>
                <w:rFonts w:cs="Arial"/>
              </w:rPr>
              <w:t>HV</w:t>
            </w:r>
          </w:p>
        </w:tc>
        <w:tc>
          <w:tcPr>
            <w:tcW w:w="992" w:type="dxa"/>
            <w:vAlign w:val="bottom"/>
          </w:tcPr>
          <w:p w14:paraId="16976329" w14:textId="0FA8EAD7" w:rsidR="00FD59F2" w:rsidRPr="00900EA0" w:rsidRDefault="00FD59F2" w:rsidP="00FD59F2">
            <w:pPr>
              <w:jc w:val="right"/>
            </w:pPr>
            <w:r>
              <w:t>7</w:t>
            </w:r>
          </w:p>
        </w:tc>
        <w:tc>
          <w:tcPr>
            <w:tcW w:w="1134" w:type="dxa"/>
            <w:vAlign w:val="bottom"/>
          </w:tcPr>
          <w:p w14:paraId="48C3CD7F" w14:textId="7EB6DC06" w:rsidR="00FD59F2" w:rsidRPr="00900EA0" w:rsidRDefault="00FD59F2" w:rsidP="00FD59F2">
            <w:pPr>
              <w:jc w:val="right"/>
            </w:pPr>
            <w:r>
              <w:rPr>
                <w:rFonts w:cs="Arial"/>
              </w:rPr>
              <w:t>0</w:t>
            </w:r>
          </w:p>
        </w:tc>
        <w:tc>
          <w:tcPr>
            <w:tcW w:w="992" w:type="dxa"/>
            <w:vAlign w:val="bottom"/>
          </w:tcPr>
          <w:p w14:paraId="1AAF646B" w14:textId="61B7FC4A" w:rsidR="00FD59F2" w:rsidRPr="00900EA0" w:rsidRDefault="00FD59F2" w:rsidP="00FD59F2">
            <w:pPr>
              <w:jc w:val="right"/>
              <w:rPr>
                <w:b/>
                <w:bCs/>
              </w:rPr>
            </w:pPr>
            <w:r>
              <w:t>7</w:t>
            </w:r>
          </w:p>
        </w:tc>
      </w:tr>
      <w:tr w:rsidR="00FD59F2" w14:paraId="50F69E1F" w14:textId="77777777" w:rsidTr="00237AB1">
        <w:tc>
          <w:tcPr>
            <w:tcW w:w="1555" w:type="dxa"/>
          </w:tcPr>
          <w:p w14:paraId="48DBAB63" w14:textId="77777777" w:rsidR="00FD59F2" w:rsidRPr="00490B40" w:rsidRDefault="00FD59F2" w:rsidP="00FD59F2">
            <w:pPr>
              <w:ind w:right="-425"/>
              <w:jc w:val="both"/>
              <w:rPr>
                <w:rFonts w:cs="Arial"/>
              </w:rPr>
            </w:pPr>
            <w:r w:rsidRPr="00490B40">
              <w:rPr>
                <w:rFonts w:cs="Arial"/>
              </w:rPr>
              <w:t>MG</w:t>
            </w:r>
          </w:p>
        </w:tc>
        <w:tc>
          <w:tcPr>
            <w:tcW w:w="992" w:type="dxa"/>
            <w:vAlign w:val="bottom"/>
          </w:tcPr>
          <w:p w14:paraId="2E4ACC08" w14:textId="4521E9CB" w:rsidR="00FD59F2" w:rsidRPr="00900EA0" w:rsidRDefault="00FD59F2" w:rsidP="00FD59F2">
            <w:pPr>
              <w:jc w:val="right"/>
            </w:pPr>
            <w:r>
              <w:t>0</w:t>
            </w:r>
          </w:p>
        </w:tc>
        <w:tc>
          <w:tcPr>
            <w:tcW w:w="1134" w:type="dxa"/>
            <w:vAlign w:val="bottom"/>
          </w:tcPr>
          <w:p w14:paraId="06822B4C" w14:textId="4BBF4BD7" w:rsidR="00FD59F2" w:rsidRPr="00900EA0" w:rsidRDefault="00FD59F2" w:rsidP="00FD59F2">
            <w:pPr>
              <w:jc w:val="right"/>
            </w:pPr>
            <w:r>
              <w:rPr>
                <w:rFonts w:cs="Arial"/>
              </w:rPr>
              <w:t>0</w:t>
            </w:r>
          </w:p>
        </w:tc>
        <w:tc>
          <w:tcPr>
            <w:tcW w:w="992" w:type="dxa"/>
            <w:vAlign w:val="bottom"/>
          </w:tcPr>
          <w:p w14:paraId="4AC3B4A9" w14:textId="6A569393" w:rsidR="00FD59F2" w:rsidRPr="00900EA0" w:rsidRDefault="00FD59F2" w:rsidP="00FD59F2">
            <w:pPr>
              <w:jc w:val="right"/>
              <w:rPr>
                <w:b/>
                <w:bCs/>
              </w:rPr>
            </w:pPr>
            <w:r>
              <w:t>0</w:t>
            </w:r>
          </w:p>
        </w:tc>
      </w:tr>
      <w:tr w:rsidR="00FD59F2" w14:paraId="7BC56D75" w14:textId="77777777" w:rsidTr="00237AB1">
        <w:tc>
          <w:tcPr>
            <w:tcW w:w="1555" w:type="dxa"/>
          </w:tcPr>
          <w:p w14:paraId="201CE63A" w14:textId="77777777" w:rsidR="00FD59F2" w:rsidRPr="00776C26" w:rsidRDefault="00FD59F2" w:rsidP="00FD59F2">
            <w:pPr>
              <w:ind w:right="-425"/>
              <w:jc w:val="both"/>
              <w:rPr>
                <w:rFonts w:cs="Arial"/>
                <w:b/>
                <w:bCs/>
              </w:rPr>
            </w:pPr>
            <w:r w:rsidRPr="00776C26">
              <w:rPr>
                <w:rFonts w:cs="Arial"/>
                <w:b/>
                <w:bCs/>
              </w:rPr>
              <w:t>Total</w:t>
            </w:r>
          </w:p>
        </w:tc>
        <w:tc>
          <w:tcPr>
            <w:tcW w:w="992" w:type="dxa"/>
            <w:vAlign w:val="bottom"/>
          </w:tcPr>
          <w:p w14:paraId="0FB9062E" w14:textId="0C006A4D" w:rsidR="00FD59F2" w:rsidRPr="00900EA0" w:rsidRDefault="00FD59F2" w:rsidP="00FD59F2">
            <w:pPr>
              <w:jc w:val="right"/>
              <w:rPr>
                <w:b/>
                <w:bCs/>
              </w:rPr>
            </w:pPr>
            <w:r>
              <w:rPr>
                <w:b/>
                <w:bCs/>
              </w:rPr>
              <w:t>36</w:t>
            </w:r>
          </w:p>
        </w:tc>
        <w:tc>
          <w:tcPr>
            <w:tcW w:w="1134" w:type="dxa"/>
            <w:vAlign w:val="bottom"/>
          </w:tcPr>
          <w:p w14:paraId="482ED4A6" w14:textId="69F326A1" w:rsidR="00FD59F2" w:rsidRPr="00900EA0" w:rsidRDefault="00FD59F2" w:rsidP="00FD59F2">
            <w:pPr>
              <w:jc w:val="right"/>
              <w:rPr>
                <w:b/>
                <w:bCs/>
              </w:rPr>
            </w:pPr>
            <w:r>
              <w:rPr>
                <w:rFonts w:cs="Arial"/>
                <w:b/>
                <w:bCs/>
              </w:rPr>
              <w:t>0</w:t>
            </w:r>
          </w:p>
        </w:tc>
        <w:tc>
          <w:tcPr>
            <w:tcW w:w="992" w:type="dxa"/>
            <w:vAlign w:val="bottom"/>
          </w:tcPr>
          <w:p w14:paraId="47A0B826" w14:textId="16684F70" w:rsidR="00FD59F2" w:rsidRPr="00900EA0" w:rsidRDefault="00FD59F2" w:rsidP="00FD59F2">
            <w:pPr>
              <w:jc w:val="right"/>
              <w:rPr>
                <w:b/>
                <w:bCs/>
              </w:rPr>
            </w:pPr>
            <w:r>
              <w:rPr>
                <w:b/>
                <w:bCs/>
              </w:rPr>
              <w:t>36</w:t>
            </w:r>
          </w:p>
        </w:tc>
      </w:tr>
    </w:tbl>
    <w:p w14:paraId="600511AC" w14:textId="77777777" w:rsidR="00237AB1" w:rsidRDefault="00237AB1" w:rsidP="00237AB1">
      <w:pPr>
        <w:ind w:left="-142" w:right="-425"/>
        <w:jc w:val="both"/>
        <w:rPr>
          <w:rFonts w:cs="Arial"/>
        </w:rPr>
      </w:pPr>
    </w:p>
    <w:p w14:paraId="07242880" w14:textId="17FDDA00" w:rsidR="00237AB1" w:rsidRPr="00811A70" w:rsidRDefault="00237AB1" w:rsidP="0002195A">
      <w:pPr>
        <w:spacing w:after="120" w:line="240" w:lineRule="auto"/>
        <w:ind w:left="794" w:hanging="794"/>
        <w:rPr>
          <w:bCs/>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3"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3"/>
      <w:r w:rsidRPr="0002195A">
        <w:rPr>
          <w:bCs/>
          <w:sz w:val="16"/>
          <w:szCs w:val="16"/>
        </w:rPr>
        <w:t xml:space="preserve">from </w:t>
      </w:r>
      <w:r w:rsidR="00241C79">
        <w:rPr>
          <w:bCs/>
          <w:sz w:val="16"/>
          <w:szCs w:val="16"/>
        </w:rPr>
        <w:t xml:space="preserve">1 </w:t>
      </w:r>
      <w:r w:rsidR="00B5084A">
        <w:rPr>
          <w:bCs/>
          <w:sz w:val="16"/>
          <w:szCs w:val="16"/>
        </w:rPr>
        <w:t>July</w:t>
      </w:r>
      <w:r w:rsidR="00E047B7">
        <w:rPr>
          <w:bCs/>
          <w:sz w:val="16"/>
          <w:szCs w:val="16"/>
        </w:rPr>
        <w:t xml:space="preserve"> </w:t>
      </w:r>
      <w:r w:rsidR="00241C79">
        <w:rPr>
          <w:bCs/>
          <w:sz w:val="16"/>
          <w:szCs w:val="16"/>
        </w:rPr>
        <w:t>202</w:t>
      </w:r>
      <w:r w:rsidR="00BC09BB">
        <w:rPr>
          <w:bCs/>
          <w:sz w:val="16"/>
          <w:szCs w:val="16"/>
        </w:rPr>
        <w:t>4</w:t>
      </w:r>
      <w:r w:rsidR="00241C79">
        <w:rPr>
          <w:bCs/>
          <w:sz w:val="16"/>
          <w:szCs w:val="16"/>
        </w:rPr>
        <w:t xml:space="preserve"> to </w:t>
      </w:r>
      <w:r w:rsidR="00B5084A">
        <w:rPr>
          <w:bCs/>
          <w:sz w:val="16"/>
          <w:szCs w:val="16"/>
        </w:rPr>
        <w:t>3</w:t>
      </w:r>
      <w:r w:rsidR="00840066">
        <w:rPr>
          <w:bCs/>
          <w:sz w:val="16"/>
          <w:szCs w:val="16"/>
        </w:rPr>
        <w:t>0</w:t>
      </w:r>
      <w:r w:rsidR="00B5084A">
        <w:rPr>
          <w:bCs/>
          <w:sz w:val="16"/>
          <w:szCs w:val="16"/>
        </w:rPr>
        <w:t xml:space="preserve"> September</w:t>
      </w:r>
      <w:r w:rsidR="00E047B7">
        <w:rPr>
          <w:bCs/>
          <w:sz w:val="16"/>
          <w:szCs w:val="16"/>
        </w:rPr>
        <w:t xml:space="preserve"> </w:t>
      </w:r>
      <w:r w:rsidR="00241C79">
        <w:rPr>
          <w:bCs/>
          <w:sz w:val="16"/>
          <w:szCs w:val="16"/>
        </w:rPr>
        <w:t>202</w:t>
      </w:r>
      <w:r w:rsidR="00BC09BB">
        <w:rPr>
          <w:bCs/>
          <w:sz w:val="16"/>
          <w:szCs w:val="16"/>
        </w:rPr>
        <w:t>4</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0B3132">
        <w:rPr>
          <w:sz w:val="16"/>
          <w:szCs w:val="16"/>
          <w:vertAlign w:val="superscript"/>
        </w:rPr>
        <w:t>5</w:t>
      </w:r>
      <w:r w:rsidR="0002195A" w:rsidRPr="00152D32">
        <w:rPr>
          <w:sz w:val="16"/>
          <w:szCs w:val="16"/>
          <w:vertAlign w:val="superscript"/>
        </w:rPr>
        <w:fldChar w:fldCharType="end"/>
      </w:r>
    </w:p>
    <w:tbl>
      <w:tblPr>
        <w:tblStyle w:val="TableGrid"/>
        <w:tblW w:w="10093" w:type="dxa"/>
        <w:tblInd w:w="108" w:type="dxa"/>
        <w:tblLayout w:type="fixed"/>
        <w:tblLook w:val="04A0" w:firstRow="1" w:lastRow="0" w:firstColumn="1" w:lastColumn="0" w:noHBand="0" w:noVBand="1"/>
      </w:tblPr>
      <w:tblGrid>
        <w:gridCol w:w="880"/>
        <w:gridCol w:w="567"/>
        <w:gridCol w:w="1134"/>
        <w:gridCol w:w="1134"/>
        <w:gridCol w:w="1134"/>
        <w:gridCol w:w="567"/>
        <w:gridCol w:w="1134"/>
        <w:gridCol w:w="850"/>
        <w:gridCol w:w="1134"/>
        <w:gridCol w:w="992"/>
        <w:gridCol w:w="567"/>
      </w:tblGrid>
      <w:tr w:rsidR="00E273E7" w:rsidRPr="00BA08BA" w14:paraId="00D64F33" w14:textId="77777777" w:rsidTr="0052081A">
        <w:tc>
          <w:tcPr>
            <w:tcW w:w="880" w:type="dxa"/>
          </w:tcPr>
          <w:p w14:paraId="4D5DE928" w14:textId="77777777" w:rsidR="00BA08BA" w:rsidRPr="0052081A" w:rsidRDefault="00BA08BA" w:rsidP="00BA08BA">
            <w:pPr>
              <w:ind w:right="-425"/>
              <w:jc w:val="both"/>
              <w:rPr>
                <w:rFonts w:cs="Arial"/>
                <w:b/>
                <w:bCs/>
                <w:sz w:val="12"/>
                <w:szCs w:val="12"/>
              </w:rPr>
            </w:pPr>
            <w:r w:rsidRPr="0052081A">
              <w:rPr>
                <w:rFonts w:cs="Arial"/>
                <w:b/>
                <w:bCs/>
                <w:sz w:val="12"/>
                <w:szCs w:val="12"/>
              </w:rPr>
              <w:t>Community</w:t>
            </w:r>
          </w:p>
        </w:tc>
        <w:tc>
          <w:tcPr>
            <w:tcW w:w="567" w:type="dxa"/>
          </w:tcPr>
          <w:p w14:paraId="26C6768E" w14:textId="38839D85" w:rsidR="00BA08BA" w:rsidRPr="0052081A" w:rsidRDefault="00BA08BA" w:rsidP="00BA08BA">
            <w:pPr>
              <w:jc w:val="center"/>
              <w:rPr>
                <w:rFonts w:cs="Arial"/>
                <w:b/>
                <w:bCs/>
                <w:sz w:val="12"/>
                <w:szCs w:val="12"/>
              </w:rPr>
            </w:pPr>
            <w:r w:rsidRPr="0052081A">
              <w:rPr>
                <w:rFonts w:cs="Arial"/>
                <w:b/>
                <w:bCs/>
                <w:sz w:val="12"/>
                <w:szCs w:val="12"/>
              </w:rPr>
              <w:t>CCP</w:t>
            </w:r>
          </w:p>
        </w:tc>
        <w:tc>
          <w:tcPr>
            <w:tcW w:w="1134" w:type="dxa"/>
          </w:tcPr>
          <w:p w14:paraId="26BEE2F4" w14:textId="2C3EC3D2" w:rsidR="00BA08BA" w:rsidRPr="0052081A" w:rsidRDefault="00BA08BA" w:rsidP="00BA08BA">
            <w:pPr>
              <w:jc w:val="center"/>
              <w:rPr>
                <w:rFonts w:cs="Arial"/>
                <w:b/>
                <w:bCs/>
                <w:sz w:val="12"/>
                <w:szCs w:val="12"/>
              </w:rPr>
            </w:pPr>
            <w:r w:rsidRPr="0052081A">
              <w:rPr>
                <w:rFonts w:cs="Arial"/>
                <w:b/>
                <w:bCs/>
                <w:sz w:val="12"/>
                <w:szCs w:val="12"/>
              </w:rPr>
              <w:t>CCP &amp; CIM Concurrently</w:t>
            </w:r>
          </w:p>
        </w:tc>
        <w:tc>
          <w:tcPr>
            <w:tcW w:w="1134" w:type="dxa"/>
          </w:tcPr>
          <w:p w14:paraId="054735E2" w14:textId="29EEA3D6" w:rsidR="00BA08BA" w:rsidRPr="0052081A" w:rsidRDefault="00BA08BA" w:rsidP="00BA08BA">
            <w:pPr>
              <w:jc w:val="center"/>
              <w:rPr>
                <w:rFonts w:cs="Arial"/>
                <w:b/>
                <w:bCs/>
                <w:sz w:val="12"/>
                <w:szCs w:val="12"/>
              </w:rPr>
            </w:pPr>
            <w:r w:rsidRPr="0052081A">
              <w:rPr>
                <w:rFonts w:cs="Arial"/>
                <w:b/>
                <w:bCs/>
                <w:sz w:val="12"/>
                <w:szCs w:val="12"/>
              </w:rPr>
              <w:t>CCP, CIM, Rescheduled</w:t>
            </w:r>
          </w:p>
        </w:tc>
        <w:tc>
          <w:tcPr>
            <w:tcW w:w="1134" w:type="dxa"/>
          </w:tcPr>
          <w:p w14:paraId="53C5694C" w14:textId="32125B59" w:rsidR="00BA08BA" w:rsidRPr="0052081A" w:rsidRDefault="00BA08BA" w:rsidP="00BA08BA">
            <w:pPr>
              <w:jc w:val="center"/>
              <w:rPr>
                <w:rFonts w:cs="Arial"/>
                <w:b/>
                <w:bCs/>
                <w:sz w:val="12"/>
                <w:szCs w:val="12"/>
              </w:rPr>
            </w:pPr>
            <w:r w:rsidRPr="0052081A">
              <w:rPr>
                <w:rFonts w:cs="Arial"/>
                <w:b/>
                <w:bCs/>
                <w:sz w:val="12"/>
                <w:szCs w:val="12"/>
              </w:rPr>
              <w:t>CCP, Rescheduled</w:t>
            </w:r>
          </w:p>
        </w:tc>
        <w:tc>
          <w:tcPr>
            <w:tcW w:w="567" w:type="dxa"/>
          </w:tcPr>
          <w:p w14:paraId="20680178" w14:textId="2F225937" w:rsidR="00BA08BA" w:rsidRPr="0052081A" w:rsidRDefault="00BA08BA" w:rsidP="00BA08BA">
            <w:pPr>
              <w:jc w:val="center"/>
              <w:rPr>
                <w:rFonts w:cs="Arial"/>
                <w:b/>
                <w:bCs/>
                <w:sz w:val="12"/>
                <w:szCs w:val="12"/>
              </w:rPr>
            </w:pPr>
            <w:r w:rsidRPr="0052081A">
              <w:rPr>
                <w:rFonts w:cs="Arial"/>
                <w:b/>
                <w:bCs/>
                <w:sz w:val="12"/>
                <w:szCs w:val="12"/>
              </w:rPr>
              <w:t>CIM</w:t>
            </w:r>
          </w:p>
        </w:tc>
        <w:tc>
          <w:tcPr>
            <w:tcW w:w="1134" w:type="dxa"/>
          </w:tcPr>
          <w:p w14:paraId="1DD64EFA" w14:textId="733820D3" w:rsidR="00BA08BA" w:rsidRPr="0052081A" w:rsidRDefault="00BA08BA" w:rsidP="00BA08BA">
            <w:pPr>
              <w:jc w:val="right"/>
              <w:rPr>
                <w:rFonts w:cs="Arial"/>
                <w:b/>
                <w:bCs/>
                <w:sz w:val="12"/>
                <w:szCs w:val="12"/>
              </w:rPr>
            </w:pPr>
            <w:r w:rsidRPr="0052081A">
              <w:rPr>
                <w:rFonts w:cs="Arial"/>
                <w:b/>
                <w:bCs/>
                <w:sz w:val="12"/>
                <w:szCs w:val="12"/>
              </w:rPr>
              <w:t>CIM, Rescheduled</w:t>
            </w:r>
          </w:p>
        </w:tc>
        <w:tc>
          <w:tcPr>
            <w:tcW w:w="850" w:type="dxa"/>
          </w:tcPr>
          <w:p w14:paraId="5E156BEA" w14:textId="0D41513D" w:rsidR="00BA08BA" w:rsidRPr="0052081A" w:rsidRDefault="00BA08BA" w:rsidP="00BA08BA">
            <w:pPr>
              <w:jc w:val="right"/>
              <w:rPr>
                <w:rFonts w:cs="Arial"/>
                <w:b/>
                <w:bCs/>
                <w:sz w:val="12"/>
                <w:szCs w:val="12"/>
              </w:rPr>
            </w:pPr>
            <w:r w:rsidRPr="0052081A">
              <w:rPr>
                <w:rFonts w:cs="Arial"/>
                <w:b/>
                <w:bCs/>
                <w:sz w:val="12"/>
                <w:szCs w:val="12"/>
              </w:rPr>
              <w:t>No Further Action</w:t>
            </w:r>
          </w:p>
        </w:tc>
        <w:tc>
          <w:tcPr>
            <w:tcW w:w="1134" w:type="dxa"/>
          </w:tcPr>
          <w:p w14:paraId="2F640541" w14:textId="2F5D48BF" w:rsidR="00BA08BA" w:rsidRPr="0052081A" w:rsidRDefault="00BA08BA" w:rsidP="00BA08BA">
            <w:pPr>
              <w:jc w:val="right"/>
              <w:rPr>
                <w:rFonts w:cs="Arial"/>
                <w:b/>
                <w:bCs/>
                <w:sz w:val="12"/>
                <w:szCs w:val="12"/>
              </w:rPr>
            </w:pPr>
            <w:r w:rsidRPr="0052081A">
              <w:rPr>
                <w:rFonts w:cs="Arial"/>
                <w:b/>
                <w:bCs/>
                <w:sz w:val="12"/>
                <w:szCs w:val="12"/>
              </w:rPr>
              <w:t>Recommend Support Service</w:t>
            </w:r>
          </w:p>
        </w:tc>
        <w:tc>
          <w:tcPr>
            <w:tcW w:w="992" w:type="dxa"/>
          </w:tcPr>
          <w:p w14:paraId="71EA7EBC" w14:textId="7A86241B" w:rsidR="00BA08BA" w:rsidRPr="00BA08BA" w:rsidRDefault="00BA08BA" w:rsidP="00BA08BA">
            <w:pPr>
              <w:jc w:val="right"/>
              <w:rPr>
                <w:rFonts w:cs="Arial"/>
                <w:b/>
                <w:bCs/>
                <w:sz w:val="12"/>
                <w:szCs w:val="12"/>
              </w:rPr>
            </w:pPr>
            <w:r>
              <w:rPr>
                <w:rFonts w:cs="Arial"/>
                <w:b/>
                <w:bCs/>
                <w:sz w:val="12"/>
                <w:szCs w:val="12"/>
              </w:rPr>
              <w:t>Reprimand</w:t>
            </w:r>
          </w:p>
        </w:tc>
        <w:tc>
          <w:tcPr>
            <w:tcW w:w="567" w:type="dxa"/>
          </w:tcPr>
          <w:p w14:paraId="510D2877" w14:textId="524D134E" w:rsidR="00BA08BA" w:rsidRPr="0052081A" w:rsidRDefault="00BA08BA" w:rsidP="00BA08BA">
            <w:pPr>
              <w:jc w:val="right"/>
              <w:rPr>
                <w:rFonts w:cs="Arial"/>
                <w:b/>
                <w:bCs/>
                <w:sz w:val="12"/>
                <w:szCs w:val="12"/>
              </w:rPr>
            </w:pPr>
            <w:r w:rsidRPr="0052081A">
              <w:rPr>
                <w:rFonts w:cs="Arial"/>
                <w:b/>
                <w:bCs/>
                <w:sz w:val="12"/>
                <w:szCs w:val="12"/>
              </w:rPr>
              <w:t>Total</w:t>
            </w:r>
          </w:p>
        </w:tc>
      </w:tr>
      <w:tr w:rsidR="00E273E7" w:rsidRPr="00BA08BA" w14:paraId="1020AB47" w14:textId="77777777" w:rsidTr="0052081A">
        <w:tc>
          <w:tcPr>
            <w:tcW w:w="880" w:type="dxa"/>
          </w:tcPr>
          <w:p w14:paraId="38A91592" w14:textId="77777777" w:rsidR="00BA08BA" w:rsidRPr="0052081A" w:rsidRDefault="00BA08BA" w:rsidP="00BA08BA">
            <w:pPr>
              <w:ind w:right="-425"/>
              <w:jc w:val="both"/>
              <w:rPr>
                <w:rFonts w:cs="Arial"/>
                <w:sz w:val="12"/>
                <w:szCs w:val="12"/>
              </w:rPr>
            </w:pPr>
            <w:r w:rsidRPr="0052081A">
              <w:rPr>
                <w:rFonts w:cs="Arial"/>
                <w:sz w:val="12"/>
                <w:szCs w:val="12"/>
              </w:rPr>
              <w:t>AU</w:t>
            </w:r>
          </w:p>
        </w:tc>
        <w:tc>
          <w:tcPr>
            <w:tcW w:w="567" w:type="dxa"/>
          </w:tcPr>
          <w:p w14:paraId="49AD44CD" w14:textId="3C0EE5B1" w:rsidR="00BA08BA" w:rsidRPr="0052081A" w:rsidRDefault="00BA08BA" w:rsidP="00BA08BA">
            <w:pPr>
              <w:jc w:val="right"/>
              <w:rPr>
                <w:sz w:val="12"/>
                <w:szCs w:val="12"/>
              </w:rPr>
            </w:pPr>
            <w:r w:rsidRPr="0052081A">
              <w:rPr>
                <w:rFonts w:cs="Arial"/>
                <w:color w:val="000000"/>
                <w:sz w:val="12"/>
                <w:szCs w:val="12"/>
              </w:rPr>
              <w:t>2</w:t>
            </w:r>
          </w:p>
        </w:tc>
        <w:tc>
          <w:tcPr>
            <w:tcW w:w="1134" w:type="dxa"/>
          </w:tcPr>
          <w:p w14:paraId="17354BB6" w14:textId="228E8D19" w:rsidR="00BA08BA" w:rsidRPr="0052081A" w:rsidRDefault="00BA08BA" w:rsidP="00BA08BA">
            <w:pPr>
              <w:jc w:val="right"/>
              <w:rPr>
                <w:sz w:val="12"/>
                <w:szCs w:val="12"/>
              </w:rPr>
            </w:pPr>
            <w:r w:rsidRPr="0052081A">
              <w:rPr>
                <w:rFonts w:cs="Arial"/>
                <w:color w:val="000000"/>
                <w:sz w:val="12"/>
                <w:szCs w:val="12"/>
              </w:rPr>
              <w:t>3</w:t>
            </w:r>
          </w:p>
        </w:tc>
        <w:tc>
          <w:tcPr>
            <w:tcW w:w="1134" w:type="dxa"/>
          </w:tcPr>
          <w:p w14:paraId="282157FB" w14:textId="43101A6A" w:rsidR="00BA08BA" w:rsidRPr="0052081A" w:rsidRDefault="00BA08BA" w:rsidP="00BA08BA">
            <w:pPr>
              <w:jc w:val="right"/>
              <w:rPr>
                <w:rFonts w:cs="Arial"/>
                <w:color w:val="000000"/>
                <w:sz w:val="12"/>
                <w:szCs w:val="12"/>
              </w:rPr>
            </w:pPr>
            <w:r w:rsidRPr="0052081A">
              <w:rPr>
                <w:rFonts w:cs="Arial"/>
                <w:color w:val="000000"/>
                <w:sz w:val="12"/>
                <w:szCs w:val="12"/>
              </w:rPr>
              <w:t>1</w:t>
            </w:r>
          </w:p>
        </w:tc>
        <w:tc>
          <w:tcPr>
            <w:tcW w:w="1134" w:type="dxa"/>
          </w:tcPr>
          <w:p w14:paraId="68EE96E5" w14:textId="17EADCB2"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567" w:type="dxa"/>
          </w:tcPr>
          <w:p w14:paraId="515C5886" w14:textId="757F1ED4" w:rsidR="00BA08BA" w:rsidRPr="0052081A" w:rsidRDefault="00BA08BA" w:rsidP="00BA08BA">
            <w:pPr>
              <w:jc w:val="right"/>
              <w:rPr>
                <w:sz w:val="12"/>
                <w:szCs w:val="12"/>
              </w:rPr>
            </w:pPr>
            <w:r w:rsidRPr="0052081A">
              <w:rPr>
                <w:rFonts w:cs="Arial"/>
                <w:color w:val="000000"/>
                <w:sz w:val="12"/>
                <w:szCs w:val="12"/>
              </w:rPr>
              <w:t>1</w:t>
            </w:r>
          </w:p>
        </w:tc>
        <w:tc>
          <w:tcPr>
            <w:tcW w:w="1134" w:type="dxa"/>
          </w:tcPr>
          <w:p w14:paraId="4A4EDCC4" w14:textId="4B5027ED"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850" w:type="dxa"/>
          </w:tcPr>
          <w:p w14:paraId="1EDEBBF3" w14:textId="41A0A10A" w:rsidR="00BA08BA" w:rsidRPr="0052081A" w:rsidRDefault="00BA08BA" w:rsidP="00BA08BA">
            <w:pPr>
              <w:jc w:val="right"/>
              <w:rPr>
                <w:sz w:val="12"/>
                <w:szCs w:val="12"/>
              </w:rPr>
            </w:pPr>
            <w:r w:rsidRPr="0052081A">
              <w:rPr>
                <w:rFonts w:cs="Arial"/>
                <w:color w:val="000000"/>
                <w:sz w:val="12"/>
                <w:szCs w:val="12"/>
              </w:rPr>
              <w:t>4</w:t>
            </w:r>
          </w:p>
        </w:tc>
        <w:tc>
          <w:tcPr>
            <w:tcW w:w="1134" w:type="dxa"/>
          </w:tcPr>
          <w:p w14:paraId="148E8079" w14:textId="3A3DEF9D" w:rsidR="00BA08BA" w:rsidRPr="0052081A" w:rsidRDefault="00BA08BA" w:rsidP="00BA08BA">
            <w:pPr>
              <w:jc w:val="right"/>
              <w:rPr>
                <w:sz w:val="12"/>
                <w:szCs w:val="12"/>
              </w:rPr>
            </w:pPr>
            <w:r w:rsidRPr="0052081A">
              <w:rPr>
                <w:rFonts w:cs="Arial"/>
                <w:color w:val="000000"/>
                <w:sz w:val="12"/>
                <w:szCs w:val="12"/>
              </w:rPr>
              <w:t>15</w:t>
            </w:r>
          </w:p>
        </w:tc>
        <w:tc>
          <w:tcPr>
            <w:tcW w:w="992" w:type="dxa"/>
          </w:tcPr>
          <w:p w14:paraId="25D1807E" w14:textId="61ED7664" w:rsidR="00BA08BA" w:rsidRPr="0052081A" w:rsidRDefault="00BA08BA" w:rsidP="00BA08BA">
            <w:pPr>
              <w:jc w:val="right"/>
              <w:rPr>
                <w:rFonts w:cs="Arial"/>
                <w:sz w:val="12"/>
                <w:szCs w:val="12"/>
              </w:rPr>
            </w:pPr>
            <w:r w:rsidRPr="0052081A">
              <w:rPr>
                <w:rFonts w:cs="Arial"/>
                <w:sz w:val="12"/>
                <w:szCs w:val="12"/>
              </w:rPr>
              <w:t>1</w:t>
            </w:r>
          </w:p>
        </w:tc>
        <w:tc>
          <w:tcPr>
            <w:tcW w:w="567" w:type="dxa"/>
            <w:vAlign w:val="bottom"/>
          </w:tcPr>
          <w:p w14:paraId="5EBCE817" w14:textId="4C0CE59C" w:rsidR="00BA08BA" w:rsidRPr="0052081A" w:rsidRDefault="00BA08BA" w:rsidP="00BA08BA">
            <w:pPr>
              <w:jc w:val="right"/>
              <w:rPr>
                <w:b/>
                <w:bCs/>
                <w:sz w:val="12"/>
                <w:szCs w:val="12"/>
              </w:rPr>
            </w:pPr>
            <w:r w:rsidRPr="0052081A">
              <w:rPr>
                <w:rFonts w:cs="Arial"/>
                <w:b/>
                <w:bCs/>
                <w:sz w:val="12"/>
                <w:szCs w:val="12"/>
              </w:rPr>
              <w:t>27</w:t>
            </w:r>
          </w:p>
        </w:tc>
      </w:tr>
      <w:tr w:rsidR="00E273E7" w:rsidRPr="00BA08BA" w14:paraId="301C6385" w14:textId="77777777" w:rsidTr="0052081A">
        <w:tc>
          <w:tcPr>
            <w:tcW w:w="880" w:type="dxa"/>
          </w:tcPr>
          <w:p w14:paraId="50576C01" w14:textId="77777777" w:rsidR="00BA08BA" w:rsidRPr="0052081A" w:rsidRDefault="00BA08BA" w:rsidP="00BA08BA">
            <w:pPr>
              <w:ind w:right="-425"/>
              <w:jc w:val="both"/>
              <w:rPr>
                <w:rFonts w:cs="Arial"/>
                <w:sz w:val="12"/>
                <w:szCs w:val="12"/>
              </w:rPr>
            </w:pPr>
            <w:r w:rsidRPr="0052081A">
              <w:rPr>
                <w:rFonts w:cs="Arial"/>
                <w:sz w:val="12"/>
                <w:szCs w:val="12"/>
              </w:rPr>
              <w:t>CO</w:t>
            </w:r>
          </w:p>
        </w:tc>
        <w:tc>
          <w:tcPr>
            <w:tcW w:w="567" w:type="dxa"/>
          </w:tcPr>
          <w:p w14:paraId="44D73875" w14:textId="51C7C1BC" w:rsidR="00BA08BA" w:rsidRPr="0052081A" w:rsidRDefault="00BA08BA" w:rsidP="00BA08BA">
            <w:pPr>
              <w:jc w:val="right"/>
              <w:rPr>
                <w:sz w:val="12"/>
                <w:szCs w:val="12"/>
              </w:rPr>
            </w:pPr>
            <w:r w:rsidRPr="0052081A">
              <w:rPr>
                <w:rFonts w:cs="Arial"/>
                <w:color w:val="000000"/>
                <w:sz w:val="12"/>
                <w:szCs w:val="12"/>
              </w:rPr>
              <w:t>1</w:t>
            </w:r>
          </w:p>
        </w:tc>
        <w:tc>
          <w:tcPr>
            <w:tcW w:w="1134" w:type="dxa"/>
          </w:tcPr>
          <w:p w14:paraId="0F9DAF08" w14:textId="77603856" w:rsidR="00BA08BA" w:rsidRPr="0052081A" w:rsidRDefault="00BA08BA" w:rsidP="00BA08BA">
            <w:pPr>
              <w:jc w:val="right"/>
              <w:rPr>
                <w:sz w:val="12"/>
                <w:szCs w:val="12"/>
              </w:rPr>
            </w:pPr>
            <w:r w:rsidRPr="0052081A">
              <w:rPr>
                <w:rFonts w:cs="Arial"/>
                <w:color w:val="000000"/>
                <w:sz w:val="12"/>
                <w:szCs w:val="12"/>
              </w:rPr>
              <w:t>1</w:t>
            </w:r>
          </w:p>
        </w:tc>
        <w:tc>
          <w:tcPr>
            <w:tcW w:w="1134" w:type="dxa"/>
          </w:tcPr>
          <w:p w14:paraId="7F8143DC" w14:textId="5BD22DE5"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1134" w:type="dxa"/>
          </w:tcPr>
          <w:p w14:paraId="6F0319CC" w14:textId="2238FE52"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567" w:type="dxa"/>
          </w:tcPr>
          <w:p w14:paraId="2433CFD3" w14:textId="1988CC2B" w:rsidR="00BA08BA" w:rsidRPr="0052081A" w:rsidRDefault="00BA08BA" w:rsidP="00BA08BA">
            <w:pPr>
              <w:jc w:val="right"/>
              <w:rPr>
                <w:sz w:val="12"/>
                <w:szCs w:val="12"/>
              </w:rPr>
            </w:pPr>
            <w:r w:rsidRPr="0052081A">
              <w:rPr>
                <w:rFonts w:cs="Arial"/>
                <w:color w:val="000000"/>
                <w:sz w:val="12"/>
                <w:szCs w:val="12"/>
              </w:rPr>
              <w:t>0</w:t>
            </w:r>
          </w:p>
        </w:tc>
        <w:tc>
          <w:tcPr>
            <w:tcW w:w="1134" w:type="dxa"/>
          </w:tcPr>
          <w:p w14:paraId="727405B1" w14:textId="5D1890E1"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850" w:type="dxa"/>
          </w:tcPr>
          <w:p w14:paraId="7CBCE60D" w14:textId="4E7826C4" w:rsidR="00BA08BA" w:rsidRPr="0052081A" w:rsidRDefault="00BA08BA" w:rsidP="00BA08BA">
            <w:pPr>
              <w:jc w:val="right"/>
              <w:rPr>
                <w:sz w:val="12"/>
                <w:szCs w:val="12"/>
              </w:rPr>
            </w:pPr>
            <w:r w:rsidRPr="0052081A">
              <w:rPr>
                <w:rFonts w:cs="Arial"/>
                <w:color w:val="000000"/>
                <w:sz w:val="12"/>
                <w:szCs w:val="12"/>
              </w:rPr>
              <w:t>0</w:t>
            </w:r>
          </w:p>
        </w:tc>
        <w:tc>
          <w:tcPr>
            <w:tcW w:w="1134" w:type="dxa"/>
          </w:tcPr>
          <w:p w14:paraId="607C9E91" w14:textId="52F34AE3" w:rsidR="00BA08BA" w:rsidRPr="0052081A" w:rsidRDefault="00BA08BA" w:rsidP="00BA08BA">
            <w:pPr>
              <w:jc w:val="right"/>
              <w:rPr>
                <w:sz w:val="12"/>
                <w:szCs w:val="12"/>
              </w:rPr>
            </w:pPr>
            <w:r w:rsidRPr="0052081A">
              <w:rPr>
                <w:rFonts w:cs="Arial"/>
                <w:color w:val="000000"/>
                <w:sz w:val="12"/>
                <w:szCs w:val="12"/>
              </w:rPr>
              <w:t>0</w:t>
            </w:r>
          </w:p>
        </w:tc>
        <w:tc>
          <w:tcPr>
            <w:tcW w:w="992" w:type="dxa"/>
          </w:tcPr>
          <w:p w14:paraId="06627F1E" w14:textId="02590BAF" w:rsidR="00BA08BA" w:rsidRPr="0052081A" w:rsidRDefault="00BA08BA" w:rsidP="00BA08BA">
            <w:pPr>
              <w:jc w:val="right"/>
              <w:rPr>
                <w:rFonts w:cs="Arial"/>
                <w:sz w:val="12"/>
                <w:szCs w:val="12"/>
              </w:rPr>
            </w:pPr>
            <w:r w:rsidRPr="0052081A">
              <w:rPr>
                <w:rFonts w:cs="Arial"/>
                <w:sz w:val="12"/>
                <w:szCs w:val="12"/>
              </w:rPr>
              <w:t>0</w:t>
            </w:r>
          </w:p>
        </w:tc>
        <w:tc>
          <w:tcPr>
            <w:tcW w:w="567" w:type="dxa"/>
            <w:vAlign w:val="bottom"/>
          </w:tcPr>
          <w:p w14:paraId="72B8A199" w14:textId="713B2E0C" w:rsidR="00BA08BA" w:rsidRPr="0052081A" w:rsidRDefault="00BA08BA" w:rsidP="00BA08BA">
            <w:pPr>
              <w:jc w:val="right"/>
              <w:rPr>
                <w:b/>
                <w:bCs/>
                <w:sz w:val="12"/>
                <w:szCs w:val="12"/>
              </w:rPr>
            </w:pPr>
            <w:r w:rsidRPr="0052081A">
              <w:rPr>
                <w:rFonts w:cs="Arial"/>
                <w:b/>
                <w:bCs/>
                <w:sz w:val="12"/>
                <w:szCs w:val="12"/>
              </w:rPr>
              <w:t>2</w:t>
            </w:r>
          </w:p>
        </w:tc>
      </w:tr>
      <w:tr w:rsidR="00E273E7" w:rsidRPr="00BA08BA" w14:paraId="1AF88ED4" w14:textId="77777777" w:rsidTr="0052081A">
        <w:tc>
          <w:tcPr>
            <w:tcW w:w="880" w:type="dxa"/>
          </w:tcPr>
          <w:p w14:paraId="4C229F63" w14:textId="77777777" w:rsidR="00BA08BA" w:rsidRPr="0052081A" w:rsidRDefault="00BA08BA" w:rsidP="00BA08BA">
            <w:pPr>
              <w:ind w:right="-425"/>
              <w:jc w:val="both"/>
              <w:rPr>
                <w:rFonts w:cs="Arial"/>
                <w:sz w:val="12"/>
                <w:szCs w:val="12"/>
              </w:rPr>
            </w:pPr>
            <w:r w:rsidRPr="0052081A">
              <w:rPr>
                <w:rFonts w:cs="Arial"/>
                <w:sz w:val="12"/>
                <w:szCs w:val="12"/>
              </w:rPr>
              <w:t>DM</w:t>
            </w:r>
          </w:p>
        </w:tc>
        <w:tc>
          <w:tcPr>
            <w:tcW w:w="567" w:type="dxa"/>
          </w:tcPr>
          <w:p w14:paraId="67496A09" w14:textId="415E42CA" w:rsidR="00BA08BA" w:rsidRPr="0052081A" w:rsidRDefault="00BA08BA" w:rsidP="00BA08BA">
            <w:pPr>
              <w:jc w:val="right"/>
              <w:rPr>
                <w:sz w:val="12"/>
                <w:szCs w:val="12"/>
              </w:rPr>
            </w:pPr>
            <w:r w:rsidRPr="0052081A">
              <w:rPr>
                <w:rFonts w:cs="Arial"/>
                <w:color w:val="000000"/>
                <w:sz w:val="12"/>
                <w:szCs w:val="12"/>
              </w:rPr>
              <w:t>4</w:t>
            </w:r>
          </w:p>
        </w:tc>
        <w:tc>
          <w:tcPr>
            <w:tcW w:w="1134" w:type="dxa"/>
          </w:tcPr>
          <w:p w14:paraId="0675C9A5" w14:textId="5835097C" w:rsidR="00BA08BA" w:rsidRPr="0052081A" w:rsidRDefault="00BA08BA" w:rsidP="00BA08BA">
            <w:pPr>
              <w:jc w:val="right"/>
              <w:rPr>
                <w:sz w:val="12"/>
                <w:szCs w:val="12"/>
              </w:rPr>
            </w:pPr>
            <w:r w:rsidRPr="0052081A">
              <w:rPr>
                <w:rFonts w:cs="Arial"/>
                <w:color w:val="000000"/>
                <w:sz w:val="12"/>
                <w:szCs w:val="12"/>
              </w:rPr>
              <w:t>0</w:t>
            </w:r>
          </w:p>
        </w:tc>
        <w:tc>
          <w:tcPr>
            <w:tcW w:w="1134" w:type="dxa"/>
          </w:tcPr>
          <w:p w14:paraId="56EAE08A" w14:textId="29379EC8" w:rsidR="00BA08BA" w:rsidRPr="0052081A" w:rsidRDefault="00BA08BA" w:rsidP="00BA08BA">
            <w:pPr>
              <w:jc w:val="right"/>
              <w:rPr>
                <w:rFonts w:cs="Arial"/>
                <w:color w:val="000000"/>
                <w:sz w:val="12"/>
                <w:szCs w:val="12"/>
              </w:rPr>
            </w:pPr>
            <w:r w:rsidRPr="0052081A">
              <w:rPr>
                <w:rFonts w:cs="Arial"/>
                <w:color w:val="000000"/>
                <w:sz w:val="12"/>
                <w:szCs w:val="12"/>
              </w:rPr>
              <w:t>1</w:t>
            </w:r>
          </w:p>
        </w:tc>
        <w:tc>
          <w:tcPr>
            <w:tcW w:w="1134" w:type="dxa"/>
          </w:tcPr>
          <w:p w14:paraId="0AD00193" w14:textId="1D155858" w:rsidR="00BA08BA" w:rsidRPr="0052081A" w:rsidRDefault="00BA08BA" w:rsidP="00BA08BA">
            <w:pPr>
              <w:jc w:val="right"/>
              <w:rPr>
                <w:rFonts w:cs="Arial"/>
                <w:color w:val="000000"/>
                <w:sz w:val="12"/>
                <w:szCs w:val="12"/>
              </w:rPr>
            </w:pPr>
            <w:r w:rsidRPr="0052081A">
              <w:rPr>
                <w:rFonts w:cs="Arial"/>
                <w:color w:val="000000"/>
                <w:sz w:val="12"/>
                <w:szCs w:val="12"/>
              </w:rPr>
              <w:t>1</w:t>
            </w:r>
          </w:p>
        </w:tc>
        <w:tc>
          <w:tcPr>
            <w:tcW w:w="567" w:type="dxa"/>
          </w:tcPr>
          <w:p w14:paraId="2BF4D189" w14:textId="08C63F67" w:rsidR="00BA08BA" w:rsidRPr="0052081A" w:rsidRDefault="00BA08BA" w:rsidP="00BA08BA">
            <w:pPr>
              <w:jc w:val="right"/>
              <w:rPr>
                <w:sz w:val="12"/>
                <w:szCs w:val="12"/>
              </w:rPr>
            </w:pPr>
            <w:r w:rsidRPr="0052081A">
              <w:rPr>
                <w:rFonts w:cs="Arial"/>
                <w:color w:val="000000"/>
                <w:sz w:val="12"/>
                <w:szCs w:val="12"/>
              </w:rPr>
              <w:t>3</w:t>
            </w:r>
          </w:p>
        </w:tc>
        <w:tc>
          <w:tcPr>
            <w:tcW w:w="1134" w:type="dxa"/>
          </w:tcPr>
          <w:p w14:paraId="1362C17B" w14:textId="127AE327" w:rsidR="00BA08BA" w:rsidRPr="0052081A" w:rsidRDefault="00BA08BA" w:rsidP="00BA08BA">
            <w:pPr>
              <w:jc w:val="right"/>
              <w:rPr>
                <w:rFonts w:cs="Arial"/>
                <w:color w:val="000000"/>
                <w:sz w:val="12"/>
                <w:szCs w:val="12"/>
              </w:rPr>
            </w:pPr>
            <w:r w:rsidRPr="0052081A">
              <w:rPr>
                <w:rFonts w:cs="Arial"/>
                <w:color w:val="000000"/>
                <w:sz w:val="12"/>
                <w:szCs w:val="12"/>
              </w:rPr>
              <w:t>1</w:t>
            </w:r>
          </w:p>
        </w:tc>
        <w:tc>
          <w:tcPr>
            <w:tcW w:w="850" w:type="dxa"/>
          </w:tcPr>
          <w:p w14:paraId="27C5948E" w14:textId="680B44FE" w:rsidR="00BA08BA" w:rsidRPr="0052081A" w:rsidRDefault="00BA08BA" w:rsidP="00BA08BA">
            <w:pPr>
              <w:jc w:val="right"/>
              <w:rPr>
                <w:sz w:val="12"/>
                <w:szCs w:val="12"/>
              </w:rPr>
            </w:pPr>
            <w:r w:rsidRPr="0052081A">
              <w:rPr>
                <w:rFonts w:cs="Arial"/>
                <w:color w:val="000000"/>
                <w:sz w:val="12"/>
                <w:szCs w:val="12"/>
              </w:rPr>
              <w:t>1</w:t>
            </w:r>
          </w:p>
        </w:tc>
        <w:tc>
          <w:tcPr>
            <w:tcW w:w="1134" w:type="dxa"/>
          </w:tcPr>
          <w:p w14:paraId="3CCA6FC4" w14:textId="216F79BA" w:rsidR="00BA08BA" w:rsidRPr="0052081A" w:rsidRDefault="00BA08BA" w:rsidP="00BA08BA">
            <w:pPr>
              <w:jc w:val="right"/>
              <w:rPr>
                <w:sz w:val="12"/>
                <w:szCs w:val="12"/>
              </w:rPr>
            </w:pPr>
            <w:r w:rsidRPr="0052081A">
              <w:rPr>
                <w:rFonts w:cs="Arial"/>
                <w:color w:val="000000"/>
                <w:sz w:val="12"/>
                <w:szCs w:val="12"/>
              </w:rPr>
              <w:t>22</w:t>
            </w:r>
          </w:p>
        </w:tc>
        <w:tc>
          <w:tcPr>
            <w:tcW w:w="992" w:type="dxa"/>
          </w:tcPr>
          <w:p w14:paraId="7C5D38D5" w14:textId="6AAD46ED" w:rsidR="00BA08BA" w:rsidRPr="0052081A" w:rsidRDefault="00BA08BA" w:rsidP="00BA08BA">
            <w:pPr>
              <w:jc w:val="right"/>
              <w:rPr>
                <w:rFonts w:cs="Arial"/>
                <w:sz w:val="12"/>
                <w:szCs w:val="12"/>
              </w:rPr>
            </w:pPr>
            <w:r w:rsidRPr="0052081A">
              <w:rPr>
                <w:rFonts w:cs="Arial"/>
                <w:sz w:val="12"/>
                <w:szCs w:val="12"/>
              </w:rPr>
              <w:t>0</w:t>
            </w:r>
          </w:p>
        </w:tc>
        <w:tc>
          <w:tcPr>
            <w:tcW w:w="567" w:type="dxa"/>
            <w:vAlign w:val="bottom"/>
          </w:tcPr>
          <w:p w14:paraId="6A174D2C" w14:textId="0BB36603" w:rsidR="00BA08BA" w:rsidRPr="0052081A" w:rsidRDefault="00BA08BA" w:rsidP="00BA08BA">
            <w:pPr>
              <w:jc w:val="right"/>
              <w:rPr>
                <w:b/>
                <w:bCs/>
                <w:sz w:val="12"/>
                <w:szCs w:val="12"/>
              </w:rPr>
            </w:pPr>
            <w:r w:rsidRPr="0052081A">
              <w:rPr>
                <w:rFonts w:cs="Arial"/>
                <w:b/>
                <w:bCs/>
                <w:sz w:val="12"/>
                <w:szCs w:val="12"/>
              </w:rPr>
              <w:t>33</w:t>
            </w:r>
          </w:p>
        </w:tc>
      </w:tr>
      <w:tr w:rsidR="00E273E7" w:rsidRPr="00BA08BA" w14:paraId="0B079D3E" w14:textId="77777777" w:rsidTr="0052081A">
        <w:tc>
          <w:tcPr>
            <w:tcW w:w="880" w:type="dxa"/>
          </w:tcPr>
          <w:p w14:paraId="4C8C2425" w14:textId="77777777" w:rsidR="00BA08BA" w:rsidRPr="0052081A" w:rsidRDefault="00BA08BA" w:rsidP="00BA08BA">
            <w:pPr>
              <w:ind w:right="-425"/>
              <w:jc w:val="both"/>
              <w:rPr>
                <w:rFonts w:cs="Arial"/>
                <w:sz w:val="12"/>
                <w:szCs w:val="12"/>
              </w:rPr>
            </w:pPr>
            <w:r w:rsidRPr="0052081A">
              <w:rPr>
                <w:rFonts w:cs="Arial"/>
                <w:sz w:val="12"/>
                <w:szCs w:val="12"/>
              </w:rPr>
              <w:t>HV</w:t>
            </w:r>
          </w:p>
        </w:tc>
        <w:tc>
          <w:tcPr>
            <w:tcW w:w="567" w:type="dxa"/>
          </w:tcPr>
          <w:p w14:paraId="37538412" w14:textId="05B9CC8B" w:rsidR="00BA08BA" w:rsidRPr="0052081A" w:rsidRDefault="00BA08BA" w:rsidP="00BA08BA">
            <w:pPr>
              <w:jc w:val="right"/>
              <w:rPr>
                <w:sz w:val="12"/>
                <w:szCs w:val="12"/>
              </w:rPr>
            </w:pPr>
            <w:r w:rsidRPr="0052081A">
              <w:rPr>
                <w:rFonts w:cs="Arial"/>
                <w:color w:val="000000"/>
                <w:sz w:val="12"/>
                <w:szCs w:val="12"/>
              </w:rPr>
              <w:t>1</w:t>
            </w:r>
          </w:p>
        </w:tc>
        <w:tc>
          <w:tcPr>
            <w:tcW w:w="1134" w:type="dxa"/>
          </w:tcPr>
          <w:p w14:paraId="19FE7E35" w14:textId="43E89297" w:rsidR="00BA08BA" w:rsidRPr="0052081A" w:rsidRDefault="00BA08BA" w:rsidP="00BA08BA">
            <w:pPr>
              <w:jc w:val="right"/>
              <w:rPr>
                <w:sz w:val="12"/>
                <w:szCs w:val="12"/>
              </w:rPr>
            </w:pPr>
            <w:r w:rsidRPr="0052081A">
              <w:rPr>
                <w:rFonts w:cs="Arial"/>
                <w:color w:val="000000"/>
                <w:sz w:val="12"/>
                <w:szCs w:val="12"/>
              </w:rPr>
              <w:t>0</w:t>
            </w:r>
          </w:p>
        </w:tc>
        <w:tc>
          <w:tcPr>
            <w:tcW w:w="1134" w:type="dxa"/>
          </w:tcPr>
          <w:p w14:paraId="370023F3" w14:textId="55D32A68" w:rsidR="00BA08BA" w:rsidRPr="0052081A" w:rsidRDefault="00BA08BA" w:rsidP="00BA08BA">
            <w:pPr>
              <w:jc w:val="right"/>
              <w:rPr>
                <w:rFonts w:cs="Arial"/>
                <w:color w:val="000000"/>
                <w:sz w:val="12"/>
                <w:szCs w:val="12"/>
              </w:rPr>
            </w:pPr>
            <w:r w:rsidRPr="0052081A">
              <w:rPr>
                <w:rFonts w:cs="Arial"/>
                <w:color w:val="000000"/>
                <w:sz w:val="12"/>
                <w:szCs w:val="12"/>
              </w:rPr>
              <w:t>1</w:t>
            </w:r>
          </w:p>
        </w:tc>
        <w:tc>
          <w:tcPr>
            <w:tcW w:w="1134" w:type="dxa"/>
          </w:tcPr>
          <w:p w14:paraId="693F9DE3" w14:textId="0BB4ED4C"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567" w:type="dxa"/>
          </w:tcPr>
          <w:p w14:paraId="5329BF30" w14:textId="62FCCF98" w:rsidR="00BA08BA" w:rsidRPr="0052081A" w:rsidRDefault="00BA08BA" w:rsidP="00BA08BA">
            <w:pPr>
              <w:jc w:val="right"/>
              <w:rPr>
                <w:sz w:val="12"/>
                <w:szCs w:val="12"/>
              </w:rPr>
            </w:pPr>
            <w:r w:rsidRPr="0052081A">
              <w:rPr>
                <w:rFonts w:cs="Arial"/>
                <w:color w:val="000000"/>
                <w:sz w:val="12"/>
                <w:szCs w:val="12"/>
              </w:rPr>
              <w:t>0</w:t>
            </w:r>
          </w:p>
        </w:tc>
        <w:tc>
          <w:tcPr>
            <w:tcW w:w="1134" w:type="dxa"/>
          </w:tcPr>
          <w:p w14:paraId="3774570A" w14:textId="0F6919BA"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850" w:type="dxa"/>
          </w:tcPr>
          <w:p w14:paraId="069E5406" w14:textId="4EA5532A" w:rsidR="00BA08BA" w:rsidRPr="0052081A" w:rsidRDefault="00BA08BA" w:rsidP="00BA08BA">
            <w:pPr>
              <w:jc w:val="right"/>
              <w:rPr>
                <w:sz w:val="12"/>
                <w:szCs w:val="12"/>
              </w:rPr>
            </w:pPr>
            <w:r w:rsidRPr="0052081A">
              <w:rPr>
                <w:rFonts w:cs="Arial"/>
                <w:color w:val="000000"/>
                <w:sz w:val="12"/>
                <w:szCs w:val="12"/>
              </w:rPr>
              <w:t>4</w:t>
            </w:r>
          </w:p>
        </w:tc>
        <w:tc>
          <w:tcPr>
            <w:tcW w:w="1134" w:type="dxa"/>
          </w:tcPr>
          <w:p w14:paraId="3A7239B1" w14:textId="3CB8A54E" w:rsidR="00BA08BA" w:rsidRPr="0052081A" w:rsidRDefault="00BA08BA" w:rsidP="00BA08BA">
            <w:pPr>
              <w:jc w:val="right"/>
              <w:rPr>
                <w:sz w:val="12"/>
                <w:szCs w:val="12"/>
              </w:rPr>
            </w:pPr>
            <w:r w:rsidRPr="0052081A">
              <w:rPr>
                <w:rFonts w:cs="Arial"/>
                <w:color w:val="000000"/>
                <w:sz w:val="12"/>
                <w:szCs w:val="12"/>
              </w:rPr>
              <w:t>0</w:t>
            </w:r>
          </w:p>
        </w:tc>
        <w:tc>
          <w:tcPr>
            <w:tcW w:w="992" w:type="dxa"/>
          </w:tcPr>
          <w:p w14:paraId="65AE7390" w14:textId="68EEB5BE" w:rsidR="00BA08BA" w:rsidRPr="0052081A" w:rsidRDefault="00BA08BA" w:rsidP="00BA08BA">
            <w:pPr>
              <w:jc w:val="right"/>
              <w:rPr>
                <w:rFonts w:cs="Arial"/>
                <w:sz w:val="12"/>
                <w:szCs w:val="12"/>
              </w:rPr>
            </w:pPr>
            <w:r w:rsidRPr="0052081A">
              <w:rPr>
                <w:rFonts w:cs="Arial"/>
                <w:sz w:val="12"/>
                <w:szCs w:val="12"/>
              </w:rPr>
              <w:t>0</w:t>
            </w:r>
          </w:p>
        </w:tc>
        <w:tc>
          <w:tcPr>
            <w:tcW w:w="567" w:type="dxa"/>
            <w:vAlign w:val="bottom"/>
          </w:tcPr>
          <w:p w14:paraId="03987686" w14:textId="1F5A48FA" w:rsidR="00BA08BA" w:rsidRPr="0052081A" w:rsidRDefault="00BA08BA" w:rsidP="00BA08BA">
            <w:pPr>
              <w:jc w:val="right"/>
              <w:rPr>
                <w:b/>
                <w:bCs/>
                <w:sz w:val="12"/>
                <w:szCs w:val="12"/>
              </w:rPr>
            </w:pPr>
            <w:r w:rsidRPr="0052081A">
              <w:rPr>
                <w:rFonts w:cs="Arial"/>
                <w:b/>
                <w:bCs/>
                <w:sz w:val="12"/>
                <w:szCs w:val="12"/>
              </w:rPr>
              <w:t>6</w:t>
            </w:r>
          </w:p>
        </w:tc>
      </w:tr>
      <w:tr w:rsidR="00E273E7" w:rsidRPr="00BA08BA" w14:paraId="1A110982" w14:textId="77777777" w:rsidTr="0052081A">
        <w:tc>
          <w:tcPr>
            <w:tcW w:w="880" w:type="dxa"/>
          </w:tcPr>
          <w:p w14:paraId="3E280D98" w14:textId="77777777" w:rsidR="00BA08BA" w:rsidRPr="0052081A" w:rsidRDefault="00BA08BA" w:rsidP="00BA08BA">
            <w:pPr>
              <w:ind w:right="-425"/>
              <w:jc w:val="both"/>
              <w:rPr>
                <w:rFonts w:cs="Arial"/>
                <w:sz w:val="12"/>
                <w:szCs w:val="12"/>
              </w:rPr>
            </w:pPr>
            <w:r w:rsidRPr="0052081A">
              <w:rPr>
                <w:rFonts w:cs="Arial"/>
                <w:sz w:val="12"/>
                <w:szCs w:val="12"/>
              </w:rPr>
              <w:t>MG</w:t>
            </w:r>
          </w:p>
        </w:tc>
        <w:tc>
          <w:tcPr>
            <w:tcW w:w="567" w:type="dxa"/>
          </w:tcPr>
          <w:p w14:paraId="219E514B" w14:textId="4C4C7722" w:rsidR="00BA08BA" w:rsidRPr="0052081A" w:rsidRDefault="00BA08BA" w:rsidP="00BA08BA">
            <w:pPr>
              <w:jc w:val="right"/>
              <w:rPr>
                <w:sz w:val="12"/>
                <w:szCs w:val="12"/>
              </w:rPr>
            </w:pPr>
            <w:r w:rsidRPr="0052081A">
              <w:rPr>
                <w:rFonts w:cs="Arial"/>
                <w:color w:val="000000"/>
                <w:sz w:val="12"/>
                <w:szCs w:val="12"/>
              </w:rPr>
              <w:t>0</w:t>
            </w:r>
          </w:p>
        </w:tc>
        <w:tc>
          <w:tcPr>
            <w:tcW w:w="1134" w:type="dxa"/>
          </w:tcPr>
          <w:p w14:paraId="51A17240" w14:textId="2C8329BF" w:rsidR="00BA08BA" w:rsidRPr="0052081A" w:rsidRDefault="00BA08BA" w:rsidP="00BA08BA">
            <w:pPr>
              <w:jc w:val="right"/>
              <w:rPr>
                <w:sz w:val="12"/>
                <w:szCs w:val="12"/>
              </w:rPr>
            </w:pPr>
            <w:r w:rsidRPr="0052081A">
              <w:rPr>
                <w:rFonts w:cs="Arial"/>
                <w:color w:val="000000"/>
                <w:sz w:val="12"/>
                <w:szCs w:val="12"/>
              </w:rPr>
              <w:t>0</w:t>
            </w:r>
          </w:p>
        </w:tc>
        <w:tc>
          <w:tcPr>
            <w:tcW w:w="1134" w:type="dxa"/>
          </w:tcPr>
          <w:p w14:paraId="2E5589DC" w14:textId="210ECA20"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1134" w:type="dxa"/>
          </w:tcPr>
          <w:p w14:paraId="2DCBC30D" w14:textId="1B6FE29E"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567" w:type="dxa"/>
          </w:tcPr>
          <w:p w14:paraId="358DC4D7" w14:textId="11C497C4" w:rsidR="00BA08BA" w:rsidRPr="0052081A" w:rsidRDefault="00BA08BA" w:rsidP="00BA08BA">
            <w:pPr>
              <w:jc w:val="right"/>
              <w:rPr>
                <w:sz w:val="12"/>
                <w:szCs w:val="12"/>
              </w:rPr>
            </w:pPr>
            <w:r w:rsidRPr="0052081A">
              <w:rPr>
                <w:rFonts w:cs="Arial"/>
                <w:color w:val="000000"/>
                <w:sz w:val="12"/>
                <w:szCs w:val="12"/>
              </w:rPr>
              <w:t>0</w:t>
            </w:r>
          </w:p>
        </w:tc>
        <w:tc>
          <w:tcPr>
            <w:tcW w:w="1134" w:type="dxa"/>
          </w:tcPr>
          <w:p w14:paraId="6422258A" w14:textId="4E0C9DC8" w:rsidR="00BA08BA" w:rsidRPr="0052081A" w:rsidRDefault="00BA08BA" w:rsidP="00BA08BA">
            <w:pPr>
              <w:jc w:val="right"/>
              <w:rPr>
                <w:rFonts w:cs="Arial"/>
                <w:color w:val="000000"/>
                <w:sz w:val="12"/>
                <w:szCs w:val="12"/>
              </w:rPr>
            </w:pPr>
            <w:r w:rsidRPr="0052081A">
              <w:rPr>
                <w:rFonts w:cs="Arial"/>
                <w:color w:val="000000"/>
                <w:sz w:val="12"/>
                <w:szCs w:val="12"/>
              </w:rPr>
              <w:t>0</w:t>
            </w:r>
          </w:p>
        </w:tc>
        <w:tc>
          <w:tcPr>
            <w:tcW w:w="850" w:type="dxa"/>
          </w:tcPr>
          <w:p w14:paraId="33ED210D" w14:textId="053BD9E0" w:rsidR="00BA08BA" w:rsidRPr="0052081A" w:rsidRDefault="00BA08BA" w:rsidP="00BA08BA">
            <w:pPr>
              <w:jc w:val="right"/>
              <w:rPr>
                <w:sz w:val="12"/>
                <w:szCs w:val="12"/>
              </w:rPr>
            </w:pPr>
            <w:r w:rsidRPr="0052081A">
              <w:rPr>
                <w:rFonts w:cs="Arial"/>
                <w:color w:val="000000"/>
                <w:sz w:val="12"/>
                <w:szCs w:val="12"/>
              </w:rPr>
              <w:t>0</w:t>
            </w:r>
          </w:p>
        </w:tc>
        <w:tc>
          <w:tcPr>
            <w:tcW w:w="1134" w:type="dxa"/>
          </w:tcPr>
          <w:p w14:paraId="0CEB7435" w14:textId="4BF5E626" w:rsidR="00BA08BA" w:rsidRPr="0052081A" w:rsidRDefault="00BA08BA" w:rsidP="00BA08BA">
            <w:pPr>
              <w:jc w:val="right"/>
              <w:rPr>
                <w:sz w:val="12"/>
                <w:szCs w:val="12"/>
              </w:rPr>
            </w:pPr>
            <w:r w:rsidRPr="0052081A">
              <w:rPr>
                <w:rFonts w:cs="Arial"/>
                <w:color w:val="000000"/>
                <w:sz w:val="12"/>
                <w:szCs w:val="12"/>
              </w:rPr>
              <w:t>0</w:t>
            </w:r>
          </w:p>
        </w:tc>
        <w:tc>
          <w:tcPr>
            <w:tcW w:w="992" w:type="dxa"/>
          </w:tcPr>
          <w:p w14:paraId="0348EE01" w14:textId="3BEE9C3D" w:rsidR="00BA08BA" w:rsidRPr="0052081A" w:rsidRDefault="00BA08BA" w:rsidP="00BA08BA">
            <w:pPr>
              <w:jc w:val="right"/>
              <w:rPr>
                <w:rFonts w:cs="Arial"/>
                <w:sz w:val="12"/>
                <w:szCs w:val="12"/>
              </w:rPr>
            </w:pPr>
            <w:r w:rsidRPr="0052081A">
              <w:rPr>
                <w:rFonts w:cs="Arial"/>
                <w:sz w:val="12"/>
                <w:szCs w:val="12"/>
              </w:rPr>
              <w:t>0</w:t>
            </w:r>
          </w:p>
        </w:tc>
        <w:tc>
          <w:tcPr>
            <w:tcW w:w="567" w:type="dxa"/>
            <w:vAlign w:val="bottom"/>
          </w:tcPr>
          <w:p w14:paraId="1AC531B7" w14:textId="709445DC" w:rsidR="00BA08BA" w:rsidRPr="0052081A" w:rsidRDefault="00BA08BA" w:rsidP="00BA08BA">
            <w:pPr>
              <w:jc w:val="right"/>
              <w:rPr>
                <w:b/>
                <w:bCs/>
                <w:sz w:val="12"/>
                <w:szCs w:val="12"/>
              </w:rPr>
            </w:pPr>
            <w:r w:rsidRPr="0052081A">
              <w:rPr>
                <w:rFonts w:cs="Arial"/>
                <w:b/>
                <w:bCs/>
                <w:sz w:val="12"/>
                <w:szCs w:val="12"/>
              </w:rPr>
              <w:t>0</w:t>
            </w:r>
          </w:p>
        </w:tc>
      </w:tr>
      <w:tr w:rsidR="00E273E7" w:rsidRPr="00BA08BA" w14:paraId="7D295E1A" w14:textId="77777777" w:rsidTr="0052081A">
        <w:tc>
          <w:tcPr>
            <w:tcW w:w="880" w:type="dxa"/>
          </w:tcPr>
          <w:p w14:paraId="1AA67368" w14:textId="77777777" w:rsidR="00BA08BA" w:rsidRPr="0052081A" w:rsidRDefault="00BA08BA" w:rsidP="00BA08BA">
            <w:pPr>
              <w:ind w:right="-425"/>
              <w:jc w:val="both"/>
              <w:rPr>
                <w:rFonts w:cs="Arial"/>
                <w:b/>
                <w:bCs/>
                <w:sz w:val="12"/>
                <w:szCs w:val="12"/>
              </w:rPr>
            </w:pPr>
            <w:r w:rsidRPr="0052081A">
              <w:rPr>
                <w:rFonts w:cs="Arial"/>
                <w:b/>
                <w:bCs/>
                <w:sz w:val="12"/>
                <w:szCs w:val="12"/>
              </w:rPr>
              <w:t>Total</w:t>
            </w:r>
          </w:p>
        </w:tc>
        <w:tc>
          <w:tcPr>
            <w:tcW w:w="567" w:type="dxa"/>
            <w:vAlign w:val="bottom"/>
          </w:tcPr>
          <w:p w14:paraId="7EA61294" w14:textId="3EE5486C" w:rsidR="00BA08BA" w:rsidRPr="0052081A" w:rsidRDefault="00BA08BA" w:rsidP="00BA08BA">
            <w:pPr>
              <w:jc w:val="right"/>
              <w:rPr>
                <w:b/>
                <w:bCs/>
                <w:sz w:val="12"/>
                <w:szCs w:val="12"/>
              </w:rPr>
            </w:pPr>
            <w:r w:rsidRPr="0052081A">
              <w:rPr>
                <w:rFonts w:cs="Arial"/>
                <w:b/>
                <w:bCs/>
                <w:sz w:val="12"/>
                <w:szCs w:val="12"/>
              </w:rPr>
              <w:t>8</w:t>
            </w:r>
          </w:p>
        </w:tc>
        <w:tc>
          <w:tcPr>
            <w:tcW w:w="1134" w:type="dxa"/>
            <w:vAlign w:val="bottom"/>
          </w:tcPr>
          <w:p w14:paraId="4423A1A4" w14:textId="7D182E5F" w:rsidR="00BA08BA" w:rsidRPr="0052081A" w:rsidRDefault="00BA08BA" w:rsidP="00BA08BA">
            <w:pPr>
              <w:jc w:val="right"/>
              <w:rPr>
                <w:b/>
                <w:bCs/>
                <w:sz w:val="12"/>
                <w:szCs w:val="12"/>
              </w:rPr>
            </w:pPr>
            <w:r w:rsidRPr="0052081A">
              <w:rPr>
                <w:rFonts w:cs="Arial"/>
                <w:b/>
                <w:bCs/>
                <w:sz w:val="12"/>
                <w:szCs w:val="12"/>
              </w:rPr>
              <w:t>4</w:t>
            </w:r>
          </w:p>
        </w:tc>
        <w:tc>
          <w:tcPr>
            <w:tcW w:w="1134" w:type="dxa"/>
            <w:vAlign w:val="bottom"/>
          </w:tcPr>
          <w:p w14:paraId="06CC20E3" w14:textId="4F6CE825" w:rsidR="00BA08BA" w:rsidRPr="0052081A" w:rsidRDefault="00BA08BA" w:rsidP="00BA08BA">
            <w:pPr>
              <w:jc w:val="right"/>
              <w:rPr>
                <w:rFonts w:cs="Arial"/>
                <w:b/>
                <w:bCs/>
                <w:sz w:val="12"/>
                <w:szCs w:val="12"/>
              </w:rPr>
            </w:pPr>
            <w:r w:rsidRPr="0052081A">
              <w:rPr>
                <w:rFonts w:cs="Arial"/>
                <w:b/>
                <w:bCs/>
                <w:sz w:val="12"/>
                <w:szCs w:val="12"/>
              </w:rPr>
              <w:t>3</w:t>
            </w:r>
          </w:p>
        </w:tc>
        <w:tc>
          <w:tcPr>
            <w:tcW w:w="1134" w:type="dxa"/>
            <w:vAlign w:val="bottom"/>
          </w:tcPr>
          <w:p w14:paraId="011CCFBE" w14:textId="22969B2F" w:rsidR="00BA08BA" w:rsidRPr="0052081A" w:rsidRDefault="00BA08BA" w:rsidP="00BA08BA">
            <w:pPr>
              <w:jc w:val="right"/>
              <w:rPr>
                <w:rFonts w:cs="Arial"/>
                <w:b/>
                <w:bCs/>
                <w:sz w:val="12"/>
                <w:szCs w:val="12"/>
              </w:rPr>
            </w:pPr>
            <w:r w:rsidRPr="0052081A">
              <w:rPr>
                <w:rFonts w:cs="Arial"/>
                <w:b/>
                <w:bCs/>
                <w:sz w:val="12"/>
                <w:szCs w:val="12"/>
              </w:rPr>
              <w:t>1</w:t>
            </w:r>
          </w:p>
        </w:tc>
        <w:tc>
          <w:tcPr>
            <w:tcW w:w="567" w:type="dxa"/>
            <w:vAlign w:val="bottom"/>
          </w:tcPr>
          <w:p w14:paraId="2793E47C" w14:textId="7B6935EB" w:rsidR="00BA08BA" w:rsidRPr="0052081A" w:rsidRDefault="00BA08BA" w:rsidP="00BA08BA">
            <w:pPr>
              <w:jc w:val="right"/>
              <w:rPr>
                <w:b/>
                <w:bCs/>
                <w:sz w:val="12"/>
                <w:szCs w:val="12"/>
              </w:rPr>
            </w:pPr>
            <w:r w:rsidRPr="0052081A">
              <w:rPr>
                <w:rFonts w:cs="Arial"/>
                <w:b/>
                <w:bCs/>
                <w:sz w:val="12"/>
                <w:szCs w:val="12"/>
              </w:rPr>
              <w:t>4</w:t>
            </w:r>
          </w:p>
        </w:tc>
        <w:tc>
          <w:tcPr>
            <w:tcW w:w="1134" w:type="dxa"/>
            <w:vAlign w:val="bottom"/>
          </w:tcPr>
          <w:p w14:paraId="603F51FB" w14:textId="550DD7BF" w:rsidR="00BA08BA" w:rsidRPr="0052081A" w:rsidRDefault="00BA08BA" w:rsidP="00BA08BA">
            <w:pPr>
              <w:jc w:val="right"/>
              <w:rPr>
                <w:rFonts w:cs="Arial"/>
                <w:b/>
                <w:bCs/>
                <w:sz w:val="12"/>
                <w:szCs w:val="12"/>
              </w:rPr>
            </w:pPr>
            <w:r w:rsidRPr="0052081A">
              <w:rPr>
                <w:rFonts w:cs="Arial"/>
                <w:b/>
                <w:bCs/>
                <w:sz w:val="12"/>
                <w:szCs w:val="12"/>
              </w:rPr>
              <w:t>1</w:t>
            </w:r>
          </w:p>
        </w:tc>
        <w:tc>
          <w:tcPr>
            <w:tcW w:w="850" w:type="dxa"/>
            <w:vAlign w:val="bottom"/>
          </w:tcPr>
          <w:p w14:paraId="1795BF25" w14:textId="0D06FDB2" w:rsidR="00BA08BA" w:rsidRPr="0052081A" w:rsidRDefault="00BA08BA" w:rsidP="00BA08BA">
            <w:pPr>
              <w:jc w:val="right"/>
              <w:rPr>
                <w:b/>
                <w:bCs/>
                <w:sz w:val="12"/>
                <w:szCs w:val="12"/>
              </w:rPr>
            </w:pPr>
            <w:r w:rsidRPr="0052081A">
              <w:rPr>
                <w:rFonts w:cs="Arial"/>
                <w:b/>
                <w:bCs/>
                <w:sz w:val="12"/>
                <w:szCs w:val="12"/>
              </w:rPr>
              <w:t>9</w:t>
            </w:r>
          </w:p>
        </w:tc>
        <w:tc>
          <w:tcPr>
            <w:tcW w:w="1134" w:type="dxa"/>
            <w:vAlign w:val="bottom"/>
          </w:tcPr>
          <w:p w14:paraId="0554D8B3" w14:textId="0DBFCD28" w:rsidR="00BA08BA" w:rsidRPr="0052081A" w:rsidRDefault="00BA08BA" w:rsidP="00BA08BA">
            <w:pPr>
              <w:jc w:val="right"/>
              <w:rPr>
                <w:b/>
                <w:bCs/>
                <w:sz w:val="12"/>
                <w:szCs w:val="12"/>
              </w:rPr>
            </w:pPr>
            <w:r w:rsidRPr="0052081A">
              <w:rPr>
                <w:rFonts w:cs="Arial"/>
                <w:b/>
                <w:bCs/>
                <w:sz w:val="12"/>
                <w:szCs w:val="12"/>
              </w:rPr>
              <w:t>37</w:t>
            </w:r>
          </w:p>
        </w:tc>
        <w:tc>
          <w:tcPr>
            <w:tcW w:w="992" w:type="dxa"/>
          </w:tcPr>
          <w:p w14:paraId="553A7A73" w14:textId="4D2BDF9E" w:rsidR="00BA08BA" w:rsidRPr="0052081A" w:rsidRDefault="00BA08BA" w:rsidP="00BA08BA">
            <w:pPr>
              <w:jc w:val="right"/>
              <w:rPr>
                <w:rFonts w:cs="Arial"/>
                <w:sz w:val="12"/>
                <w:szCs w:val="12"/>
              </w:rPr>
            </w:pPr>
            <w:r w:rsidRPr="0052081A">
              <w:rPr>
                <w:rFonts w:cs="Arial"/>
                <w:sz w:val="12"/>
                <w:szCs w:val="12"/>
              </w:rPr>
              <w:t>1</w:t>
            </w:r>
          </w:p>
        </w:tc>
        <w:tc>
          <w:tcPr>
            <w:tcW w:w="567" w:type="dxa"/>
            <w:vAlign w:val="bottom"/>
          </w:tcPr>
          <w:p w14:paraId="6FB13ACB" w14:textId="1FDF5131" w:rsidR="00BA08BA" w:rsidRPr="0052081A" w:rsidRDefault="00BA08BA" w:rsidP="00BA08BA">
            <w:pPr>
              <w:jc w:val="right"/>
              <w:rPr>
                <w:b/>
                <w:bCs/>
                <w:sz w:val="12"/>
                <w:szCs w:val="12"/>
              </w:rPr>
            </w:pPr>
            <w:r w:rsidRPr="0052081A">
              <w:rPr>
                <w:rFonts w:cs="Arial"/>
                <w:b/>
                <w:bCs/>
                <w:sz w:val="12"/>
                <w:szCs w:val="12"/>
              </w:rPr>
              <w:t>68</w:t>
            </w:r>
          </w:p>
        </w:tc>
      </w:tr>
    </w:tbl>
    <w:p w14:paraId="370BFC10" w14:textId="6394BA5A" w:rsidR="00D505F2" w:rsidRDefault="00D505F2" w:rsidP="00237AB1">
      <w:pPr>
        <w:ind w:left="-142" w:right="-425"/>
        <w:jc w:val="both"/>
        <w:rPr>
          <w:rFonts w:cs="Arial"/>
        </w:rPr>
      </w:pPr>
    </w:p>
    <w:p w14:paraId="1C006F71" w14:textId="3936D7FB"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4"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4"/>
      <w:r w:rsidRPr="004B6F52">
        <w:rPr>
          <w:sz w:val="16"/>
          <w:szCs w:val="16"/>
        </w:rPr>
        <w:t xml:space="preserve">from </w:t>
      </w:r>
      <w:r w:rsidR="00241C79">
        <w:rPr>
          <w:sz w:val="16"/>
          <w:szCs w:val="16"/>
        </w:rPr>
        <w:t xml:space="preserve">1 </w:t>
      </w:r>
      <w:r w:rsidR="00B5084A">
        <w:rPr>
          <w:sz w:val="16"/>
          <w:szCs w:val="16"/>
        </w:rPr>
        <w:t>July</w:t>
      </w:r>
      <w:r w:rsidR="00E047B7">
        <w:rPr>
          <w:sz w:val="16"/>
          <w:szCs w:val="16"/>
        </w:rPr>
        <w:t xml:space="preserve"> </w:t>
      </w:r>
      <w:r w:rsidR="00241C79">
        <w:rPr>
          <w:sz w:val="16"/>
          <w:szCs w:val="16"/>
        </w:rPr>
        <w:t>202</w:t>
      </w:r>
      <w:r w:rsidR="00BC09BB">
        <w:rPr>
          <w:sz w:val="16"/>
          <w:szCs w:val="16"/>
        </w:rPr>
        <w:t>4</w:t>
      </w:r>
      <w:r w:rsidR="00241C79">
        <w:rPr>
          <w:sz w:val="16"/>
          <w:szCs w:val="16"/>
        </w:rPr>
        <w:t xml:space="preserve"> to </w:t>
      </w:r>
      <w:r w:rsidR="00840066">
        <w:rPr>
          <w:sz w:val="16"/>
          <w:szCs w:val="16"/>
        </w:rPr>
        <w:t>30 September</w:t>
      </w:r>
      <w:r w:rsidR="00987C15">
        <w:rPr>
          <w:sz w:val="16"/>
          <w:szCs w:val="16"/>
        </w:rPr>
        <w:t xml:space="preserve"> </w:t>
      </w:r>
      <w:r w:rsidR="00241C79">
        <w:rPr>
          <w:sz w:val="16"/>
          <w:szCs w:val="16"/>
        </w:rPr>
        <w:t>202</w:t>
      </w:r>
      <w:r w:rsidR="00BC09BB">
        <w:rPr>
          <w:sz w:val="16"/>
          <w:szCs w:val="16"/>
        </w:rPr>
        <w:t>4</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0B3132">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1967E1" w14:paraId="5A3BBB23" w14:textId="77777777" w:rsidTr="00BD03F1">
        <w:trPr>
          <w:trHeight w:val="222"/>
        </w:trPr>
        <w:tc>
          <w:tcPr>
            <w:tcW w:w="1588" w:type="dxa"/>
          </w:tcPr>
          <w:p w14:paraId="0687FF23" w14:textId="77777777" w:rsidR="001967E1" w:rsidRPr="00294D17" w:rsidRDefault="001967E1" w:rsidP="001967E1">
            <w:pPr>
              <w:ind w:right="-425"/>
              <w:jc w:val="both"/>
              <w:rPr>
                <w:rFonts w:cs="Arial"/>
                <w:b/>
                <w:bCs/>
              </w:rPr>
            </w:pPr>
            <w:r w:rsidRPr="00294D17">
              <w:rPr>
                <w:rFonts w:cs="Arial"/>
                <w:b/>
                <w:bCs/>
              </w:rPr>
              <w:t>Total</w:t>
            </w:r>
          </w:p>
        </w:tc>
        <w:tc>
          <w:tcPr>
            <w:tcW w:w="992" w:type="dxa"/>
            <w:vAlign w:val="bottom"/>
          </w:tcPr>
          <w:p w14:paraId="5B6FF504" w14:textId="6494BF7B" w:rsidR="001967E1" w:rsidRPr="008742B2" w:rsidRDefault="0066491F" w:rsidP="001967E1">
            <w:pPr>
              <w:jc w:val="right"/>
              <w:rPr>
                <w:b/>
                <w:bCs/>
              </w:rPr>
            </w:pPr>
            <w:r>
              <w:rPr>
                <w:b/>
                <w:bCs/>
              </w:rPr>
              <w:t>0</w:t>
            </w:r>
          </w:p>
        </w:tc>
        <w:tc>
          <w:tcPr>
            <w:tcW w:w="1418" w:type="dxa"/>
            <w:vAlign w:val="bottom"/>
          </w:tcPr>
          <w:p w14:paraId="2A53915F" w14:textId="2D0B9E0F" w:rsidR="001967E1" w:rsidRPr="008742B2" w:rsidRDefault="0066491F" w:rsidP="001967E1">
            <w:pPr>
              <w:jc w:val="right"/>
              <w:rPr>
                <w:b/>
                <w:bCs/>
              </w:rPr>
            </w:pPr>
            <w:r>
              <w:rPr>
                <w:b/>
                <w:bCs/>
              </w:rPr>
              <w:t>0</w:t>
            </w:r>
          </w:p>
        </w:tc>
        <w:tc>
          <w:tcPr>
            <w:tcW w:w="1134" w:type="dxa"/>
            <w:vAlign w:val="bottom"/>
          </w:tcPr>
          <w:p w14:paraId="62FCB111" w14:textId="29974B4A" w:rsidR="001967E1" w:rsidRPr="008742B2" w:rsidRDefault="00594F30" w:rsidP="001967E1">
            <w:pPr>
              <w:jc w:val="right"/>
              <w:rPr>
                <w:b/>
                <w:bCs/>
              </w:rPr>
            </w:pPr>
            <w:r>
              <w:rPr>
                <w:b/>
                <w:bCs/>
              </w:rPr>
              <w:t>1</w:t>
            </w:r>
          </w:p>
        </w:tc>
        <w:tc>
          <w:tcPr>
            <w:tcW w:w="850" w:type="dxa"/>
            <w:vAlign w:val="bottom"/>
          </w:tcPr>
          <w:p w14:paraId="1321C4ED" w14:textId="2E8E65C2" w:rsidR="001967E1" w:rsidRPr="008742B2" w:rsidRDefault="00594F30" w:rsidP="001967E1">
            <w:pPr>
              <w:jc w:val="right"/>
              <w:rPr>
                <w:b/>
                <w:bCs/>
              </w:rPr>
            </w:pPr>
            <w:r>
              <w:rPr>
                <w:b/>
                <w:bCs/>
              </w:rPr>
              <w:t>1</w:t>
            </w:r>
          </w:p>
        </w:tc>
        <w:tc>
          <w:tcPr>
            <w:tcW w:w="1276" w:type="dxa"/>
            <w:vAlign w:val="bottom"/>
          </w:tcPr>
          <w:p w14:paraId="70642BB8" w14:textId="5C1A153B" w:rsidR="001967E1" w:rsidRPr="008742B2" w:rsidRDefault="0066491F" w:rsidP="001967E1">
            <w:pPr>
              <w:jc w:val="right"/>
              <w:rPr>
                <w:b/>
                <w:bCs/>
              </w:rPr>
            </w:pPr>
            <w:r>
              <w:rPr>
                <w:b/>
                <w:bCs/>
              </w:rPr>
              <w:t>0</w:t>
            </w:r>
          </w:p>
        </w:tc>
        <w:tc>
          <w:tcPr>
            <w:tcW w:w="851" w:type="dxa"/>
            <w:vAlign w:val="bottom"/>
          </w:tcPr>
          <w:p w14:paraId="542CEAE2" w14:textId="36791A22" w:rsidR="001967E1" w:rsidRPr="008742B2" w:rsidRDefault="00594F30" w:rsidP="001967E1">
            <w:pPr>
              <w:jc w:val="right"/>
              <w:rPr>
                <w:b/>
                <w:bCs/>
              </w:rPr>
            </w:pPr>
            <w:r>
              <w:rPr>
                <w:b/>
                <w:bCs/>
              </w:rPr>
              <w:t>2</w:t>
            </w:r>
          </w:p>
        </w:tc>
      </w:tr>
    </w:tbl>
    <w:p w14:paraId="5681D27B" w14:textId="77777777" w:rsidR="00B23CEA" w:rsidRDefault="00B23CEA" w:rsidP="00CA7C48">
      <w:pPr>
        <w:spacing w:after="120" w:line="240" w:lineRule="auto"/>
        <w:ind w:left="794" w:hanging="794"/>
        <w:rPr>
          <w:b/>
          <w:sz w:val="16"/>
          <w:szCs w:val="16"/>
        </w:rPr>
      </w:pPr>
      <w:bookmarkStart w:id="15" w:name="_Hlk69483860"/>
    </w:p>
    <w:p w14:paraId="1B8999AA" w14:textId="29A08E04"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241C79">
        <w:rPr>
          <w:sz w:val="16"/>
          <w:szCs w:val="16"/>
        </w:rPr>
        <w:t xml:space="preserve">1 </w:t>
      </w:r>
      <w:r w:rsidR="00B5084A">
        <w:rPr>
          <w:sz w:val="16"/>
          <w:szCs w:val="16"/>
        </w:rPr>
        <w:t>July</w:t>
      </w:r>
      <w:r w:rsidR="00E047B7">
        <w:rPr>
          <w:sz w:val="16"/>
          <w:szCs w:val="16"/>
        </w:rPr>
        <w:t xml:space="preserve"> </w:t>
      </w:r>
      <w:r w:rsidR="00241C79">
        <w:rPr>
          <w:sz w:val="16"/>
          <w:szCs w:val="16"/>
        </w:rPr>
        <w:t>202</w:t>
      </w:r>
      <w:r w:rsidR="00BC09BB">
        <w:rPr>
          <w:sz w:val="16"/>
          <w:szCs w:val="16"/>
        </w:rPr>
        <w:t>4</w:t>
      </w:r>
      <w:r w:rsidR="00241C79">
        <w:rPr>
          <w:sz w:val="16"/>
          <w:szCs w:val="16"/>
        </w:rPr>
        <w:t xml:space="preserve"> to </w:t>
      </w:r>
      <w:r w:rsidR="00B5084A">
        <w:rPr>
          <w:sz w:val="16"/>
          <w:szCs w:val="16"/>
        </w:rPr>
        <w:t>3</w:t>
      </w:r>
      <w:r w:rsidR="00840066">
        <w:rPr>
          <w:sz w:val="16"/>
          <w:szCs w:val="16"/>
        </w:rPr>
        <w:t>0</w:t>
      </w:r>
      <w:r w:rsidR="00B5084A">
        <w:rPr>
          <w:sz w:val="16"/>
          <w:szCs w:val="16"/>
        </w:rPr>
        <w:t xml:space="preserve"> September</w:t>
      </w:r>
      <w:r w:rsidR="00E047B7">
        <w:rPr>
          <w:sz w:val="16"/>
          <w:szCs w:val="16"/>
        </w:rPr>
        <w:t xml:space="preserve"> </w:t>
      </w:r>
      <w:r w:rsidR="00241C79">
        <w:rPr>
          <w:sz w:val="16"/>
          <w:szCs w:val="16"/>
        </w:rPr>
        <w:t>202</w:t>
      </w:r>
      <w:r w:rsidR="00BC09BB">
        <w:rPr>
          <w:sz w:val="16"/>
          <w:szCs w:val="16"/>
        </w:rPr>
        <w:t>4</w:t>
      </w:r>
      <w:r w:rsidR="00560109">
        <w:rPr>
          <w:rStyle w:val="FootnoteReference"/>
          <w:sz w:val="16"/>
          <w:szCs w:val="16"/>
        </w:rPr>
        <w:footnoteReference w:id="8"/>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1967E1" w14:paraId="16A64130" w14:textId="77777777" w:rsidTr="00E65E47">
        <w:tc>
          <w:tcPr>
            <w:tcW w:w="1496" w:type="dxa"/>
          </w:tcPr>
          <w:p w14:paraId="11A0DFEF" w14:textId="77777777" w:rsidR="001967E1" w:rsidRPr="00294D17" w:rsidRDefault="001967E1" w:rsidP="001967E1">
            <w:pPr>
              <w:ind w:right="-425"/>
              <w:jc w:val="both"/>
              <w:rPr>
                <w:rFonts w:cs="Arial"/>
                <w:b/>
                <w:bCs/>
              </w:rPr>
            </w:pPr>
            <w:r w:rsidRPr="00294D17">
              <w:rPr>
                <w:rFonts w:cs="Arial"/>
                <w:b/>
                <w:bCs/>
              </w:rPr>
              <w:t>Total</w:t>
            </w:r>
          </w:p>
        </w:tc>
        <w:tc>
          <w:tcPr>
            <w:tcW w:w="1793" w:type="dxa"/>
            <w:vAlign w:val="bottom"/>
          </w:tcPr>
          <w:p w14:paraId="171714C6" w14:textId="35A231E4" w:rsidR="001967E1" w:rsidRPr="00900EA0" w:rsidRDefault="00840066" w:rsidP="001967E1">
            <w:pPr>
              <w:jc w:val="right"/>
              <w:rPr>
                <w:b/>
                <w:bCs/>
              </w:rPr>
            </w:pPr>
            <w:r>
              <w:rPr>
                <w:b/>
                <w:bCs/>
              </w:rPr>
              <w:t>2</w:t>
            </w:r>
          </w:p>
        </w:tc>
        <w:tc>
          <w:tcPr>
            <w:tcW w:w="1227" w:type="dxa"/>
            <w:vAlign w:val="bottom"/>
          </w:tcPr>
          <w:p w14:paraId="3DCD9CB4" w14:textId="41E321D3" w:rsidR="001967E1" w:rsidRPr="00900EA0" w:rsidRDefault="00840066" w:rsidP="001967E1">
            <w:pPr>
              <w:jc w:val="right"/>
              <w:rPr>
                <w:b/>
                <w:bCs/>
              </w:rPr>
            </w:pPr>
            <w:r>
              <w:rPr>
                <w:b/>
                <w:bCs/>
              </w:rPr>
              <w:t>2</w:t>
            </w:r>
          </w:p>
        </w:tc>
        <w:tc>
          <w:tcPr>
            <w:tcW w:w="2742" w:type="dxa"/>
            <w:vAlign w:val="bottom"/>
          </w:tcPr>
          <w:p w14:paraId="1EDA8F9D" w14:textId="6A74C3BD" w:rsidR="001967E1" w:rsidRPr="00900EA0" w:rsidRDefault="00840066" w:rsidP="001967E1">
            <w:pPr>
              <w:jc w:val="right"/>
              <w:rPr>
                <w:b/>
                <w:bCs/>
              </w:rPr>
            </w:pPr>
            <w:r>
              <w:rPr>
                <w:b/>
                <w:bCs/>
              </w:rPr>
              <w:t>3</w:t>
            </w:r>
          </w:p>
        </w:tc>
        <w:tc>
          <w:tcPr>
            <w:tcW w:w="851" w:type="dxa"/>
            <w:vAlign w:val="bottom"/>
          </w:tcPr>
          <w:p w14:paraId="14017305" w14:textId="2A5FC1CB" w:rsidR="001967E1" w:rsidRPr="00900EA0" w:rsidRDefault="00840066" w:rsidP="001967E1">
            <w:pPr>
              <w:jc w:val="right"/>
              <w:rPr>
                <w:b/>
                <w:bCs/>
              </w:rPr>
            </w:pPr>
            <w:r>
              <w:rPr>
                <w:b/>
                <w:bCs/>
              </w:rPr>
              <w:t>7</w:t>
            </w:r>
          </w:p>
        </w:tc>
      </w:tr>
    </w:tbl>
    <w:p w14:paraId="466F9F6E" w14:textId="77777777" w:rsidR="002522F2" w:rsidRDefault="002522F2" w:rsidP="00A42818">
      <w:pPr>
        <w:ind w:left="-142" w:right="-425"/>
        <w:jc w:val="both"/>
        <w:rPr>
          <w:rFonts w:cs="Arial"/>
        </w:rPr>
      </w:pPr>
    </w:p>
    <w:p w14:paraId="27F37C5D" w14:textId="00E61F78" w:rsidR="00152C1E" w:rsidRDefault="00237AB1" w:rsidP="00A42818">
      <w:pPr>
        <w:ind w:left="-142" w:right="-425"/>
        <w:jc w:val="both"/>
        <w:rPr>
          <w:rFonts w:cs="Arial"/>
        </w:rPr>
      </w:pPr>
      <w:r w:rsidRPr="00CE1294">
        <w:rPr>
          <w:rFonts w:cs="Arial"/>
        </w:rPr>
        <w:t xml:space="preserve">During quarter </w:t>
      </w:r>
      <w:r w:rsidR="00BC09BB">
        <w:rPr>
          <w:rFonts w:cs="Arial"/>
        </w:rPr>
        <w:t>6</w:t>
      </w:r>
      <w:r w:rsidR="00EA5932">
        <w:rPr>
          <w:rFonts w:cs="Arial"/>
        </w:rPr>
        <w:t>5</w:t>
      </w:r>
      <w:r w:rsidR="00CE7CB6" w:rsidRPr="00CE1294">
        <w:rPr>
          <w:rFonts w:cs="Arial"/>
        </w:rPr>
        <w:t xml:space="preserve"> </w:t>
      </w:r>
      <w:r w:rsidRPr="00CE1294">
        <w:rPr>
          <w:rFonts w:cs="Arial"/>
        </w:rPr>
        <w:t xml:space="preserve">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840066">
        <w:rPr>
          <w:rFonts w:cs="Arial"/>
        </w:rPr>
        <w:t>130</w:t>
      </w:r>
      <w:r w:rsidR="00840066" w:rsidRPr="00EF268C">
        <w:rPr>
          <w:rFonts w:cs="Arial"/>
        </w:rPr>
        <w:t xml:space="preserve"> </w:t>
      </w:r>
      <w:r w:rsidRPr="00EF268C">
        <w:rPr>
          <w:rFonts w:cs="Arial"/>
        </w:rPr>
        <w:t>clients (</w:t>
      </w:r>
      <w:r w:rsidR="00840066">
        <w:rPr>
          <w:rFonts w:cs="Arial"/>
        </w:rPr>
        <w:t>97</w:t>
      </w:r>
      <w:r w:rsidR="00840066" w:rsidRPr="00EF268C">
        <w:rPr>
          <w:rFonts w:cs="Arial"/>
        </w:rPr>
        <w:t xml:space="preserve"> </w:t>
      </w:r>
      <w:r w:rsidRPr="00EF268C">
        <w:rPr>
          <w:rFonts w:cs="Arial"/>
        </w:rPr>
        <w:t xml:space="preserve">female and </w:t>
      </w:r>
      <w:r w:rsidR="00840066">
        <w:rPr>
          <w:rFonts w:cs="Arial"/>
        </w:rPr>
        <w:t>33</w:t>
      </w:r>
      <w:r w:rsidR="00840066"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lastRenderedPageBreak/>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4DA16D4F" w:rsidR="00B9722A" w:rsidRPr="001B0466" w:rsidRDefault="00B9722A" w:rsidP="00C34899">
      <w:pPr>
        <w:tabs>
          <w:tab w:val="left" w:pos="1134"/>
        </w:tabs>
        <w:ind w:left="-142" w:right="-425"/>
        <w:jc w:val="both"/>
      </w:pPr>
      <w:r w:rsidRPr="001B0466">
        <w:t xml:space="preserve">The types of client interactions evident during quarter </w:t>
      </w:r>
      <w:r w:rsidR="00BC09BB">
        <w:t>6</w:t>
      </w:r>
      <w:r w:rsidR="00EA5932">
        <w:t>5</w:t>
      </w:r>
      <w:r w:rsidRPr="001B0466">
        <w:t xml:space="preserve"> reinforce the Commission’s belief that </w:t>
      </w:r>
      <w:r w:rsidR="002C782B">
        <w:t xml:space="preserve">a cohort of </w:t>
      </w:r>
      <w:r w:rsidRPr="001B0466">
        <w:t>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BC09BB">
        <w:t xml:space="preserve">1 </w:t>
      </w:r>
      <w:r w:rsidR="00B5084A">
        <w:t>July</w:t>
      </w:r>
      <w:r w:rsidR="00AA1E6F">
        <w:t xml:space="preserve"> </w:t>
      </w:r>
      <w:r w:rsidR="00BC09BB">
        <w:t xml:space="preserve">2024 to </w:t>
      </w:r>
      <w:r w:rsidR="00840066">
        <w:t>30 September</w:t>
      </w:r>
      <w:r w:rsidR="00AA1E6F">
        <w:t xml:space="preserve"> </w:t>
      </w:r>
      <w:r w:rsidR="00BC09BB">
        <w:t>2024</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01C01030" w:rsidR="00B9722A" w:rsidRPr="001B0466" w:rsidRDefault="00A755B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46.2</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a</w:t>
      </w:r>
      <w:r w:rsidR="002A33C4" w:rsidRPr="000F203E">
        <w:rPr>
          <w:rFonts w:ascii="Verdana" w:hAnsi="Verdana" w:cs="Arial"/>
          <w:sz w:val="20"/>
          <w:szCs w:val="20"/>
        </w:rPr>
        <w:t>greement</w:t>
      </w:r>
      <w:r w:rsidR="00C34899" w:rsidRPr="000F203E">
        <w:rPr>
          <w:rFonts w:ascii="Verdana" w:hAnsi="Verdana" w:cs="Arial"/>
          <w:sz w:val="20"/>
          <w:szCs w:val="20"/>
        </w:rPr>
        <w:t>;</w:t>
      </w:r>
    </w:p>
    <w:p w14:paraId="0B6EF2B3" w14:textId="39BEA4E2"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A755BA">
        <w:rPr>
          <w:rFonts w:ascii="Verdana" w:hAnsi="Verdana" w:cs="Arial"/>
          <w:sz w:val="20"/>
          <w:szCs w:val="20"/>
        </w:rPr>
        <w:t>38</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0183B065" w:rsidR="00B9722A" w:rsidRPr="001B0466" w:rsidRDefault="00A755B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34.6</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types</w:t>
      </w:r>
      <w:r w:rsidR="00C34899" w:rsidRPr="001B0466">
        <w:rPr>
          <w:rFonts w:ascii="Verdana" w:hAnsi="Verdana" w:cs="Arial"/>
          <w:sz w:val="20"/>
          <w:szCs w:val="20"/>
        </w:rPr>
        <w:t>;</w:t>
      </w:r>
    </w:p>
    <w:p w14:paraId="46767E6D" w14:textId="41289180" w:rsidR="00B9722A" w:rsidRPr="001B0466" w:rsidRDefault="00A755B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0.8</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64E98188" w14:textId="2E39C0EB" w:rsidR="00C014C9" w:rsidRDefault="00106839" w:rsidP="002522F2">
      <w:pPr>
        <w:tabs>
          <w:tab w:val="decimal" w:pos="284"/>
        </w:tabs>
        <w:ind w:left="-142" w:right="-425"/>
        <w:jc w:val="both"/>
      </w:pPr>
      <w:bookmarkStart w:id="16" w:name="_Hlk97302962"/>
      <w:r w:rsidRPr="001B0466">
        <w:rPr>
          <w:rFonts w:cs="Arial"/>
        </w:rPr>
        <w:t xml:space="preserve">There </w:t>
      </w:r>
      <w:r w:rsidR="002C782B">
        <w:rPr>
          <w:rFonts w:cs="Arial"/>
        </w:rPr>
        <w:t xml:space="preserve">also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6"/>
    </w:p>
    <w:p w14:paraId="769147B7" w14:textId="77777777" w:rsidR="00EE4468" w:rsidRDefault="00EE4468" w:rsidP="00C014C9">
      <w:pPr>
        <w:tabs>
          <w:tab w:val="decimal" w:pos="284"/>
        </w:tabs>
        <w:ind w:left="-142" w:right="-425"/>
        <w:jc w:val="both"/>
      </w:pPr>
    </w:p>
    <w:p w14:paraId="78EF6562" w14:textId="59C85C7F" w:rsidR="00240AAF" w:rsidRDefault="00CD0A5A" w:rsidP="00C014C9">
      <w:pPr>
        <w:tabs>
          <w:tab w:val="decimal" w:pos="284"/>
        </w:tabs>
        <w:ind w:left="-142" w:right="-425"/>
        <w:jc w:val="both"/>
        <w:rPr>
          <w:rFonts w:cs="Arial"/>
        </w:rPr>
      </w:pPr>
      <w:r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C014C9" w:rsidRPr="001B0466">
        <w:rPr>
          <w:rFonts w:cs="Arial"/>
        </w:rPr>
        <w:t>th</w:t>
      </w:r>
      <w:r w:rsidR="00C014C9">
        <w:rPr>
          <w:rFonts w:cs="Arial"/>
        </w:rPr>
        <w:t>is cohort of clients:</w:t>
      </w:r>
    </w:p>
    <w:p w14:paraId="431EED9F" w14:textId="4ECE8F0E" w:rsidR="007B1F5A" w:rsidRPr="000479CF" w:rsidRDefault="00A755BA"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6.9</w:t>
      </w:r>
      <w:r w:rsidR="00DD36DF" w:rsidRPr="000479CF">
        <w:rPr>
          <w:rFonts w:ascii="Verdana" w:hAnsi="Verdana" w:cs="Arial"/>
          <w:sz w:val="20"/>
          <w:szCs w:val="20"/>
        </w:rPr>
        <w:t>%</w:t>
      </w:r>
      <w:r w:rsidR="007B1F5A" w:rsidRPr="000479CF">
        <w:rPr>
          <w:rFonts w:ascii="Verdana" w:hAnsi="Verdana" w:cs="Arial"/>
          <w:sz w:val="20"/>
          <w:szCs w:val="20"/>
        </w:rPr>
        <w:t xml:space="preserve"> of clients were ordered to attend a support service under a case plan;</w:t>
      </w:r>
    </w:p>
    <w:p w14:paraId="039AEB9E" w14:textId="6CC72431" w:rsidR="00EB52B2" w:rsidRPr="000479CF" w:rsidRDefault="00A755BA"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3.1</w:t>
      </w:r>
      <w:r w:rsidR="00DD36DF" w:rsidRPr="000479CF">
        <w:rPr>
          <w:rFonts w:ascii="Verdana" w:hAnsi="Verdana" w:cs="Arial"/>
          <w:sz w:val="20"/>
          <w:szCs w:val="20"/>
        </w:rPr>
        <w:t>%</w:t>
      </w:r>
      <w:r w:rsidR="00EB52B2" w:rsidRPr="000479CF">
        <w:rPr>
          <w:rFonts w:ascii="Verdana" w:hAnsi="Verdana" w:cs="Arial"/>
          <w:sz w:val="20"/>
          <w:szCs w:val="20"/>
        </w:rPr>
        <w:t xml:space="preserve"> of clients were placed on a CIM order;</w:t>
      </w:r>
    </w:p>
    <w:p w14:paraId="19F8E19F" w14:textId="12E2BA50" w:rsidR="00334048" w:rsidRPr="000479CF" w:rsidRDefault="00A755BA"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5.4</w:t>
      </w:r>
      <w:r w:rsidR="00DD36DF" w:rsidRPr="000479CF">
        <w:rPr>
          <w:rFonts w:ascii="Verdana" w:hAnsi="Verdana" w:cs="Arial"/>
          <w:sz w:val="20"/>
          <w:szCs w:val="20"/>
        </w:rPr>
        <w:t>%</w:t>
      </w:r>
      <w:r w:rsidR="00334048" w:rsidRPr="000479CF">
        <w:rPr>
          <w:rFonts w:ascii="Verdana" w:hAnsi="Verdana" w:cs="Arial"/>
          <w:sz w:val="20"/>
          <w:szCs w:val="20"/>
        </w:rPr>
        <w:t xml:space="preserve"> of clients were placed on a CIM order and ordered to attend a support service</w:t>
      </w:r>
      <w:r w:rsidR="00B43DA5" w:rsidRPr="000479CF">
        <w:rPr>
          <w:rFonts w:ascii="Verdana" w:hAnsi="Verdana" w:cs="Arial"/>
          <w:sz w:val="20"/>
          <w:szCs w:val="20"/>
        </w:rPr>
        <w:t>.</w:t>
      </w:r>
    </w:p>
    <w:bookmarkEnd w:id="15"/>
    <w:p w14:paraId="3CB0752E" w14:textId="77777777" w:rsidR="00AE6C9A" w:rsidRPr="00AE6C9A" w:rsidRDefault="00AE6C9A" w:rsidP="00AE6C9A">
      <w:pPr>
        <w:tabs>
          <w:tab w:val="decimal" w:pos="284"/>
        </w:tabs>
        <w:ind w:left="-142" w:right="-425"/>
        <w:jc w:val="both"/>
        <w:rPr>
          <w:rFonts w:cs="Arial"/>
        </w:rPr>
      </w:pPr>
    </w:p>
    <w:p w14:paraId="011C5F55" w14:textId="77777777" w:rsidR="00EE4468" w:rsidRPr="00EE4468" w:rsidRDefault="00EE4468" w:rsidP="00EE4468">
      <w:pPr>
        <w:tabs>
          <w:tab w:val="decimal" w:pos="284"/>
        </w:tabs>
        <w:ind w:left="-142" w:right="-425"/>
        <w:jc w:val="both"/>
        <w:rPr>
          <w:rFonts w:cs="Arial"/>
        </w:rPr>
      </w:pPr>
      <w:r w:rsidRPr="00EE4468">
        <w:rPr>
          <w:rFonts w:cs="Arial"/>
        </w:rPr>
        <w:br w:type="page"/>
      </w:r>
    </w:p>
    <w:p w14:paraId="01840B62" w14:textId="00C0D79D" w:rsidR="00986092" w:rsidRPr="00143FBB" w:rsidRDefault="00986092" w:rsidP="00A30264">
      <w:pPr>
        <w:pStyle w:val="Heading2"/>
      </w:pPr>
      <w:r w:rsidRPr="00143FBB">
        <w:lastRenderedPageBreak/>
        <w:t>Notices</w:t>
      </w:r>
    </w:p>
    <w:p w14:paraId="41B569DF" w14:textId="3683B9FD"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8C05DB">
        <w:rPr>
          <w:rFonts w:cs="Arial"/>
        </w:rPr>
        <w:t>6</w:t>
      </w:r>
      <w:r w:rsidR="00EA5932">
        <w:rPr>
          <w:rFonts w:cs="Arial"/>
        </w:rPr>
        <w:t>5</w:t>
      </w:r>
      <w:r w:rsidR="004748B3"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AC5811">
        <w:rPr>
          <w:rFonts w:cs="Arial"/>
        </w:rPr>
        <w:t>1,</w:t>
      </w:r>
      <w:r w:rsidR="00AA1E6F">
        <w:rPr>
          <w:rFonts w:cs="Arial"/>
        </w:rPr>
        <w:t>8</w:t>
      </w:r>
      <w:r w:rsidR="0029046E">
        <w:rPr>
          <w:rFonts w:cs="Arial"/>
        </w:rPr>
        <w:t>06</w:t>
      </w:r>
      <w:r w:rsidR="000E7C1E" w:rsidRPr="006042AF">
        <w:rPr>
          <w:rFonts w:cs="Arial"/>
        </w:rPr>
        <w:t xml:space="preserve"> </w:t>
      </w:r>
      <w:r w:rsidRPr="006042AF">
        <w:rPr>
          <w:rFonts w:cs="Arial"/>
        </w:rPr>
        <w:t>agency notices</w:t>
      </w:r>
      <w:r w:rsidRPr="006042AF">
        <w:rPr>
          <w:rFonts w:cs="Arial"/>
          <w:vertAlign w:val="superscript"/>
        </w:rPr>
        <w:footnoteReference w:id="9"/>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w:t>
      </w:r>
      <w:r w:rsidR="00AA1E6F">
        <w:rPr>
          <w:rFonts w:cs="Arial"/>
        </w:rPr>
        <w:t>2</w:t>
      </w:r>
      <w:r w:rsidR="0029046E">
        <w:rPr>
          <w:rFonts w:cs="Arial"/>
        </w:rPr>
        <w:t>25</w:t>
      </w:r>
      <w:r w:rsidR="005174DF" w:rsidRPr="006042AF">
        <w:rPr>
          <w:rFonts w:cs="Arial"/>
        </w:rPr>
        <w:t xml:space="preserve"> </w:t>
      </w:r>
      <w:r w:rsidRPr="006042AF">
        <w:rPr>
          <w:rFonts w:cs="Arial"/>
        </w:rPr>
        <w:t>notices (</w:t>
      </w:r>
      <w:r w:rsidR="000E7C1E">
        <w:rPr>
          <w:rFonts w:cs="Arial"/>
        </w:rPr>
        <w:t>6</w:t>
      </w:r>
      <w:r w:rsidR="0029046E">
        <w:rPr>
          <w:rFonts w:cs="Arial"/>
        </w:rPr>
        <w:t>8</w:t>
      </w:r>
      <w:r w:rsidR="00DD36DF">
        <w:rPr>
          <w:rFonts w:cs="Arial"/>
        </w:rPr>
        <w:t>%</w:t>
      </w:r>
      <w:r w:rsidRPr="006042AF">
        <w:rPr>
          <w:rFonts w:cs="Arial"/>
        </w:rPr>
        <w:t>)</w:t>
      </w:r>
      <w:r w:rsidR="00F257B3" w:rsidRPr="006042AF">
        <w:rPr>
          <w:rFonts w:cs="Arial"/>
        </w:rPr>
        <w:t xml:space="preserve"> relating to </w:t>
      </w:r>
      <w:r w:rsidR="00AA1E6F">
        <w:rPr>
          <w:rFonts w:cs="Arial"/>
        </w:rPr>
        <w:t>6</w:t>
      </w:r>
      <w:r w:rsidR="0029046E">
        <w:rPr>
          <w:rFonts w:cs="Arial"/>
        </w:rPr>
        <w:t>98</w:t>
      </w:r>
      <w:r w:rsidR="00AA1E6F"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AA1E6F">
        <w:rPr>
          <w:rFonts w:cs="Arial"/>
        </w:rPr>
        <w:t>5</w:t>
      </w:r>
      <w:r w:rsidR="0029046E">
        <w:rPr>
          <w:rFonts w:cs="Arial"/>
        </w:rPr>
        <w:t>81</w:t>
      </w:r>
      <w:r w:rsidR="00AA1E6F">
        <w:rPr>
          <w:rFonts w:cs="Arial"/>
        </w:rPr>
        <w:t xml:space="preserve"> </w:t>
      </w:r>
      <w:r w:rsidRPr="006042AF">
        <w:rPr>
          <w:rFonts w:cs="Arial"/>
        </w:rPr>
        <w:t>notices (</w:t>
      </w:r>
      <w:r w:rsidR="000E7C1E">
        <w:rPr>
          <w:rFonts w:cs="Arial"/>
        </w:rPr>
        <w:t>3</w:t>
      </w:r>
      <w:r w:rsidR="0029046E">
        <w:rPr>
          <w:rFonts w:cs="Arial"/>
        </w:rPr>
        <w:t>2</w:t>
      </w:r>
      <w:r w:rsidR="00DD36DF">
        <w:rPr>
          <w:rFonts w:cs="Arial"/>
        </w:rPr>
        <w: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2E815586" w:rsidR="005A5B78" w:rsidRPr="00241C79" w:rsidRDefault="00C7128D" w:rsidP="00C7128D">
      <w:pPr>
        <w:spacing w:after="120" w:line="240" w:lineRule="auto"/>
        <w:ind w:right="-425"/>
        <w:rPr>
          <w:rFonts w:cs="Arial"/>
          <w:bCs/>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BC09BB">
        <w:rPr>
          <w:sz w:val="16"/>
          <w:szCs w:val="16"/>
        </w:rPr>
        <w:t xml:space="preserve">1 </w:t>
      </w:r>
      <w:r w:rsidR="00B5084A">
        <w:rPr>
          <w:sz w:val="16"/>
          <w:szCs w:val="16"/>
        </w:rPr>
        <w:t>July</w:t>
      </w:r>
      <w:r w:rsidR="00AA1E6F">
        <w:rPr>
          <w:sz w:val="16"/>
          <w:szCs w:val="16"/>
        </w:rPr>
        <w:t xml:space="preserve"> </w:t>
      </w:r>
      <w:r w:rsidR="00BC09BB">
        <w:rPr>
          <w:sz w:val="16"/>
          <w:szCs w:val="16"/>
        </w:rPr>
        <w:t xml:space="preserve">2024 to </w:t>
      </w:r>
      <w:r w:rsidR="00840066">
        <w:rPr>
          <w:sz w:val="16"/>
          <w:szCs w:val="16"/>
        </w:rPr>
        <w:t>30 September</w:t>
      </w:r>
      <w:r w:rsidR="00AA1E6F">
        <w:rPr>
          <w:sz w:val="16"/>
          <w:szCs w:val="16"/>
        </w:rPr>
        <w:t xml:space="preserve"> </w:t>
      </w:r>
      <w:r w:rsidR="00BC09BB">
        <w:rPr>
          <w:sz w:val="16"/>
          <w:szCs w:val="16"/>
        </w:rPr>
        <w:t>2024</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AA1E6F" w:rsidRDefault="00557E24" w:rsidP="00557E24">
            <w:pPr>
              <w:spacing w:line="240" w:lineRule="auto"/>
              <w:jc w:val="center"/>
              <w:rPr>
                <w:rFonts w:cs="Arial"/>
                <w:b/>
                <w:bCs/>
                <w:lang w:eastAsia="en-AU"/>
              </w:rPr>
            </w:pPr>
            <w:r w:rsidRPr="00AA1E6F">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AA1E6F" w:rsidRDefault="00557E24" w:rsidP="00557E24">
            <w:pPr>
              <w:spacing w:line="240" w:lineRule="auto"/>
              <w:jc w:val="center"/>
              <w:rPr>
                <w:rFonts w:cs="Arial"/>
                <w:b/>
                <w:bCs/>
                <w:lang w:eastAsia="en-AU"/>
              </w:rPr>
            </w:pPr>
            <w:r w:rsidRPr="00AA1E6F">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AA1E6F" w:rsidRDefault="00557E24" w:rsidP="00557E24">
            <w:pPr>
              <w:spacing w:line="240" w:lineRule="auto"/>
              <w:jc w:val="center"/>
              <w:rPr>
                <w:rFonts w:cs="Arial"/>
                <w:b/>
                <w:bCs/>
                <w:lang w:eastAsia="en-AU"/>
              </w:rPr>
            </w:pPr>
            <w:r w:rsidRPr="00AA1E6F">
              <w:rPr>
                <w:rFonts w:cs="Arial"/>
                <w:b/>
                <w:bCs/>
                <w:lang w:eastAsia="en-AU"/>
              </w:rPr>
              <w:t>DM</w:t>
            </w:r>
            <w:r w:rsidR="0049342A" w:rsidRPr="00AA1E6F">
              <w:rPr>
                <w:rStyle w:val="FootnoteReference"/>
                <w:b/>
                <w:bCs/>
                <w:lang w:eastAsia="en-AU"/>
              </w:rPr>
              <w:footnoteReference w:id="10"/>
            </w:r>
          </w:p>
        </w:tc>
        <w:tc>
          <w:tcPr>
            <w:tcW w:w="643" w:type="dxa"/>
            <w:tcBorders>
              <w:top w:val="single" w:sz="4" w:space="0" w:color="auto"/>
              <w:left w:val="nil"/>
              <w:bottom w:val="single" w:sz="4" w:space="0" w:color="auto"/>
              <w:right w:val="single" w:sz="4" w:space="0" w:color="auto"/>
            </w:tcBorders>
          </w:tcPr>
          <w:p w14:paraId="6A084DD3" w14:textId="77777777" w:rsidR="00557E24" w:rsidRPr="00AA1E6F" w:rsidRDefault="00557E24" w:rsidP="00557E24">
            <w:pPr>
              <w:spacing w:line="240" w:lineRule="auto"/>
              <w:jc w:val="center"/>
              <w:rPr>
                <w:rFonts w:cs="Arial"/>
                <w:b/>
                <w:bCs/>
                <w:lang w:eastAsia="en-AU"/>
              </w:rPr>
            </w:pPr>
            <w:r w:rsidRPr="00AA1E6F">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AA1E6F" w:rsidRDefault="00557E24" w:rsidP="00557E24">
            <w:pPr>
              <w:spacing w:line="240" w:lineRule="auto"/>
              <w:jc w:val="center"/>
              <w:rPr>
                <w:rFonts w:cs="Arial"/>
                <w:b/>
                <w:bCs/>
                <w:lang w:eastAsia="en-AU"/>
              </w:rPr>
            </w:pPr>
            <w:r w:rsidRPr="00AA1E6F">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AA1E6F" w:rsidRDefault="00557E24" w:rsidP="00557E24">
            <w:pPr>
              <w:spacing w:line="240" w:lineRule="auto"/>
              <w:jc w:val="center"/>
              <w:rPr>
                <w:rFonts w:cs="Arial"/>
                <w:b/>
                <w:bCs/>
                <w:lang w:eastAsia="en-AU"/>
              </w:rPr>
            </w:pPr>
            <w:r w:rsidRPr="00AA1E6F">
              <w:rPr>
                <w:rFonts w:cs="Arial"/>
                <w:b/>
                <w:bCs/>
                <w:lang w:eastAsia="en-AU"/>
              </w:rPr>
              <w:t>Total</w:t>
            </w:r>
          </w:p>
        </w:tc>
      </w:tr>
      <w:tr w:rsidR="0029046E" w:rsidRPr="00650B45" w14:paraId="34AFEA3C"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29046E" w:rsidRPr="005E0531" w:rsidRDefault="0029046E" w:rsidP="0029046E">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06E5D3EE" w:rsidR="0029046E" w:rsidRPr="00AA1E6F" w:rsidRDefault="0029046E" w:rsidP="0029046E">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3A0000F7" w:rsidR="0029046E" w:rsidRPr="00AA1E6F" w:rsidRDefault="0029046E" w:rsidP="0029046E">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2D31E3B7" w:rsidR="0029046E" w:rsidRPr="00AA1E6F" w:rsidRDefault="0029046E" w:rsidP="0029046E">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6DF9B11B" w:rsidR="0029046E" w:rsidRPr="00AA1E6F" w:rsidRDefault="0029046E" w:rsidP="0029046E">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1F0C398B" w:rsidR="0029046E" w:rsidRPr="00AA1E6F" w:rsidRDefault="0029046E" w:rsidP="0029046E">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33085028" w:rsidR="0029046E" w:rsidRPr="00AA1E6F" w:rsidRDefault="0029046E" w:rsidP="0029046E">
            <w:pPr>
              <w:spacing w:line="240" w:lineRule="auto"/>
              <w:jc w:val="right"/>
              <w:rPr>
                <w:rFonts w:cs="Arial"/>
                <w:b/>
                <w:bCs/>
                <w:lang w:eastAsia="en-AU"/>
              </w:rPr>
            </w:pPr>
            <w:r>
              <w:rPr>
                <w:rFonts w:cs="Arial"/>
                <w:b/>
                <w:bCs/>
              </w:rPr>
              <w:t>0</w:t>
            </w:r>
          </w:p>
        </w:tc>
      </w:tr>
      <w:tr w:rsidR="0029046E" w:rsidRPr="00650B45" w14:paraId="440532E3"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29046E" w:rsidRPr="0040594D" w:rsidRDefault="0029046E" w:rsidP="0029046E">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60F7CD05" w:rsidR="0029046E" w:rsidRPr="00AA1E6F" w:rsidRDefault="0029046E" w:rsidP="0029046E">
            <w:pPr>
              <w:spacing w:line="240" w:lineRule="auto"/>
              <w:jc w:val="right"/>
              <w:rPr>
                <w:rFonts w:cs="Arial"/>
                <w:lang w:eastAsia="en-AU"/>
              </w:rPr>
            </w:pPr>
            <w:r>
              <w:rPr>
                <w:rFonts w:cs="Arial"/>
              </w:rPr>
              <w:t>15</w:t>
            </w:r>
          </w:p>
        </w:tc>
        <w:tc>
          <w:tcPr>
            <w:tcW w:w="850" w:type="dxa"/>
            <w:tcBorders>
              <w:top w:val="nil"/>
              <w:left w:val="nil"/>
              <w:bottom w:val="single" w:sz="4" w:space="0" w:color="auto"/>
              <w:right w:val="single" w:sz="4" w:space="0" w:color="auto"/>
            </w:tcBorders>
            <w:shd w:val="clear" w:color="auto" w:fill="auto"/>
            <w:vAlign w:val="center"/>
          </w:tcPr>
          <w:p w14:paraId="2545D481" w14:textId="1D812564" w:rsidR="0029046E" w:rsidRPr="00AA1E6F" w:rsidRDefault="0029046E" w:rsidP="0029046E">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7E84285E" w:rsidR="0029046E" w:rsidRPr="00AA1E6F" w:rsidRDefault="0029046E" w:rsidP="0029046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2F0DA372" w:rsidR="0029046E" w:rsidRPr="00AA1E6F" w:rsidRDefault="0029046E" w:rsidP="0029046E">
            <w:pPr>
              <w:spacing w:line="240" w:lineRule="auto"/>
              <w:jc w:val="right"/>
              <w:rPr>
                <w:rFonts w:cs="Arial"/>
                <w:lang w:eastAsia="en-AU"/>
              </w:rPr>
            </w:pPr>
            <w:r>
              <w:rPr>
                <w:rFonts w:cs="Arial"/>
              </w:rPr>
              <w:t>1</w:t>
            </w:r>
          </w:p>
        </w:tc>
        <w:tc>
          <w:tcPr>
            <w:tcW w:w="706" w:type="dxa"/>
            <w:tcBorders>
              <w:top w:val="nil"/>
              <w:left w:val="nil"/>
              <w:bottom w:val="single" w:sz="4" w:space="0" w:color="auto"/>
              <w:right w:val="single" w:sz="4" w:space="0" w:color="auto"/>
            </w:tcBorders>
            <w:vAlign w:val="center"/>
          </w:tcPr>
          <w:p w14:paraId="7909412F" w14:textId="39442BA6" w:rsidR="0029046E" w:rsidRPr="00AA1E6F" w:rsidRDefault="0029046E" w:rsidP="0029046E">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074B53FA" w:rsidR="0029046E" w:rsidRPr="00AA1E6F" w:rsidRDefault="0029046E" w:rsidP="0029046E">
            <w:pPr>
              <w:spacing w:line="240" w:lineRule="auto"/>
              <w:jc w:val="right"/>
              <w:rPr>
                <w:rFonts w:cs="Arial"/>
                <w:b/>
                <w:lang w:eastAsia="en-AU"/>
              </w:rPr>
            </w:pPr>
            <w:r>
              <w:rPr>
                <w:rFonts w:cs="Arial"/>
                <w:b/>
                <w:bCs/>
              </w:rPr>
              <w:t>16</w:t>
            </w:r>
          </w:p>
        </w:tc>
      </w:tr>
      <w:tr w:rsidR="0029046E" w:rsidRPr="00650B45" w14:paraId="606D952D"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29046E" w:rsidRDefault="0029046E" w:rsidP="0029046E">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6FE15B09" w:rsidR="0029046E" w:rsidRPr="00AA1E6F" w:rsidRDefault="0029046E" w:rsidP="0029046E">
            <w:pPr>
              <w:spacing w:line="240" w:lineRule="auto"/>
              <w:jc w:val="right"/>
              <w:rPr>
                <w:rFonts w:cs="Arial"/>
                <w:lang w:eastAsia="en-AU"/>
              </w:rPr>
            </w:pPr>
            <w:r>
              <w:rPr>
                <w:rFonts w:cs="Arial"/>
              </w:rPr>
              <w:t>233</w:t>
            </w:r>
          </w:p>
        </w:tc>
        <w:tc>
          <w:tcPr>
            <w:tcW w:w="850" w:type="dxa"/>
            <w:tcBorders>
              <w:top w:val="nil"/>
              <w:left w:val="nil"/>
              <w:bottom w:val="single" w:sz="4" w:space="0" w:color="auto"/>
              <w:right w:val="single" w:sz="4" w:space="0" w:color="auto"/>
            </w:tcBorders>
            <w:shd w:val="clear" w:color="auto" w:fill="auto"/>
            <w:vAlign w:val="center"/>
          </w:tcPr>
          <w:p w14:paraId="42DE6DE7" w14:textId="336E5178" w:rsidR="0029046E" w:rsidRPr="00AA1E6F" w:rsidRDefault="0029046E" w:rsidP="0029046E">
            <w:pPr>
              <w:spacing w:line="240" w:lineRule="auto"/>
              <w:jc w:val="right"/>
              <w:rPr>
                <w:rFonts w:cs="Arial"/>
                <w:lang w:eastAsia="en-AU"/>
              </w:rPr>
            </w:pPr>
            <w:r>
              <w:rPr>
                <w:rFonts w:cs="Arial"/>
              </w:rPr>
              <w:t>23</w:t>
            </w:r>
          </w:p>
        </w:tc>
        <w:tc>
          <w:tcPr>
            <w:tcW w:w="779" w:type="dxa"/>
            <w:tcBorders>
              <w:top w:val="nil"/>
              <w:left w:val="nil"/>
              <w:bottom w:val="single" w:sz="4" w:space="0" w:color="auto"/>
              <w:right w:val="single" w:sz="4" w:space="0" w:color="auto"/>
            </w:tcBorders>
            <w:vAlign w:val="center"/>
          </w:tcPr>
          <w:p w14:paraId="6A2B0F8E" w14:textId="2A384355" w:rsidR="0029046E" w:rsidRPr="00AA1E6F" w:rsidRDefault="0029046E" w:rsidP="0029046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4B7BEC72" w:rsidR="0029046E" w:rsidRPr="00AA1E6F" w:rsidRDefault="0029046E" w:rsidP="0029046E">
            <w:pPr>
              <w:spacing w:line="240" w:lineRule="auto"/>
              <w:jc w:val="right"/>
              <w:rPr>
                <w:rFonts w:cs="Arial"/>
                <w:lang w:eastAsia="en-AU"/>
              </w:rPr>
            </w:pPr>
            <w:r>
              <w:rPr>
                <w:rFonts w:cs="Arial"/>
              </w:rPr>
              <w:t>54</w:t>
            </w:r>
          </w:p>
        </w:tc>
        <w:tc>
          <w:tcPr>
            <w:tcW w:w="706" w:type="dxa"/>
            <w:tcBorders>
              <w:top w:val="nil"/>
              <w:left w:val="nil"/>
              <w:bottom w:val="single" w:sz="4" w:space="0" w:color="auto"/>
              <w:right w:val="single" w:sz="4" w:space="0" w:color="auto"/>
            </w:tcBorders>
            <w:vAlign w:val="center"/>
          </w:tcPr>
          <w:p w14:paraId="635B50F1" w14:textId="6C2A9FB6" w:rsidR="0029046E" w:rsidRPr="00AA1E6F" w:rsidRDefault="0029046E" w:rsidP="0029046E">
            <w:pPr>
              <w:spacing w:line="240" w:lineRule="auto"/>
              <w:jc w:val="right"/>
              <w:rPr>
                <w:rFonts w:cs="Arial"/>
                <w:lang w:eastAsia="en-AU"/>
              </w:rPr>
            </w:pPr>
            <w:r>
              <w:rPr>
                <w:rFonts w:cs="Arial"/>
              </w:rPr>
              <w:t>9</w:t>
            </w:r>
          </w:p>
        </w:tc>
        <w:tc>
          <w:tcPr>
            <w:tcW w:w="849" w:type="dxa"/>
            <w:tcBorders>
              <w:top w:val="nil"/>
              <w:left w:val="nil"/>
              <w:bottom w:val="single" w:sz="4" w:space="0" w:color="auto"/>
              <w:right w:val="single" w:sz="4" w:space="0" w:color="auto"/>
            </w:tcBorders>
            <w:vAlign w:val="center"/>
          </w:tcPr>
          <w:p w14:paraId="413D1C25" w14:textId="3A3E0234" w:rsidR="0029046E" w:rsidRPr="00AA1E6F" w:rsidRDefault="0029046E" w:rsidP="0029046E">
            <w:pPr>
              <w:spacing w:line="240" w:lineRule="auto"/>
              <w:jc w:val="right"/>
              <w:rPr>
                <w:rFonts w:cs="Arial"/>
                <w:b/>
                <w:lang w:eastAsia="en-AU"/>
              </w:rPr>
            </w:pPr>
            <w:r>
              <w:rPr>
                <w:rFonts w:cs="Arial"/>
                <w:b/>
                <w:bCs/>
              </w:rPr>
              <w:t>319</w:t>
            </w:r>
          </w:p>
        </w:tc>
      </w:tr>
      <w:tr w:rsidR="0029046E" w:rsidRPr="00650B45" w14:paraId="326E9032"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29046E" w:rsidRDefault="0029046E" w:rsidP="0029046E">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77E74CBE" w:rsidR="0029046E" w:rsidRPr="00AA1E6F" w:rsidRDefault="0029046E" w:rsidP="0029046E">
            <w:pPr>
              <w:spacing w:line="240" w:lineRule="auto"/>
              <w:jc w:val="right"/>
              <w:rPr>
                <w:rFonts w:cs="Arial"/>
                <w:lang w:eastAsia="en-AU"/>
              </w:rPr>
            </w:pPr>
            <w:r>
              <w:rPr>
                <w:rFonts w:cs="Arial"/>
              </w:rPr>
              <w:t>11</w:t>
            </w:r>
          </w:p>
        </w:tc>
        <w:tc>
          <w:tcPr>
            <w:tcW w:w="850" w:type="dxa"/>
            <w:tcBorders>
              <w:top w:val="nil"/>
              <w:left w:val="nil"/>
              <w:bottom w:val="single" w:sz="4" w:space="0" w:color="auto"/>
              <w:right w:val="single" w:sz="4" w:space="0" w:color="auto"/>
            </w:tcBorders>
            <w:shd w:val="clear" w:color="auto" w:fill="auto"/>
            <w:vAlign w:val="center"/>
          </w:tcPr>
          <w:p w14:paraId="1BA99C8E" w14:textId="7F781CA4" w:rsidR="0029046E" w:rsidRPr="00AA1E6F" w:rsidRDefault="0029046E" w:rsidP="0029046E">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54E7A1AA" w14:textId="3DEFB717" w:rsidR="0029046E" w:rsidRPr="00AA1E6F" w:rsidRDefault="0029046E" w:rsidP="0029046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304FBC68" w:rsidR="0029046E" w:rsidRPr="00AA1E6F" w:rsidRDefault="0029046E" w:rsidP="0029046E">
            <w:pPr>
              <w:spacing w:line="240" w:lineRule="auto"/>
              <w:jc w:val="right"/>
              <w:rPr>
                <w:rFonts w:cs="Arial"/>
                <w:lang w:eastAsia="en-AU"/>
              </w:rPr>
            </w:pPr>
            <w:r>
              <w:rPr>
                <w:rFonts w:cs="Arial"/>
              </w:rPr>
              <w:t>17</w:t>
            </w:r>
          </w:p>
        </w:tc>
        <w:tc>
          <w:tcPr>
            <w:tcW w:w="706" w:type="dxa"/>
            <w:tcBorders>
              <w:top w:val="nil"/>
              <w:left w:val="nil"/>
              <w:bottom w:val="single" w:sz="4" w:space="0" w:color="auto"/>
              <w:right w:val="single" w:sz="4" w:space="0" w:color="auto"/>
            </w:tcBorders>
            <w:vAlign w:val="center"/>
          </w:tcPr>
          <w:p w14:paraId="772FC04E" w14:textId="7DFBAD75" w:rsidR="0029046E" w:rsidRPr="00AA1E6F" w:rsidRDefault="0029046E" w:rsidP="0029046E">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DF1704F" w14:textId="3B3A4CE0" w:rsidR="0029046E" w:rsidRPr="00AA1E6F" w:rsidRDefault="0029046E" w:rsidP="0029046E">
            <w:pPr>
              <w:spacing w:line="240" w:lineRule="auto"/>
              <w:jc w:val="right"/>
              <w:rPr>
                <w:rFonts w:cs="Arial"/>
                <w:b/>
                <w:lang w:eastAsia="en-AU"/>
              </w:rPr>
            </w:pPr>
            <w:r>
              <w:rPr>
                <w:rFonts w:cs="Arial"/>
                <w:b/>
                <w:bCs/>
              </w:rPr>
              <w:t>29</w:t>
            </w:r>
          </w:p>
        </w:tc>
      </w:tr>
      <w:tr w:rsidR="0029046E" w:rsidRPr="00650B45" w14:paraId="4D04E998"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29046E" w:rsidRDefault="0029046E" w:rsidP="0029046E">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46A41274" w:rsidR="0029046E" w:rsidRPr="00AA1E6F" w:rsidRDefault="0029046E" w:rsidP="0029046E">
            <w:pPr>
              <w:spacing w:line="240" w:lineRule="auto"/>
              <w:jc w:val="right"/>
              <w:rPr>
                <w:rFonts w:cs="Arial"/>
                <w:lang w:eastAsia="en-AU"/>
              </w:rPr>
            </w:pPr>
            <w:r>
              <w:rPr>
                <w:rFonts w:cs="Arial"/>
              </w:rPr>
              <w:t>27</w:t>
            </w:r>
          </w:p>
        </w:tc>
        <w:tc>
          <w:tcPr>
            <w:tcW w:w="850" w:type="dxa"/>
            <w:tcBorders>
              <w:top w:val="nil"/>
              <w:left w:val="nil"/>
              <w:bottom w:val="single" w:sz="4" w:space="0" w:color="auto"/>
              <w:right w:val="single" w:sz="4" w:space="0" w:color="auto"/>
            </w:tcBorders>
            <w:shd w:val="clear" w:color="auto" w:fill="auto"/>
            <w:vAlign w:val="center"/>
          </w:tcPr>
          <w:p w14:paraId="375C9925" w14:textId="1F64C741" w:rsidR="0029046E" w:rsidRPr="00AA1E6F" w:rsidRDefault="0029046E" w:rsidP="0029046E">
            <w:pPr>
              <w:spacing w:line="240" w:lineRule="auto"/>
              <w:jc w:val="right"/>
              <w:rPr>
                <w:rFonts w:cs="Arial"/>
                <w:lang w:eastAsia="en-AU"/>
              </w:rPr>
            </w:pPr>
            <w:r>
              <w:rPr>
                <w:rFonts w:cs="Arial"/>
              </w:rPr>
              <w:t>4</w:t>
            </w:r>
          </w:p>
        </w:tc>
        <w:tc>
          <w:tcPr>
            <w:tcW w:w="779" w:type="dxa"/>
            <w:tcBorders>
              <w:top w:val="nil"/>
              <w:left w:val="nil"/>
              <w:bottom w:val="single" w:sz="4" w:space="0" w:color="auto"/>
              <w:right w:val="single" w:sz="4" w:space="0" w:color="auto"/>
            </w:tcBorders>
            <w:vAlign w:val="center"/>
          </w:tcPr>
          <w:p w14:paraId="766C043E" w14:textId="783CDDA7" w:rsidR="0029046E" w:rsidRPr="00AA1E6F" w:rsidRDefault="0029046E" w:rsidP="0029046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52105617" w:rsidR="0029046E" w:rsidRPr="00AA1E6F" w:rsidRDefault="0029046E" w:rsidP="0029046E">
            <w:pPr>
              <w:spacing w:line="240" w:lineRule="auto"/>
              <w:jc w:val="right"/>
              <w:rPr>
                <w:rFonts w:cs="Arial"/>
                <w:lang w:eastAsia="en-AU"/>
              </w:rPr>
            </w:pPr>
            <w:r>
              <w:rPr>
                <w:rFonts w:cs="Arial"/>
              </w:rPr>
              <w:t>21</w:t>
            </w:r>
          </w:p>
        </w:tc>
        <w:tc>
          <w:tcPr>
            <w:tcW w:w="706" w:type="dxa"/>
            <w:tcBorders>
              <w:top w:val="nil"/>
              <w:left w:val="nil"/>
              <w:bottom w:val="single" w:sz="4" w:space="0" w:color="auto"/>
              <w:right w:val="single" w:sz="4" w:space="0" w:color="auto"/>
            </w:tcBorders>
            <w:vAlign w:val="center"/>
          </w:tcPr>
          <w:p w14:paraId="76B03AEF" w14:textId="57C38519" w:rsidR="0029046E" w:rsidRPr="00AA1E6F" w:rsidRDefault="0029046E" w:rsidP="0029046E">
            <w:pPr>
              <w:spacing w:line="240" w:lineRule="auto"/>
              <w:jc w:val="right"/>
              <w:rPr>
                <w:rFonts w:cs="Arial"/>
                <w:lang w:eastAsia="en-AU"/>
              </w:rPr>
            </w:pPr>
            <w:r>
              <w:rPr>
                <w:rFonts w:cs="Arial"/>
              </w:rPr>
              <w:t>1</w:t>
            </w:r>
          </w:p>
        </w:tc>
        <w:tc>
          <w:tcPr>
            <w:tcW w:w="849" w:type="dxa"/>
            <w:tcBorders>
              <w:top w:val="nil"/>
              <w:left w:val="nil"/>
              <w:bottom w:val="single" w:sz="4" w:space="0" w:color="auto"/>
              <w:right w:val="single" w:sz="4" w:space="0" w:color="auto"/>
            </w:tcBorders>
            <w:vAlign w:val="center"/>
          </w:tcPr>
          <w:p w14:paraId="61D1E9D8" w14:textId="02D5FAA2" w:rsidR="0029046E" w:rsidRPr="00AA1E6F" w:rsidRDefault="0029046E" w:rsidP="0029046E">
            <w:pPr>
              <w:spacing w:line="240" w:lineRule="auto"/>
              <w:jc w:val="right"/>
              <w:rPr>
                <w:rFonts w:cs="Arial"/>
                <w:b/>
                <w:lang w:eastAsia="en-AU"/>
              </w:rPr>
            </w:pPr>
            <w:r>
              <w:rPr>
                <w:rFonts w:cs="Arial"/>
                <w:b/>
                <w:bCs/>
              </w:rPr>
              <w:t>53</w:t>
            </w:r>
          </w:p>
        </w:tc>
      </w:tr>
      <w:tr w:rsidR="0029046E" w:rsidRPr="00650B45" w14:paraId="725BA5E1"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29046E" w:rsidRPr="0040594D" w:rsidRDefault="0029046E" w:rsidP="0029046E">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65FCD791" w:rsidR="0029046E" w:rsidRPr="00AA1E6F" w:rsidRDefault="0029046E" w:rsidP="0029046E">
            <w:pPr>
              <w:spacing w:line="240" w:lineRule="auto"/>
              <w:jc w:val="right"/>
              <w:rPr>
                <w:rFonts w:cs="Arial"/>
                <w:lang w:eastAsia="en-AU"/>
              </w:rPr>
            </w:pPr>
            <w:r>
              <w:rPr>
                <w:rFonts w:cs="Arial"/>
              </w:rPr>
              <w:t>197</w:t>
            </w:r>
          </w:p>
        </w:tc>
        <w:tc>
          <w:tcPr>
            <w:tcW w:w="850" w:type="dxa"/>
            <w:tcBorders>
              <w:top w:val="nil"/>
              <w:left w:val="nil"/>
              <w:bottom w:val="single" w:sz="4" w:space="0" w:color="auto"/>
              <w:right w:val="single" w:sz="4" w:space="0" w:color="auto"/>
            </w:tcBorders>
            <w:shd w:val="clear" w:color="auto" w:fill="auto"/>
            <w:vAlign w:val="center"/>
          </w:tcPr>
          <w:p w14:paraId="5D2BA765" w14:textId="2FE6B0CB" w:rsidR="0029046E" w:rsidRPr="00AA1E6F" w:rsidRDefault="0029046E" w:rsidP="0029046E">
            <w:pPr>
              <w:spacing w:line="240" w:lineRule="auto"/>
              <w:jc w:val="right"/>
              <w:rPr>
                <w:rFonts w:cs="Arial"/>
                <w:lang w:eastAsia="en-AU"/>
              </w:rPr>
            </w:pPr>
            <w:r>
              <w:rPr>
                <w:rFonts w:cs="Arial"/>
              </w:rPr>
              <w:t>30</w:t>
            </w:r>
          </w:p>
        </w:tc>
        <w:tc>
          <w:tcPr>
            <w:tcW w:w="779" w:type="dxa"/>
            <w:tcBorders>
              <w:top w:val="nil"/>
              <w:left w:val="nil"/>
              <w:bottom w:val="single" w:sz="4" w:space="0" w:color="auto"/>
              <w:right w:val="single" w:sz="4" w:space="0" w:color="auto"/>
            </w:tcBorders>
            <w:vAlign w:val="center"/>
          </w:tcPr>
          <w:p w14:paraId="6EC1BDB5" w14:textId="4019216E" w:rsidR="0029046E" w:rsidRPr="00AA1E6F" w:rsidRDefault="0029046E" w:rsidP="0029046E">
            <w:pPr>
              <w:spacing w:line="240" w:lineRule="auto"/>
              <w:jc w:val="right"/>
              <w:rPr>
                <w:rFonts w:cs="Arial"/>
                <w:lang w:eastAsia="en-AU"/>
              </w:rPr>
            </w:pPr>
            <w:r>
              <w:rPr>
                <w:rFonts w:cs="Arial"/>
              </w:rPr>
              <w:t>344</w:t>
            </w:r>
          </w:p>
        </w:tc>
        <w:tc>
          <w:tcPr>
            <w:tcW w:w="643" w:type="dxa"/>
            <w:tcBorders>
              <w:top w:val="nil"/>
              <w:left w:val="nil"/>
              <w:bottom w:val="single" w:sz="4" w:space="0" w:color="auto"/>
              <w:right w:val="single" w:sz="4" w:space="0" w:color="auto"/>
            </w:tcBorders>
            <w:vAlign w:val="center"/>
          </w:tcPr>
          <w:p w14:paraId="1997B7CD" w14:textId="1F244FF4" w:rsidR="0029046E" w:rsidRPr="00AA1E6F" w:rsidRDefault="0029046E" w:rsidP="0029046E">
            <w:pPr>
              <w:spacing w:line="240" w:lineRule="auto"/>
              <w:jc w:val="right"/>
              <w:rPr>
                <w:rFonts w:cs="Arial"/>
                <w:lang w:eastAsia="en-AU"/>
              </w:rPr>
            </w:pPr>
            <w:r>
              <w:rPr>
                <w:rFonts w:cs="Arial"/>
              </w:rPr>
              <w:t>152</w:t>
            </w:r>
          </w:p>
        </w:tc>
        <w:tc>
          <w:tcPr>
            <w:tcW w:w="706" w:type="dxa"/>
            <w:tcBorders>
              <w:top w:val="nil"/>
              <w:left w:val="nil"/>
              <w:bottom w:val="single" w:sz="4" w:space="0" w:color="auto"/>
              <w:right w:val="single" w:sz="4" w:space="0" w:color="auto"/>
            </w:tcBorders>
            <w:vAlign w:val="center"/>
          </w:tcPr>
          <w:p w14:paraId="6C72EE70" w14:textId="4F1C190F" w:rsidR="0029046E" w:rsidRPr="00AA1E6F" w:rsidRDefault="0029046E" w:rsidP="0029046E">
            <w:pPr>
              <w:spacing w:line="240" w:lineRule="auto"/>
              <w:jc w:val="right"/>
              <w:rPr>
                <w:rFonts w:cs="Arial"/>
                <w:lang w:eastAsia="en-AU"/>
              </w:rPr>
            </w:pPr>
            <w:r>
              <w:rPr>
                <w:rFonts w:cs="Arial"/>
              </w:rPr>
              <w:t>26</w:t>
            </w:r>
          </w:p>
        </w:tc>
        <w:tc>
          <w:tcPr>
            <w:tcW w:w="849" w:type="dxa"/>
            <w:tcBorders>
              <w:top w:val="nil"/>
              <w:left w:val="nil"/>
              <w:bottom w:val="single" w:sz="4" w:space="0" w:color="auto"/>
              <w:right w:val="single" w:sz="4" w:space="0" w:color="auto"/>
            </w:tcBorders>
            <w:vAlign w:val="center"/>
          </w:tcPr>
          <w:p w14:paraId="10323D05" w14:textId="03FA30FD" w:rsidR="0029046E" w:rsidRPr="00AA1E6F" w:rsidRDefault="0029046E" w:rsidP="0029046E">
            <w:pPr>
              <w:spacing w:line="240" w:lineRule="auto"/>
              <w:jc w:val="right"/>
              <w:rPr>
                <w:rFonts w:cs="Arial"/>
                <w:b/>
                <w:lang w:eastAsia="en-AU"/>
              </w:rPr>
            </w:pPr>
            <w:r>
              <w:rPr>
                <w:rFonts w:cs="Arial"/>
                <w:b/>
                <w:bCs/>
              </w:rPr>
              <w:t>749</w:t>
            </w:r>
          </w:p>
        </w:tc>
      </w:tr>
      <w:tr w:rsidR="0029046E" w:rsidRPr="00650B45" w14:paraId="427883C4"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29046E" w:rsidRPr="0040594D" w:rsidRDefault="0029046E" w:rsidP="0029046E">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303619E6" w:rsidR="0029046E" w:rsidRPr="00AA1E6F" w:rsidRDefault="0029046E" w:rsidP="0029046E">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268C6B0B" w:rsidR="0029046E" w:rsidRPr="00AA1E6F" w:rsidRDefault="0029046E" w:rsidP="0029046E">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73F33A58" w:rsidR="0029046E" w:rsidRPr="00AA1E6F" w:rsidRDefault="0029046E" w:rsidP="0029046E">
            <w:pPr>
              <w:spacing w:line="240" w:lineRule="auto"/>
              <w:jc w:val="right"/>
              <w:rPr>
                <w:rFonts w:cs="Arial"/>
                <w:lang w:eastAsia="en-AU"/>
              </w:rPr>
            </w:pPr>
            <w:r>
              <w:rPr>
                <w:rFonts w:cs="Arial"/>
              </w:rPr>
              <w:t>1</w:t>
            </w:r>
          </w:p>
        </w:tc>
        <w:tc>
          <w:tcPr>
            <w:tcW w:w="643" w:type="dxa"/>
            <w:tcBorders>
              <w:top w:val="nil"/>
              <w:left w:val="nil"/>
              <w:bottom w:val="single" w:sz="4" w:space="0" w:color="auto"/>
              <w:right w:val="single" w:sz="4" w:space="0" w:color="auto"/>
            </w:tcBorders>
            <w:vAlign w:val="center"/>
          </w:tcPr>
          <w:p w14:paraId="02AC8E9D" w14:textId="55122865" w:rsidR="0029046E" w:rsidRPr="00AA1E6F" w:rsidRDefault="0029046E" w:rsidP="0029046E">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34A49038" w:rsidR="0029046E" w:rsidRPr="00AA1E6F" w:rsidRDefault="0029046E" w:rsidP="0029046E">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283D92E8" w:rsidR="0029046E" w:rsidRPr="00AA1E6F" w:rsidRDefault="0029046E" w:rsidP="0029046E">
            <w:pPr>
              <w:spacing w:line="240" w:lineRule="auto"/>
              <w:jc w:val="right"/>
              <w:rPr>
                <w:rFonts w:cs="Arial"/>
                <w:b/>
                <w:lang w:eastAsia="en-AU"/>
              </w:rPr>
            </w:pPr>
            <w:r>
              <w:rPr>
                <w:rFonts w:cs="Arial"/>
                <w:b/>
                <w:bCs/>
              </w:rPr>
              <w:t>1</w:t>
            </w:r>
          </w:p>
        </w:tc>
      </w:tr>
      <w:tr w:rsidR="0029046E"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29046E" w:rsidRPr="00371BE2" w:rsidRDefault="0029046E" w:rsidP="0029046E">
            <w:pPr>
              <w:spacing w:line="240" w:lineRule="auto"/>
              <w:rPr>
                <w:rFonts w:cs="Arial"/>
                <w:lang w:eastAsia="en-AU"/>
              </w:rPr>
            </w:pPr>
            <w:bookmarkStart w:id="17"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5D398A99" w:rsidR="0029046E" w:rsidRPr="00AA1E6F" w:rsidRDefault="0029046E" w:rsidP="0029046E">
            <w:pPr>
              <w:spacing w:line="240" w:lineRule="auto"/>
              <w:jc w:val="right"/>
              <w:rPr>
                <w:rFonts w:cs="Arial"/>
                <w:lang w:eastAsia="en-AU"/>
              </w:rPr>
            </w:pPr>
            <w:r>
              <w:rPr>
                <w:rFonts w:cs="Arial"/>
              </w:rPr>
              <w:t> </w:t>
            </w:r>
          </w:p>
        </w:tc>
        <w:tc>
          <w:tcPr>
            <w:tcW w:w="850" w:type="dxa"/>
            <w:tcBorders>
              <w:top w:val="nil"/>
              <w:left w:val="nil"/>
              <w:bottom w:val="single" w:sz="4" w:space="0" w:color="auto"/>
              <w:right w:val="single" w:sz="4" w:space="0" w:color="auto"/>
            </w:tcBorders>
            <w:shd w:val="clear" w:color="auto" w:fill="auto"/>
            <w:vAlign w:val="center"/>
          </w:tcPr>
          <w:p w14:paraId="68D714D8" w14:textId="0386F1E4" w:rsidR="0029046E" w:rsidRPr="00AA1E6F" w:rsidRDefault="0029046E" w:rsidP="0029046E">
            <w:pPr>
              <w:spacing w:line="240" w:lineRule="auto"/>
              <w:jc w:val="right"/>
              <w:rPr>
                <w:rFonts w:cs="Arial"/>
                <w:lang w:eastAsia="en-AU"/>
              </w:rPr>
            </w:pPr>
            <w:r>
              <w:rPr>
                <w:rFonts w:cs="Arial"/>
              </w:rPr>
              <w:t> </w:t>
            </w:r>
          </w:p>
        </w:tc>
        <w:tc>
          <w:tcPr>
            <w:tcW w:w="779" w:type="dxa"/>
            <w:tcBorders>
              <w:top w:val="nil"/>
              <w:left w:val="nil"/>
              <w:bottom w:val="single" w:sz="4" w:space="0" w:color="auto"/>
              <w:right w:val="single" w:sz="4" w:space="0" w:color="auto"/>
            </w:tcBorders>
            <w:vAlign w:val="center"/>
          </w:tcPr>
          <w:p w14:paraId="1E479E1A" w14:textId="6AFA774A" w:rsidR="0029046E" w:rsidRPr="00AA1E6F" w:rsidRDefault="0029046E" w:rsidP="0029046E">
            <w:pPr>
              <w:spacing w:line="240" w:lineRule="auto"/>
              <w:jc w:val="right"/>
              <w:rPr>
                <w:rFonts w:cs="Arial"/>
                <w:lang w:eastAsia="en-AU"/>
              </w:rPr>
            </w:pPr>
            <w:r>
              <w:rPr>
                <w:rFonts w:cs="Arial"/>
              </w:rPr>
              <w:t> </w:t>
            </w:r>
          </w:p>
        </w:tc>
        <w:tc>
          <w:tcPr>
            <w:tcW w:w="643" w:type="dxa"/>
            <w:tcBorders>
              <w:top w:val="nil"/>
              <w:left w:val="nil"/>
              <w:bottom w:val="single" w:sz="4" w:space="0" w:color="auto"/>
              <w:right w:val="single" w:sz="4" w:space="0" w:color="auto"/>
            </w:tcBorders>
            <w:vAlign w:val="center"/>
          </w:tcPr>
          <w:p w14:paraId="3C891A0C" w14:textId="25BF4C51" w:rsidR="0029046E" w:rsidRPr="00AA1E6F" w:rsidRDefault="0029046E" w:rsidP="0029046E">
            <w:pPr>
              <w:spacing w:line="240" w:lineRule="auto"/>
              <w:jc w:val="right"/>
              <w:rPr>
                <w:rFonts w:cs="Arial"/>
                <w:lang w:eastAsia="en-AU"/>
              </w:rPr>
            </w:pPr>
            <w:r>
              <w:rPr>
                <w:rFonts w:cs="Arial"/>
              </w:rPr>
              <w:t> </w:t>
            </w:r>
          </w:p>
        </w:tc>
        <w:tc>
          <w:tcPr>
            <w:tcW w:w="706" w:type="dxa"/>
            <w:tcBorders>
              <w:top w:val="nil"/>
              <w:left w:val="nil"/>
              <w:bottom w:val="single" w:sz="4" w:space="0" w:color="auto"/>
              <w:right w:val="single" w:sz="4" w:space="0" w:color="auto"/>
            </w:tcBorders>
            <w:vAlign w:val="center"/>
          </w:tcPr>
          <w:p w14:paraId="72B90696" w14:textId="36DF91C6" w:rsidR="0029046E" w:rsidRPr="00AA1E6F" w:rsidRDefault="0029046E" w:rsidP="0029046E">
            <w:pPr>
              <w:spacing w:line="240" w:lineRule="auto"/>
              <w:jc w:val="right"/>
              <w:rPr>
                <w:rFonts w:cs="Arial"/>
                <w:lang w:eastAsia="en-AU"/>
              </w:rPr>
            </w:pPr>
            <w:r>
              <w:rPr>
                <w:rFonts w:cs="Arial"/>
              </w:rPr>
              <w:t> </w:t>
            </w:r>
          </w:p>
        </w:tc>
        <w:tc>
          <w:tcPr>
            <w:tcW w:w="849" w:type="dxa"/>
            <w:tcBorders>
              <w:top w:val="nil"/>
              <w:left w:val="nil"/>
              <w:bottom w:val="single" w:sz="4" w:space="0" w:color="auto"/>
              <w:right w:val="single" w:sz="4" w:space="0" w:color="auto"/>
            </w:tcBorders>
            <w:vAlign w:val="center"/>
          </w:tcPr>
          <w:p w14:paraId="3F3EAC97" w14:textId="39E8244F" w:rsidR="0029046E" w:rsidRPr="00AA1E6F" w:rsidRDefault="0029046E" w:rsidP="0029046E">
            <w:pPr>
              <w:spacing w:line="240" w:lineRule="auto"/>
              <w:jc w:val="right"/>
              <w:rPr>
                <w:rFonts w:cs="Arial"/>
                <w:b/>
                <w:lang w:eastAsia="en-AU"/>
              </w:rPr>
            </w:pPr>
            <w:r>
              <w:rPr>
                <w:rFonts w:cs="Arial"/>
                <w:b/>
                <w:bCs/>
              </w:rPr>
              <w:t> </w:t>
            </w:r>
          </w:p>
        </w:tc>
      </w:tr>
      <w:bookmarkEnd w:id="17"/>
      <w:tr w:rsidR="0029046E" w:rsidRPr="00650B45" w14:paraId="1804ED43"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29046E" w:rsidRPr="00371BE2" w:rsidRDefault="0029046E" w:rsidP="0029046E">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19C5BA33" w:rsidR="0029046E" w:rsidRPr="00AA1E6F" w:rsidRDefault="0029046E" w:rsidP="0029046E">
            <w:pPr>
              <w:spacing w:line="240" w:lineRule="auto"/>
              <w:jc w:val="right"/>
              <w:rPr>
                <w:rFonts w:cs="Arial"/>
              </w:rPr>
            </w:pPr>
            <w:r>
              <w:rPr>
                <w:rFonts w:cs="Arial"/>
              </w:rPr>
              <w:t>21</w:t>
            </w:r>
          </w:p>
        </w:tc>
        <w:tc>
          <w:tcPr>
            <w:tcW w:w="850" w:type="dxa"/>
            <w:tcBorders>
              <w:top w:val="nil"/>
              <w:left w:val="nil"/>
              <w:bottom w:val="single" w:sz="4" w:space="0" w:color="auto"/>
              <w:right w:val="single" w:sz="4" w:space="0" w:color="auto"/>
            </w:tcBorders>
            <w:shd w:val="clear" w:color="auto" w:fill="auto"/>
            <w:vAlign w:val="center"/>
          </w:tcPr>
          <w:p w14:paraId="503CD381" w14:textId="518505A7" w:rsidR="0029046E" w:rsidRPr="00AA1E6F" w:rsidRDefault="0029046E" w:rsidP="0029046E">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488ACCDC" w14:textId="7736AA50" w:rsidR="0029046E" w:rsidRPr="00AA1E6F" w:rsidRDefault="0029046E" w:rsidP="0029046E">
            <w:pPr>
              <w:spacing w:line="240" w:lineRule="auto"/>
              <w:jc w:val="right"/>
              <w:rPr>
                <w:rFonts w:cs="Arial"/>
              </w:rPr>
            </w:pPr>
            <w:r>
              <w:rPr>
                <w:rFonts w:cs="Arial"/>
              </w:rPr>
              <w:t>12</w:t>
            </w:r>
          </w:p>
        </w:tc>
        <w:tc>
          <w:tcPr>
            <w:tcW w:w="643" w:type="dxa"/>
            <w:tcBorders>
              <w:top w:val="nil"/>
              <w:left w:val="nil"/>
              <w:bottom w:val="single" w:sz="4" w:space="0" w:color="auto"/>
              <w:right w:val="single" w:sz="4" w:space="0" w:color="auto"/>
            </w:tcBorders>
            <w:vAlign w:val="center"/>
          </w:tcPr>
          <w:p w14:paraId="0FE1FB54" w14:textId="0730A651" w:rsidR="0029046E" w:rsidRPr="00AA1E6F" w:rsidRDefault="0029046E" w:rsidP="0029046E">
            <w:pPr>
              <w:spacing w:line="240" w:lineRule="auto"/>
              <w:jc w:val="right"/>
              <w:rPr>
                <w:rFonts w:cs="Arial"/>
              </w:rPr>
            </w:pPr>
            <w:r>
              <w:rPr>
                <w:rFonts w:cs="Arial"/>
              </w:rPr>
              <w:t>7</w:t>
            </w:r>
          </w:p>
        </w:tc>
        <w:tc>
          <w:tcPr>
            <w:tcW w:w="706" w:type="dxa"/>
            <w:tcBorders>
              <w:top w:val="nil"/>
              <w:left w:val="nil"/>
              <w:bottom w:val="single" w:sz="4" w:space="0" w:color="auto"/>
              <w:right w:val="single" w:sz="4" w:space="0" w:color="auto"/>
            </w:tcBorders>
            <w:vAlign w:val="center"/>
          </w:tcPr>
          <w:p w14:paraId="6B736C1A" w14:textId="70693096" w:rsidR="0029046E" w:rsidRPr="00AA1E6F" w:rsidRDefault="0029046E" w:rsidP="0029046E">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46071030" w14:textId="0E79EF6B" w:rsidR="0029046E" w:rsidRPr="00AA1E6F" w:rsidRDefault="0029046E" w:rsidP="0029046E">
            <w:pPr>
              <w:spacing w:line="240" w:lineRule="auto"/>
              <w:jc w:val="right"/>
              <w:rPr>
                <w:rFonts w:cs="Arial"/>
                <w:b/>
                <w:bCs/>
              </w:rPr>
            </w:pPr>
            <w:r>
              <w:rPr>
                <w:rFonts w:cs="Arial"/>
                <w:b/>
                <w:bCs/>
              </w:rPr>
              <w:t>40</w:t>
            </w:r>
          </w:p>
        </w:tc>
      </w:tr>
      <w:tr w:rsidR="0029046E" w:rsidRPr="00650B45" w14:paraId="2A2A6B6B"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29046E" w:rsidRPr="00371BE2" w:rsidRDefault="0029046E" w:rsidP="0029046E">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76E29856" w:rsidR="0029046E" w:rsidRPr="00AA1E6F" w:rsidRDefault="0029046E" w:rsidP="0029046E">
            <w:pPr>
              <w:spacing w:line="240" w:lineRule="auto"/>
              <w:jc w:val="right"/>
              <w:rPr>
                <w:rFonts w:cs="Arial"/>
              </w:rPr>
            </w:pPr>
            <w:r>
              <w:rPr>
                <w:rFonts w:cs="Arial"/>
              </w:rPr>
              <w:t>10</w:t>
            </w:r>
          </w:p>
        </w:tc>
        <w:tc>
          <w:tcPr>
            <w:tcW w:w="850" w:type="dxa"/>
            <w:tcBorders>
              <w:top w:val="nil"/>
              <w:left w:val="nil"/>
              <w:bottom w:val="single" w:sz="4" w:space="0" w:color="auto"/>
              <w:right w:val="single" w:sz="4" w:space="0" w:color="auto"/>
            </w:tcBorders>
            <w:shd w:val="clear" w:color="auto" w:fill="auto"/>
            <w:vAlign w:val="center"/>
          </w:tcPr>
          <w:p w14:paraId="0611116F" w14:textId="6DFB0B7B" w:rsidR="0029046E" w:rsidRPr="00AA1E6F" w:rsidRDefault="0029046E" w:rsidP="0029046E">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52F471C8" w:rsidR="0029046E" w:rsidRPr="00AA1E6F" w:rsidRDefault="0029046E" w:rsidP="0029046E">
            <w:pPr>
              <w:spacing w:line="240" w:lineRule="auto"/>
              <w:jc w:val="right"/>
              <w:rPr>
                <w:rFonts w:cs="Arial"/>
              </w:rPr>
            </w:pPr>
            <w:r>
              <w:rPr>
                <w:rFonts w:cs="Arial"/>
              </w:rPr>
              <w:t>1</w:t>
            </w:r>
          </w:p>
        </w:tc>
        <w:tc>
          <w:tcPr>
            <w:tcW w:w="643" w:type="dxa"/>
            <w:tcBorders>
              <w:top w:val="nil"/>
              <w:left w:val="nil"/>
              <w:bottom w:val="single" w:sz="4" w:space="0" w:color="auto"/>
              <w:right w:val="single" w:sz="4" w:space="0" w:color="auto"/>
            </w:tcBorders>
            <w:vAlign w:val="center"/>
          </w:tcPr>
          <w:p w14:paraId="5E3C036C" w14:textId="06BDE87E" w:rsidR="0029046E" w:rsidRPr="00AA1E6F" w:rsidRDefault="0029046E" w:rsidP="0029046E">
            <w:pPr>
              <w:spacing w:line="240" w:lineRule="auto"/>
              <w:jc w:val="right"/>
              <w:rPr>
                <w:rFonts w:cs="Arial"/>
              </w:rPr>
            </w:pPr>
            <w:r>
              <w:rPr>
                <w:rFonts w:cs="Arial"/>
              </w:rPr>
              <w:t>7</w:t>
            </w:r>
          </w:p>
        </w:tc>
        <w:tc>
          <w:tcPr>
            <w:tcW w:w="706" w:type="dxa"/>
            <w:tcBorders>
              <w:top w:val="nil"/>
              <w:left w:val="nil"/>
              <w:bottom w:val="single" w:sz="4" w:space="0" w:color="auto"/>
              <w:right w:val="single" w:sz="4" w:space="0" w:color="auto"/>
            </w:tcBorders>
            <w:vAlign w:val="center"/>
          </w:tcPr>
          <w:p w14:paraId="3F5C3F2B" w14:textId="3E8CCD4A" w:rsidR="0029046E" w:rsidRPr="00AA1E6F" w:rsidRDefault="0029046E" w:rsidP="0029046E">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3AAC6D78" w:rsidR="0029046E" w:rsidRPr="00AA1E6F" w:rsidRDefault="0029046E" w:rsidP="0029046E">
            <w:pPr>
              <w:spacing w:line="240" w:lineRule="auto"/>
              <w:jc w:val="right"/>
              <w:rPr>
                <w:rFonts w:cs="Arial"/>
                <w:b/>
                <w:bCs/>
              </w:rPr>
            </w:pPr>
            <w:r>
              <w:rPr>
                <w:rFonts w:cs="Arial"/>
                <w:b/>
                <w:bCs/>
              </w:rPr>
              <w:t>18</w:t>
            </w:r>
          </w:p>
        </w:tc>
      </w:tr>
      <w:tr w:rsidR="0029046E" w:rsidRPr="00650B45" w14:paraId="4C455349"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29046E" w:rsidRPr="00371BE2" w:rsidRDefault="0029046E" w:rsidP="0029046E">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03F0696B" w:rsidR="0029046E" w:rsidRPr="00AA1E6F" w:rsidRDefault="0029046E" w:rsidP="0029046E">
            <w:pPr>
              <w:spacing w:line="240" w:lineRule="auto"/>
              <w:jc w:val="right"/>
              <w:rPr>
                <w:rFonts w:cs="Arial"/>
                <w:lang w:eastAsia="en-AU"/>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3908D2A9" w:rsidR="0029046E" w:rsidRPr="00AA1E6F" w:rsidRDefault="0029046E" w:rsidP="0029046E">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22867E5B" w:rsidR="0029046E" w:rsidRPr="00AA1E6F" w:rsidRDefault="0029046E" w:rsidP="0029046E">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1CAA1E2F" w:rsidR="0029046E" w:rsidRPr="00AA1E6F" w:rsidRDefault="0029046E" w:rsidP="0029046E">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4554C299" w:rsidR="0029046E" w:rsidRPr="00AA1E6F" w:rsidRDefault="0029046E" w:rsidP="0029046E">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5FBA3309" w:rsidR="0029046E" w:rsidRPr="00AA1E6F" w:rsidRDefault="0029046E" w:rsidP="0029046E">
            <w:pPr>
              <w:spacing w:line="240" w:lineRule="auto"/>
              <w:jc w:val="right"/>
              <w:rPr>
                <w:rFonts w:cs="Arial"/>
                <w:b/>
                <w:lang w:eastAsia="en-AU"/>
              </w:rPr>
            </w:pPr>
            <w:r>
              <w:rPr>
                <w:rFonts w:cs="Arial"/>
                <w:b/>
                <w:bCs/>
              </w:rPr>
              <w:t>0</w:t>
            </w:r>
          </w:p>
        </w:tc>
      </w:tr>
      <w:tr w:rsidR="0029046E" w:rsidRPr="00557E24" w14:paraId="3F20CE90"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29046E" w:rsidRPr="00371BE2" w:rsidRDefault="0029046E" w:rsidP="0029046E">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0544B6BE" w:rsidR="0029046E" w:rsidRPr="00AA1E6F" w:rsidRDefault="0029046E" w:rsidP="0029046E">
            <w:pPr>
              <w:spacing w:line="240" w:lineRule="auto"/>
              <w:jc w:val="right"/>
              <w:rPr>
                <w:rFonts w:cs="Arial"/>
                <w:b/>
                <w:bCs/>
                <w:lang w:eastAsia="en-AU"/>
              </w:rPr>
            </w:pPr>
            <w:r>
              <w:rPr>
                <w:rFonts w:cs="Arial"/>
                <w:b/>
                <w:bCs/>
              </w:rPr>
              <w:t>514</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38233BAA" w:rsidR="0029046E" w:rsidRPr="00AA1E6F" w:rsidRDefault="0029046E" w:rsidP="0029046E">
            <w:pPr>
              <w:spacing w:line="240" w:lineRule="auto"/>
              <w:jc w:val="right"/>
              <w:rPr>
                <w:rFonts w:cs="Arial"/>
                <w:b/>
                <w:bCs/>
                <w:lang w:eastAsia="en-AU"/>
              </w:rPr>
            </w:pPr>
            <w:r>
              <w:rPr>
                <w:rFonts w:cs="Arial"/>
                <w:b/>
                <w:bCs/>
              </w:rPr>
              <w:t>58</w:t>
            </w:r>
          </w:p>
        </w:tc>
        <w:tc>
          <w:tcPr>
            <w:tcW w:w="779" w:type="dxa"/>
            <w:tcBorders>
              <w:top w:val="single" w:sz="4" w:space="0" w:color="auto"/>
              <w:left w:val="nil"/>
              <w:bottom w:val="single" w:sz="4" w:space="0" w:color="auto"/>
              <w:right w:val="single" w:sz="4" w:space="0" w:color="auto"/>
            </w:tcBorders>
            <w:vAlign w:val="center"/>
          </w:tcPr>
          <w:p w14:paraId="4ECA5E82" w14:textId="3AB4BBC7" w:rsidR="0029046E" w:rsidRPr="00AA1E6F" w:rsidRDefault="0029046E" w:rsidP="0029046E">
            <w:pPr>
              <w:spacing w:line="240" w:lineRule="auto"/>
              <w:jc w:val="right"/>
              <w:rPr>
                <w:rFonts w:cs="Arial"/>
                <w:b/>
                <w:bCs/>
                <w:lang w:eastAsia="en-AU"/>
              </w:rPr>
            </w:pPr>
            <w:r>
              <w:rPr>
                <w:rFonts w:cs="Arial"/>
                <w:b/>
                <w:bCs/>
              </w:rPr>
              <w:t>358</w:t>
            </w:r>
          </w:p>
        </w:tc>
        <w:tc>
          <w:tcPr>
            <w:tcW w:w="643" w:type="dxa"/>
            <w:tcBorders>
              <w:top w:val="single" w:sz="4" w:space="0" w:color="auto"/>
              <w:left w:val="nil"/>
              <w:bottom w:val="single" w:sz="4" w:space="0" w:color="auto"/>
              <w:right w:val="single" w:sz="4" w:space="0" w:color="auto"/>
            </w:tcBorders>
            <w:vAlign w:val="center"/>
          </w:tcPr>
          <w:p w14:paraId="4498767F" w14:textId="4294A506" w:rsidR="0029046E" w:rsidRPr="00AA1E6F" w:rsidRDefault="0029046E" w:rsidP="0029046E">
            <w:pPr>
              <w:spacing w:line="240" w:lineRule="auto"/>
              <w:jc w:val="right"/>
              <w:rPr>
                <w:rFonts w:cs="Arial"/>
                <w:b/>
                <w:bCs/>
                <w:lang w:eastAsia="en-AU"/>
              </w:rPr>
            </w:pPr>
            <w:r>
              <w:rPr>
                <w:rFonts w:cs="Arial"/>
                <w:b/>
                <w:bCs/>
              </w:rPr>
              <w:t>259</w:t>
            </w:r>
          </w:p>
        </w:tc>
        <w:tc>
          <w:tcPr>
            <w:tcW w:w="706" w:type="dxa"/>
            <w:tcBorders>
              <w:top w:val="single" w:sz="4" w:space="0" w:color="auto"/>
              <w:left w:val="nil"/>
              <w:bottom w:val="single" w:sz="4" w:space="0" w:color="auto"/>
              <w:right w:val="single" w:sz="4" w:space="0" w:color="auto"/>
            </w:tcBorders>
            <w:vAlign w:val="center"/>
          </w:tcPr>
          <w:p w14:paraId="2806B4BD" w14:textId="5B8BA7F3" w:rsidR="0029046E" w:rsidRPr="00AA1E6F" w:rsidRDefault="0029046E" w:rsidP="0029046E">
            <w:pPr>
              <w:spacing w:line="240" w:lineRule="auto"/>
              <w:jc w:val="right"/>
              <w:rPr>
                <w:rFonts w:cs="Arial"/>
                <w:b/>
                <w:bCs/>
                <w:lang w:eastAsia="en-AU"/>
              </w:rPr>
            </w:pPr>
            <w:r>
              <w:rPr>
                <w:rFonts w:cs="Arial"/>
                <w:b/>
                <w:bCs/>
              </w:rPr>
              <w:t>36</w:t>
            </w:r>
          </w:p>
        </w:tc>
        <w:tc>
          <w:tcPr>
            <w:tcW w:w="849" w:type="dxa"/>
            <w:tcBorders>
              <w:top w:val="single" w:sz="4" w:space="0" w:color="auto"/>
              <w:left w:val="nil"/>
              <w:bottom w:val="single" w:sz="4" w:space="0" w:color="auto"/>
              <w:right w:val="single" w:sz="4" w:space="0" w:color="auto"/>
            </w:tcBorders>
            <w:vAlign w:val="center"/>
          </w:tcPr>
          <w:p w14:paraId="24507EE5" w14:textId="17B70E24" w:rsidR="0029046E" w:rsidRPr="00AA1E6F" w:rsidRDefault="0029046E" w:rsidP="0029046E">
            <w:pPr>
              <w:spacing w:line="240" w:lineRule="auto"/>
              <w:jc w:val="right"/>
              <w:rPr>
                <w:rFonts w:cs="Arial"/>
                <w:b/>
                <w:lang w:eastAsia="en-AU"/>
              </w:rPr>
            </w:pPr>
            <w:r>
              <w:rPr>
                <w:rFonts w:cs="Arial"/>
                <w:b/>
                <w:bCs/>
              </w:rPr>
              <w:t>1225</w:t>
            </w:r>
          </w:p>
        </w:tc>
      </w:tr>
    </w:tbl>
    <w:p w14:paraId="68A14D11" w14:textId="77777777" w:rsidR="00557E24" w:rsidRPr="00811A70"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514547EE"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29046E">
        <w:rPr>
          <w:rFonts w:ascii="Verdana" w:hAnsi="Verdana" w:cs="Arial"/>
          <w:sz w:val="20"/>
          <w:szCs w:val="20"/>
        </w:rPr>
        <w:t>514</w:t>
      </w:r>
      <w:r w:rsidR="0029046E"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29046E">
        <w:rPr>
          <w:rFonts w:ascii="Verdana" w:hAnsi="Verdana" w:cs="Arial"/>
          <w:sz w:val="20"/>
          <w:szCs w:val="20"/>
        </w:rPr>
        <w:t>261</w:t>
      </w:r>
      <w:r w:rsidR="0029046E"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3E5925">
        <w:rPr>
          <w:rFonts w:ascii="Verdana" w:hAnsi="Verdana" w:cs="Arial"/>
          <w:sz w:val="20"/>
          <w:szCs w:val="20"/>
        </w:rPr>
        <w:t>16</w:t>
      </w:r>
      <w:r w:rsidR="0029046E">
        <w:rPr>
          <w:rFonts w:ascii="Verdana" w:hAnsi="Verdana" w:cs="Arial"/>
          <w:sz w:val="20"/>
          <w:szCs w:val="20"/>
        </w:rPr>
        <w:t>5</w:t>
      </w:r>
      <w:r w:rsidR="003E5925"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29046E">
        <w:rPr>
          <w:rFonts w:ascii="Verdana" w:hAnsi="Verdana" w:cs="Arial"/>
          <w:sz w:val="20"/>
          <w:szCs w:val="20"/>
        </w:rPr>
        <w:t>96</w:t>
      </w:r>
      <w:r w:rsidR="0029046E"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24563EC9"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29046E">
        <w:rPr>
          <w:rFonts w:ascii="Verdana" w:hAnsi="Verdana" w:cs="Arial"/>
          <w:sz w:val="20"/>
          <w:szCs w:val="20"/>
        </w:rPr>
        <w:t>58</w:t>
      </w:r>
      <w:r w:rsidR="0029046E"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29046E">
        <w:rPr>
          <w:rFonts w:ascii="Verdana" w:hAnsi="Verdana" w:cs="Arial"/>
          <w:sz w:val="20"/>
          <w:szCs w:val="20"/>
        </w:rPr>
        <w:t>36</w:t>
      </w:r>
      <w:r w:rsidR="00AC581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29046E">
        <w:rPr>
          <w:rFonts w:ascii="Verdana" w:hAnsi="Verdana" w:cs="Arial"/>
          <w:sz w:val="20"/>
          <w:szCs w:val="20"/>
        </w:rPr>
        <w:t>20</w:t>
      </w:r>
      <w:r w:rsidR="00763792"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29046E">
        <w:rPr>
          <w:rFonts w:ascii="Verdana" w:hAnsi="Verdana" w:cs="Arial"/>
          <w:sz w:val="20"/>
          <w:szCs w:val="20"/>
        </w:rPr>
        <w:t>16</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49D48290"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29046E">
        <w:rPr>
          <w:rFonts w:ascii="Verdana" w:hAnsi="Verdana" w:cs="Arial"/>
          <w:sz w:val="20"/>
          <w:szCs w:val="20"/>
        </w:rPr>
        <w:t>358</w:t>
      </w:r>
      <w:r w:rsidR="0029046E"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EA44F8">
        <w:rPr>
          <w:rFonts w:ascii="Verdana" w:hAnsi="Verdana" w:cs="Arial"/>
          <w:sz w:val="20"/>
          <w:szCs w:val="20"/>
        </w:rPr>
        <w:t>2</w:t>
      </w:r>
      <w:r w:rsidR="0029046E">
        <w:rPr>
          <w:rFonts w:ascii="Verdana" w:hAnsi="Verdana" w:cs="Arial"/>
          <w:sz w:val="20"/>
          <w:szCs w:val="20"/>
        </w:rPr>
        <w:t>17</w:t>
      </w:r>
      <w:r w:rsidR="00EA44F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A44F8">
        <w:rPr>
          <w:rFonts w:ascii="Verdana" w:hAnsi="Verdana" w:cs="Arial"/>
          <w:sz w:val="20"/>
          <w:szCs w:val="20"/>
        </w:rPr>
        <w:t>1</w:t>
      </w:r>
      <w:r w:rsidR="0029046E">
        <w:rPr>
          <w:rFonts w:ascii="Verdana" w:hAnsi="Verdana" w:cs="Arial"/>
          <w:sz w:val="20"/>
          <w:szCs w:val="20"/>
        </w:rPr>
        <w:t>57</w:t>
      </w:r>
      <w:r w:rsidR="00EA44F8"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29046E">
        <w:rPr>
          <w:rFonts w:ascii="Verdana" w:hAnsi="Verdana" w:cs="Arial"/>
          <w:sz w:val="20"/>
          <w:szCs w:val="20"/>
        </w:rPr>
        <w:t>60</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252885DA"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29046E">
        <w:rPr>
          <w:rFonts w:ascii="Verdana" w:hAnsi="Verdana" w:cs="Arial"/>
          <w:sz w:val="20"/>
          <w:szCs w:val="20"/>
        </w:rPr>
        <w:t>259</w:t>
      </w:r>
      <w:r w:rsidR="0029046E"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3E5925">
        <w:rPr>
          <w:rFonts w:ascii="Verdana" w:hAnsi="Verdana" w:cs="Arial"/>
          <w:sz w:val="20"/>
          <w:szCs w:val="20"/>
        </w:rPr>
        <w:t>1</w:t>
      </w:r>
      <w:r w:rsidR="0029046E">
        <w:rPr>
          <w:rFonts w:ascii="Verdana" w:hAnsi="Verdana" w:cs="Arial"/>
          <w:sz w:val="20"/>
          <w:szCs w:val="20"/>
        </w:rPr>
        <w:t>60</w:t>
      </w:r>
      <w:r w:rsidR="003E5925"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29046E">
        <w:rPr>
          <w:rFonts w:ascii="Verdana" w:hAnsi="Verdana" w:cs="Arial"/>
          <w:sz w:val="20"/>
          <w:szCs w:val="20"/>
        </w:rPr>
        <w:t>96</w:t>
      </w:r>
      <w:r w:rsidR="00AC581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29046E">
        <w:rPr>
          <w:rFonts w:ascii="Verdana" w:hAnsi="Verdana" w:cs="Arial"/>
          <w:sz w:val="20"/>
          <w:szCs w:val="20"/>
        </w:rPr>
        <w:t>6</w:t>
      </w:r>
      <w:r w:rsidR="00EA44F8">
        <w:rPr>
          <w:rFonts w:ascii="Verdana" w:hAnsi="Verdana" w:cs="Arial"/>
          <w:sz w:val="20"/>
          <w:szCs w:val="20"/>
        </w:rPr>
        <w:t>4</w:t>
      </w:r>
      <w:r w:rsidR="00EA44F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4840AE9A" w:rsidR="00F80FC4" w:rsidRPr="00811A70"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811A70">
        <w:rPr>
          <w:rFonts w:ascii="Verdana" w:hAnsi="Verdana" w:cs="Arial"/>
          <w:sz w:val="20"/>
          <w:szCs w:val="20"/>
        </w:rPr>
        <w:t>Mossman Gorge</w:t>
      </w:r>
      <w:r w:rsidR="00322C7B" w:rsidRPr="00811A70">
        <w:rPr>
          <w:rFonts w:ascii="Verdana" w:hAnsi="Verdana" w:cs="Arial"/>
          <w:sz w:val="20"/>
          <w:szCs w:val="20"/>
        </w:rPr>
        <w:t xml:space="preserve"> received </w:t>
      </w:r>
      <w:r w:rsidR="0029046E">
        <w:rPr>
          <w:rFonts w:ascii="Verdana" w:hAnsi="Verdana" w:cs="Arial"/>
          <w:sz w:val="20"/>
          <w:szCs w:val="20"/>
        </w:rPr>
        <w:t>3</w:t>
      </w:r>
      <w:r w:rsidR="00465E1B">
        <w:rPr>
          <w:rFonts w:ascii="Verdana" w:hAnsi="Verdana" w:cs="Arial"/>
          <w:sz w:val="20"/>
          <w:szCs w:val="20"/>
        </w:rPr>
        <w:t>6</w:t>
      </w:r>
      <w:r w:rsidR="00465E1B" w:rsidRPr="00811A70">
        <w:rPr>
          <w:rFonts w:ascii="Verdana" w:hAnsi="Verdana" w:cs="Arial"/>
          <w:sz w:val="20"/>
          <w:szCs w:val="20"/>
        </w:rPr>
        <w:t xml:space="preserve"> </w:t>
      </w:r>
      <w:r w:rsidRPr="00811A70">
        <w:rPr>
          <w:rFonts w:ascii="Verdana" w:hAnsi="Verdana" w:cs="Arial"/>
          <w:sz w:val="20"/>
          <w:szCs w:val="20"/>
        </w:rPr>
        <w:t>notices</w:t>
      </w:r>
      <w:r w:rsidR="00F64B95" w:rsidRPr="00811A70">
        <w:rPr>
          <w:rFonts w:ascii="Verdana" w:hAnsi="Verdana" w:cs="Arial"/>
          <w:sz w:val="20"/>
          <w:szCs w:val="20"/>
        </w:rPr>
        <w:t xml:space="preserve"> relating to </w:t>
      </w:r>
      <w:r w:rsidR="00AC5811" w:rsidRPr="00811A70">
        <w:rPr>
          <w:rFonts w:ascii="Verdana" w:hAnsi="Verdana" w:cs="Arial"/>
          <w:sz w:val="20"/>
          <w:szCs w:val="20"/>
        </w:rPr>
        <w:t>2</w:t>
      </w:r>
      <w:r w:rsidR="0029046E">
        <w:rPr>
          <w:rFonts w:ascii="Verdana" w:hAnsi="Verdana" w:cs="Arial"/>
          <w:sz w:val="20"/>
          <w:szCs w:val="20"/>
        </w:rPr>
        <w:t>4</w:t>
      </w:r>
      <w:r w:rsidR="00AC5811" w:rsidRPr="00811A70">
        <w:rPr>
          <w:rFonts w:ascii="Verdana" w:hAnsi="Verdana" w:cs="Arial"/>
          <w:sz w:val="20"/>
          <w:szCs w:val="20"/>
        </w:rPr>
        <w:t xml:space="preserve"> </w:t>
      </w:r>
      <w:r w:rsidR="00F64B95" w:rsidRPr="00811A70">
        <w:rPr>
          <w:rFonts w:ascii="Verdana" w:hAnsi="Verdana" w:cs="Arial"/>
          <w:sz w:val="20"/>
          <w:szCs w:val="20"/>
        </w:rPr>
        <w:t>clients</w:t>
      </w:r>
      <w:r w:rsidR="00490D4B" w:rsidRPr="00811A70">
        <w:rPr>
          <w:rFonts w:ascii="Verdana" w:hAnsi="Verdana" w:cs="Arial"/>
          <w:sz w:val="20"/>
          <w:szCs w:val="20"/>
        </w:rPr>
        <w:t xml:space="preserve"> </w:t>
      </w:r>
      <w:r w:rsidR="004D1D23" w:rsidRPr="00811A70">
        <w:rPr>
          <w:rFonts w:ascii="Verdana" w:hAnsi="Verdana" w:cs="Arial"/>
          <w:sz w:val="20"/>
          <w:szCs w:val="20"/>
        </w:rPr>
        <w:t>(</w:t>
      </w:r>
      <w:r w:rsidR="00EA44F8">
        <w:rPr>
          <w:rFonts w:ascii="Verdana" w:hAnsi="Verdana" w:cs="Arial"/>
          <w:sz w:val="20"/>
          <w:szCs w:val="20"/>
        </w:rPr>
        <w:t>1</w:t>
      </w:r>
      <w:r w:rsidR="0029046E">
        <w:rPr>
          <w:rFonts w:ascii="Verdana" w:hAnsi="Verdana" w:cs="Arial"/>
          <w:sz w:val="20"/>
          <w:szCs w:val="20"/>
        </w:rPr>
        <w:t>2</w:t>
      </w:r>
      <w:r w:rsidR="00AC5811" w:rsidRPr="00811A70">
        <w:rPr>
          <w:rFonts w:ascii="Verdana" w:hAnsi="Verdana" w:cs="Arial"/>
          <w:sz w:val="20"/>
          <w:szCs w:val="20"/>
        </w:rPr>
        <w:t xml:space="preserve"> </w:t>
      </w:r>
      <w:r w:rsidR="00081AA0" w:rsidRPr="00811A70">
        <w:rPr>
          <w:rFonts w:ascii="Verdana" w:hAnsi="Verdana" w:cs="Arial"/>
          <w:sz w:val="20"/>
          <w:szCs w:val="20"/>
        </w:rPr>
        <w:t>female</w:t>
      </w:r>
      <w:r w:rsidR="004D219E" w:rsidRPr="00811A70">
        <w:rPr>
          <w:rFonts w:ascii="Verdana" w:hAnsi="Verdana" w:cs="Arial"/>
          <w:sz w:val="20"/>
          <w:szCs w:val="20"/>
        </w:rPr>
        <w:t xml:space="preserve"> and </w:t>
      </w:r>
      <w:r w:rsidR="000E5FE8" w:rsidRPr="00811A70">
        <w:rPr>
          <w:rFonts w:ascii="Verdana" w:hAnsi="Verdana" w:cs="Arial"/>
          <w:sz w:val="20"/>
          <w:szCs w:val="20"/>
        </w:rPr>
        <w:t>1</w:t>
      </w:r>
      <w:r w:rsidR="0029046E">
        <w:rPr>
          <w:rFonts w:ascii="Verdana" w:hAnsi="Verdana" w:cs="Arial"/>
          <w:sz w:val="20"/>
          <w:szCs w:val="20"/>
        </w:rPr>
        <w:t>2</w:t>
      </w:r>
      <w:r w:rsidR="005A3341" w:rsidRPr="00811A70">
        <w:rPr>
          <w:rFonts w:ascii="Verdana" w:hAnsi="Verdana" w:cs="Arial"/>
          <w:sz w:val="20"/>
          <w:szCs w:val="20"/>
        </w:rPr>
        <w:t xml:space="preserve"> </w:t>
      </w:r>
      <w:r w:rsidR="004D219E" w:rsidRPr="00811A70">
        <w:rPr>
          <w:rFonts w:ascii="Verdana" w:hAnsi="Verdana" w:cs="Arial"/>
          <w:sz w:val="20"/>
          <w:szCs w:val="20"/>
        </w:rPr>
        <w:t>male</w:t>
      </w:r>
      <w:r w:rsidR="004D1D23" w:rsidRPr="00811A70">
        <w:rPr>
          <w:rFonts w:ascii="Verdana" w:hAnsi="Verdana" w:cs="Arial"/>
          <w:sz w:val="20"/>
          <w:szCs w:val="20"/>
        </w:rPr>
        <w:t>)</w:t>
      </w:r>
      <w:r w:rsidR="00490D4B" w:rsidRPr="00811A70">
        <w:rPr>
          <w:rFonts w:ascii="Verdana" w:hAnsi="Verdana" w:cs="Arial"/>
          <w:sz w:val="20"/>
          <w:szCs w:val="20"/>
        </w:rPr>
        <w:t>.</w:t>
      </w:r>
    </w:p>
    <w:p w14:paraId="48607A65" w14:textId="77777777" w:rsidR="00322A26" w:rsidRDefault="00322A26" w:rsidP="005A5B78">
      <w:pPr>
        <w:ind w:left="-142" w:right="-425"/>
        <w:jc w:val="both"/>
        <w:rPr>
          <w:rFonts w:cs="Arial"/>
        </w:rPr>
      </w:pPr>
    </w:p>
    <w:p w14:paraId="5E52C06C" w14:textId="4CC04F49" w:rsidR="00893877" w:rsidRDefault="00893877" w:rsidP="00893877">
      <w:pPr>
        <w:ind w:left="-142" w:right="-425"/>
        <w:jc w:val="both"/>
        <w:rPr>
          <w:rFonts w:cs="Arial"/>
        </w:rPr>
      </w:pPr>
      <w:r>
        <w:rPr>
          <w:rFonts w:cs="Arial"/>
        </w:rPr>
        <w:t xml:space="preserve">For quarter </w:t>
      </w:r>
      <w:r w:rsidR="00BC09BB">
        <w:rPr>
          <w:rFonts w:cs="Arial"/>
        </w:rPr>
        <w:t>6</w:t>
      </w:r>
      <w:r w:rsidR="00EA5932">
        <w:rPr>
          <w:rFonts w:cs="Arial"/>
        </w:rPr>
        <w:t>5</w:t>
      </w:r>
      <w:r>
        <w:rPr>
          <w:rFonts w:cs="Arial"/>
        </w:rPr>
        <w:t xml:space="preserve">, </w:t>
      </w:r>
      <w:r w:rsidR="00BF038E">
        <w:rPr>
          <w:rFonts w:cs="Arial"/>
        </w:rPr>
        <w:t>41</w:t>
      </w:r>
      <w:r w:rsidR="00DD36DF">
        <w:rPr>
          <w:rFonts w:cs="Arial"/>
        </w:rPr>
        <w:t>%</w:t>
      </w:r>
      <w:r>
        <w:rPr>
          <w:rFonts w:cs="Arial"/>
        </w:rPr>
        <w:t xml:space="preserve"> </w:t>
      </w:r>
      <w:r w:rsidRPr="004A208F">
        <w:rPr>
          <w:rFonts w:cs="Arial"/>
        </w:rPr>
        <w:t>of clients received more than one notice.</w:t>
      </w:r>
      <w:r w:rsidR="00F72CD5">
        <w:rPr>
          <w:rFonts w:cs="Arial"/>
        </w:rPr>
        <w:t xml:space="preserve"> This is a d</w:t>
      </w:r>
      <w:r w:rsidR="00BB1454">
        <w:rPr>
          <w:rFonts w:cs="Arial"/>
        </w:rPr>
        <w:t xml:space="preserve">rop from 44% of clients in the previous quarter who </w:t>
      </w:r>
      <w:r w:rsidR="00F72CD5" w:rsidRPr="004A208F">
        <w:rPr>
          <w:rFonts w:cs="Arial"/>
        </w:rPr>
        <w:t>received more than one notice</w:t>
      </w:r>
      <w:r w:rsidR="00BB1454">
        <w:rPr>
          <w:rFonts w:cs="Arial"/>
        </w:rPr>
        <w:t xml:space="preserve">. </w:t>
      </w:r>
      <w:r w:rsidRPr="004A208F">
        <w:rPr>
          <w:rFonts w:cs="Arial"/>
        </w:rPr>
        <w:t xml:space="preserve">Frequently this illustrates multiple child school absences for the one family, or multiple Magistrates Court notices relating to one incident. </w:t>
      </w:r>
      <w:r>
        <w:rPr>
          <w:rFonts w:cs="Arial"/>
        </w:rPr>
        <w:t xml:space="preserve">This may also be suggestive of the complexity of behaviours experienced by a significant proportion of our clients. </w:t>
      </w:r>
      <w:r w:rsidRPr="004A208F">
        <w:rPr>
          <w:rFonts w:cs="Arial"/>
        </w:rPr>
        <w:t xml:space="preserve">Conversely, </w:t>
      </w:r>
      <w:r>
        <w:rPr>
          <w:rFonts w:cs="Arial"/>
        </w:rPr>
        <w:t>it is important to note the majority of FRC clients (5</w:t>
      </w:r>
      <w:r w:rsidR="00BF038E">
        <w:rPr>
          <w:rFonts w:cs="Arial"/>
        </w:rPr>
        <w:t>9</w:t>
      </w:r>
      <w:r w:rsidR="00DD36DF">
        <w:rPr>
          <w:rFonts w:cs="Arial"/>
        </w:rPr>
        <w:t>%</w:t>
      </w:r>
      <w:r>
        <w:rPr>
          <w:rFonts w:cs="Arial"/>
        </w:rPr>
        <w:t>)</w:t>
      </w:r>
      <w:r w:rsidRPr="004A208F">
        <w:rPr>
          <w:rFonts w:cs="Arial"/>
        </w:rPr>
        <w:t xml:space="preserve"> have received only one notice</w:t>
      </w:r>
      <w:r>
        <w:rPr>
          <w:rFonts w:cs="Arial"/>
        </w:rPr>
        <w:t xml:space="preserve"> during the reporting period. </w:t>
      </w:r>
      <w:r w:rsidR="00EA44F8">
        <w:rPr>
          <w:rFonts w:cs="Arial"/>
        </w:rPr>
        <w:t>Twenty-</w:t>
      </w:r>
      <w:r w:rsidR="00BF038E">
        <w:rPr>
          <w:rFonts w:cs="Arial"/>
        </w:rPr>
        <w:t xml:space="preserve">six </w:t>
      </w:r>
      <w:r w:rsidRPr="00626560">
        <w:rPr>
          <w:rFonts w:cs="Arial"/>
        </w:rPr>
        <w:t>new</w:t>
      </w:r>
      <w:r>
        <w:rPr>
          <w:rFonts w:cs="Arial"/>
        </w:rPr>
        <w:t xml:space="preserve"> clients were added to the Commission’s database during the quarter.</w:t>
      </w:r>
    </w:p>
    <w:p w14:paraId="6BA31C39" w14:textId="1F669103" w:rsidR="005A5B78" w:rsidRDefault="005A5B78" w:rsidP="005A5B78">
      <w:pPr>
        <w:ind w:left="-142" w:right="-425"/>
        <w:jc w:val="both"/>
        <w:rPr>
          <w:rFonts w:cs="Arial"/>
        </w:rPr>
      </w:pPr>
    </w:p>
    <w:p w14:paraId="1FFEF5B4" w14:textId="77777777" w:rsidR="00B237D7" w:rsidRDefault="00B237D7">
      <w:pPr>
        <w:spacing w:line="240" w:lineRule="auto"/>
        <w:rPr>
          <w:b/>
          <w:sz w:val="16"/>
          <w:szCs w:val="16"/>
        </w:rPr>
      </w:pPr>
      <w:r>
        <w:rPr>
          <w:b/>
          <w:sz w:val="16"/>
          <w:szCs w:val="16"/>
        </w:rPr>
        <w:br w:type="page"/>
      </w:r>
    </w:p>
    <w:p w14:paraId="44392C9F" w14:textId="74B6B306" w:rsidR="006B1BB2" w:rsidRPr="0071779E" w:rsidRDefault="006B1BB2" w:rsidP="006B1BB2">
      <w:pPr>
        <w:spacing w:after="120" w:line="240" w:lineRule="auto"/>
        <w:ind w:left="-142" w:right="-425"/>
        <w:rPr>
          <w:bCs/>
          <w:sz w:val="16"/>
          <w:szCs w:val="16"/>
        </w:rPr>
      </w:pPr>
      <w:r w:rsidRPr="003362C2">
        <w:rPr>
          <w:b/>
          <w:sz w:val="16"/>
          <w:szCs w:val="16"/>
        </w:rPr>
        <w:lastRenderedPageBreak/>
        <w:t xml:space="preserve">Table 10: </w:t>
      </w:r>
      <w:r w:rsidRPr="0071779E">
        <w:rPr>
          <w:bCs/>
          <w:sz w:val="16"/>
          <w:szCs w:val="16"/>
        </w:rPr>
        <w:t xml:space="preserve">Notices in jurisdiction by type and quarter 1 </w:t>
      </w:r>
      <w:r>
        <w:rPr>
          <w:bCs/>
          <w:sz w:val="16"/>
          <w:szCs w:val="16"/>
        </w:rPr>
        <w:t>July</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0 </w:t>
      </w:r>
      <w:r>
        <w:rPr>
          <w:bCs/>
          <w:sz w:val="16"/>
          <w:szCs w:val="16"/>
        </w:rPr>
        <w:t>September</w:t>
      </w:r>
      <w:r>
        <w:rPr>
          <w:bCs/>
          <w:sz w:val="16"/>
          <w:szCs w:val="16"/>
        </w:rPr>
        <w:t xml:space="preserve"> </w:t>
      </w:r>
      <w:r w:rsidRPr="0071779E">
        <w:rPr>
          <w:bCs/>
          <w:sz w:val="16"/>
          <w:szCs w:val="16"/>
        </w:rPr>
        <w:t>202</w:t>
      </w:r>
      <w:r>
        <w:rPr>
          <w:bCs/>
          <w:sz w:val="16"/>
          <w:szCs w:val="16"/>
        </w:rPr>
        <w:t>4</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6B1BB2" w:rsidRPr="0093030B" w14:paraId="0DCC2C62" w14:textId="77777777" w:rsidTr="00D744B8">
        <w:trPr>
          <w:trHeight w:val="480"/>
        </w:trPr>
        <w:tc>
          <w:tcPr>
            <w:tcW w:w="3460" w:type="dxa"/>
            <w:tcBorders>
              <w:top w:val="single" w:sz="4" w:space="0" w:color="auto"/>
              <w:left w:val="single" w:sz="4" w:space="0" w:color="auto"/>
              <w:bottom w:val="single" w:sz="4" w:space="0" w:color="auto"/>
              <w:right w:val="single" w:sz="4" w:space="0" w:color="auto"/>
            </w:tcBorders>
            <w:hideMark/>
          </w:tcPr>
          <w:p w14:paraId="6071A58E" w14:textId="77777777" w:rsidR="006B1BB2" w:rsidRPr="0093030B" w:rsidRDefault="006B1BB2" w:rsidP="006B1BB2">
            <w:pPr>
              <w:pStyle w:val="TableText"/>
              <w:ind w:left="49"/>
              <w:rPr>
                <w:b/>
                <w:lang w:eastAsia="en-AU"/>
              </w:rPr>
            </w:pPr>
            <w:bookmarkStart w:id="18"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02E9119B" w14:textId="009BD763" w:rsidR="006B1BB2" w:rsidRDefault="006B1BB2" w:rsidP="006B1BB2">
            <w:pPr>
              <w:pStyle w:val="TableText"/>
              <w:jc w:val="right"/>
              <w:rPr>
                <w:b/>
                <w:lang w:eastAsia="en-AU"/>
              </w:rPr>
            </w:pPr>
            <w:r>
              <w:rPr>
                <w:rFonts w:cs="Arial"/>
                <w:b/>
                <w:bCs/>
              </w:rPr>
              <w:t>Qtr 61</w:t>
            </w:r>
          </w:p>
        </w:tc>
        <w:tc>
          <w:tcPr>
            <w:tcW w:w="1012" w:type="dxa"/>
            <w:tcBorders>
              <w:top w:val="single" w:sz="4" w:space="0" w:color="auto"/>
              <w:left w:val="nil"/>
              <w:bottom w:val="single" w:sz="4" w:space="0" w:color="auto"/>
              <w:right w:val="single" w:sz="4" w:space="0" w:color="auto"/>
            </w:tcBorders>
          </w:tcPr>
          <w:p w14:paraId="425512B1" w14:textId="7AA55F11" w:rsidR="006B1BB2" w:rsidRDefault="006B1BB2" w:rsidP="006B1BB2">
            <w:pPr>
              <w:pStyle w:val="TableText"/>
              <w:jc w:val="right"/>
              <w:rPr>
                <w:b/>
                <w:lang w:eastAsia="en-AU"/>
              </w:rPr>
            </w:pPr>
            <w:r>
              <w:rPr>
                <w:rFonts w:cs="Arial"/>
                <w:b/>
                <w:bCs/>
              </w:rPr>
              <w:t>Qtr 62</w:t>
            </w:r>
          </w:p>
        </w:tc>
        <w:tc>
          <w:tcPr>
            <w:tcW w:w="1012" w:type="dxa"/>
            <w:tcBorders>
              <w:top w:val="single" w:sz="4" w:space="0" w:color="auto"/>
              <w:left w:val="nil"/>
              <w:bottom w:val="single" w:sz="4" w:space="0" w:color="auto"/>
              <w:right w:val="single" w:sz="4" w:space="0" w:color="auto"/>
            </w:tcBorders>
          </w:tcPr>
          <w:p w14:paraId="54BAF0A9" w14:textId="01D755C0" w:rsidR="006B1BB2" w:rsidRDefault="006B1BB2" w:rsidP="006B1BB2">
            <w:pPr>
              <w:pStyle w:val="TableText"/>
              <w:jc w:val="right"/>
              <w:rPr>
                <w:b/>
                <w:lang w:eastAsia="en-AU"/>
              </w:rPr>
            </w:pPr>
            <w:r>
              <w:rPr>
                <w:rFonts w:cs="Arial"/>
                <w:b/>
                <w:bCs/>
              </w:rPr>
              <w:t>Qtr 63</w:t>
            </w:r>
          </w:p>
        </w:tc>
        <w:tc>
          <w:tcPr>
            <w:tcW w:w="1012" w:type="dxa"/>
            <w:tcBorders>
              <w:top w:val="single" w:sz="4" w:space="0" w:color="auto"/>
              <w:left w:val="nil"/>
              <w:bottom w:val="single" w:sz="4" w:space="0" w:color="auto"/>
              <w:right w:val="single" w:sz="4" w:space="0" w:color="auto"/>
            </w:tcBorders>
          </w:tcPr>
          <w:p w14:paraId="22AF6481" w14:textId="75B8EE38" w:rsidR="006B1BB2" w:rsidRDefault="006B1BB2" w:rsidP="006B1BB2">
            <w:pPr>
              <w:pStyle w:val="TableText"/>
              <w:jc w:val="right"/>
              <w:rPr>
                <w:b/>
                <w:lang w:eastAsia="en-AU"/>
              </w:rPr>
            </w:pPr>
            <w:r>
              <w:rPr>
                <w:rFonts w:cs="Arial"/>
                <w:b/>
                <w:bCs/>
              </w:rPr>
              <w:t>Qtr 64</w:t>
            </w:r>
          </w:p>
        </w:tc>
        <w:tc>
          <w:tcPr>
            <w:tcW w:w="1012" w:type="dxa"/>
            <w:tcBorders>
              <w:top w:val="single" w:sz="4" w:space="0" w:color="auto"/>
              <w:left w:val="nil"/>
              <w:bottom w:val="single" w:sz="4" w:space="0" w:color="auto"/>
              <w:right w:val="single" w:sz="4" w:space="0" w:color="auto"/>
            </w:tcBorders>
          </w:tcPr>
          <w:p w14:paraId="3DAF6BED" w14:textId="63349DFC" w:rsidR="006B1BB2" w:rsidRDefault="006B1BB2" w:rsidP="006B1BB2">
            <w:pPr>
              <w:pStyle w:val="TableText"/>
              <w:jc w:val="right"/>
              <w:rPr>
                <w:b/>
                <w:lang w:eastAsia="en-AU"/>
              </w:rPr>
            </w:pPr>
            <w:r>
              <w:rPr>
                <w:rFonts w:cs="Arial"/>
                <w:b/>
                <w:bCs/>
              </w:rPr>
              <w:t>Qtr 6</w:t>
            </w:r>
            <w:r>
              <w:rPr>
                <w:rFonts w:cs="Arial"/>
                <w:b/>
                <w:bCs/>
              </w:rPr>
              <w:t>5</w:t>
            </w:r>
          </w:p>
        </w:tc>
      </w:tr>
      <w:tr w:rsidR="006B1BB2" w:rsidRPr="0093030B" w14:paraId="1DF9D509"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6CCF5170" w14:textId="77777777" w:rsidR="006B1BB2" w:rsidRDefault="006B1BB2" w:rsidP="006B1BB2">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68742B79" w14:textId="25380F29" w:rsidR="006B1BB2" w:rsidRDefault="006B1BB2" w:rsidP="006B1BB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BB4AF7A" w14:textId="0F643046" w:rsidR="006B1BB2" w:rsidRDefault="006B1BB2" w:rsidP="006B1BB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6DBCB216" w14:textId="431A5BD4" w:rsidR="006B1BB2" w:rsidRDefault="006B1BB2" w:rsidP="006B1BB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B08DCDE" w14:textId="2560E918" w:rsidR="006B1BB2" w:rsidRDefault="006B1BB2" w:rsidP="006B1BB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E0E19A0" w14:textId="10C775C9" w:rsidR="006B1BB2" w:rsidRDefault="00BB3635" w:rsidP="006B1BB2">
            <w:pPr>
              <w:jc w:val="right"/>
              <w:rPr>
                <w:rFonts w:cs="Arial"/>
              </w:rPr>
            </w:pPr>
            <w:r>
              <w:rPr>
                <w:rFonts w:cs="Arial"/>
              </w:rPr>
              <w:t>0</w:t>
            </w:r>
          </w:p>
        </w:tc>
      </w:tr>
      <w:tr w:rsidR="006B1BB2" w:rsidRPr="0093030B" w14:paraId="0123759B"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146E7FCE" w14:textId="77777777" w:rsidR="006B1BB2" w:rsidRPr="0093030B" w:rsidRDefault="006B1BB2" w:rsidP="006B1BB2">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6E29CAE3" w14:textId="17E816E4" w:rsidR="006B1BB2" w:rsidRDefault="006B1BB2" w:rsidP="006B1BB2">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54596A7D" w14:textId="77CF6AE7" w:rsidR="006B1BB2" w:rsidRDefault="006B1BB2" w:rsidP="006B1BB2">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0557195A" w14:textId="5289FE10" w:rsidR="006B1BB2" w:rsidRDefault="006B1BB2" w:rsidP="006B1BB2">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7974404C" w14:textId="676EC0BB" w:rsidR="006B1BB2" w:rsidRDefault="006B1BB2" w:rsidP="006B1BB2">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7BD3A30F" w14:textId="0E181DD6" w:rsidR="006B1BB2" w:rsidRDefault="00BB3635" w:rsidP="006B1BB2">
            <w:pPr>
              <w:jc w:val="right"/>
              <w:rPr>
                <w:rFonts w:cs="Arial"/>
              </w:rPr>
            </w:pPr>
            <w:r>
              <w:rPr>
                <w:rFonts w:cs="Arial"/>
              </w:rPr>
              <w:t>16</w:t>
            </w:r>
          </w:p>
        </w:tc>
      </w:tr>
      <w:tr w:rsidR="00BB3635" w:rsidRPr="0093030B" w14:paraId="3A96DED5"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4863783A" w14:textId="77777777" w:rsidR="00BB3635" w:rsidRPr="0093030B" w:rsidRDefault="00BB3635" w:rsidP="00BB3635">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2B081666" w14:textId="454DAF88" w:rsidR="00BB3635" w:rsidRDefault="00BB3635" w:rsidP="00BB3635">
            <w:pPr>
              <w:jc w:val="right"/>
              <w:rPr>
                <w:rFonts w:cs="Arial"/>
              </w:rPr>
            </w:pPr>
            <w:r>
              <w:rPr>
                <w:rFonts w:cs="Arial"/>
              </w:rPr>
              <w:t>432</w:t>
            </w:r>
          </w:p>
        </w:tc>
        <w:tc>
          <w:tcPr>
            <w:tcW w:w="1012" w:type="dxa"/>
            <w:tcBorders>
              <w:top w:val="nil"/>
              <w:left w:val="nil"/>
              <w:bottom w:val="single" w:sz="4" w:space="0" w:color="auto"/>
              <w:right w:val="single" w:sz="4" w:space="0" w:color="auto"/>
            </w:tcBorders>
          </w:tcPr>
          <w:p w14:paraId="70501760" w14:textId="3902653C" w:rsidR="00BB3635" w:rsidRDefault="00BB3635" w:rsidP="00BB3635">
            <w:pPr>
              <w:jc w:val="right"/>
              <w:rPr>
                <w:rFonts w:cs="Arial"/>
              </w:rPr>
            </w:pPr>
            <w:r>
              <w:rPr>
                <w:rFonts w:cs="Arial"/>
              </w:rPr>
              <w:t>378</w:t>
            </w:r>
          </w:p>
        </w:tc>
        <w:tc>
          <w:tcPr>
            <w:tcW w:w="1012" w:type="dxa"/>
            <w:tcBorders>
              <w:top w:val="nil"/>
              <w:left w:val="nil"/>
              <w:bottom w:val="single" w:sz="4" w:space="0" w:color="auto"/>
              <w:right w:val="single" w:sz="4" w:space="0" w:color="auto"/>
            </w:tcBorders>
          </w:tcPr>
          <w:p w14:paraId="4B9DB34A" w14:textId="0FA7C6F6" w:rsidR="00BB3635" w:rsidRDefault="00BB3635" w:rsidP="00BB3635">
            <w:pPr>
              <w:jc w:val="right"/>
              <w:rPr>
                <w:rFonts w:cs="Arial"/>
              </w:rPr>
            </w:pPr>
            <w:r>
              <w:rPr>
                <w:rFonts w:cs="Arial"/>
              </w:rPr>
              <w:t>322</w:t>
            </w:r>
          </w:p>
        </w:tc>
        <w:tc>
          <w:tcPr>
            <w:tcW w:w="1012" w:type="dxa"/>
            <w:tcBorders>
              <w:top w:val="nil"/>
              <w:left w:val="nil"/>
              <w:bottom w:val="single" w:sz="4" w:space="0" w:color="auto"/>
              <w:right w:val="single" w:sz="4" w:space="0" w:color="auto"/>
            </w:tcBorders>
          </w:tcPr>
          <w:p w14:paraId="7BF3E9A2" w14:textId="3D148C80" w:rsidR="00BB3635" w:rsidRDefault="00BB3635" w:rsidP="00BB3635">
            <w:pPr>
              <w:jc w:val="right"/>
              <w:rPr>
                <w:rFonts w:cs="Arial"/>
              </w:rPr>
            </w:pPr>
            <w:r>
              <w:rPr>
                <w:rFonts w:cs="Arial"/>
              </w:rPr>
              <w:t>385</w:t>
            </w:r>
          </w:p>
        </w:tc>
        <w:tc>
          <w:tcPr>
            <w:tcW w:w="1012" w:type="dxa"/>
            <w:tcBorders>
              <w:top w:val="nil"/>
              <w:left w:val="nil"/>
              <w:bottom w:val="single" w:sz="4" w:space="0" w:color="auto"/>
              <w:right w:val="single" w:sz="4" w:space="0" w:color="auto"/>
            </w:tcBorders>
          </w:tcPr>
          <w:p w14:paraId="5756DE31" w14:textId="7A4BB2D5" w:rsidR="00BB3635" w:rsidRDefault="00BB3635" w:rsidP="00BB3635">
            <w:pPr>
              <w:jc w:val="right"/>
              <w:rPr>
                <w:rFonts w:cs="Arial"/>
              </w:rPr>
            </w:pPr>
            <w:r>
              <w:rPr>
                <w:rFonts w:cs="Arial"/>
              </w:rPr>
              <w:t>319</w:t>
            </w:r>
          </w:p>
        </w:tc>
      </w:tr>
      <w:tr w:rsidR="00BB3635" w:rsidRPr="0093030B" w14:paraId="5F02BC5E"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48EF73D6" w14:textId="77777777" w:rsidR="00BB3635" w:rsidRPr="0093030B" w:rsidRDefault="00BB3635" w:rsidP="00BB3635">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253BA625" w14:textId="47F5571C" w:rsidR="00BB3635" w:rsidRDefault="00BB3635" w:rsidP="00BB3635">
            <w:pPr>
              <w:jc w:val="right"/>
              <w:rPr>
                <w:rFonts w:cs="Arial"/>
              </w:rPr>
            </w:pPr>
            <w:r>
              <w:rPr>
                <w:rFonts w:cs="Arial"/>
              </w:rPr>
              <w:t>47</w:t>
            </w:r>
          </w:p>
        </w:tc>
        <w:tc>
          <w:tcPr>
            <w:tcW w:w="1012" w:type="dxa"/>
            <w:tcBorders>
              <w:top w:val="nil"/>
              <w:left w:val="nil"/>
              <w:bottom w:val="single" w:sz="4" w:space="0" w:color="auto"/>
              <w:right w:val="single" w:sz="4" w:space="0" w:color="auto"/>
            </w:tcBorders>
          </w:tcPr>
          <w:p w14:paraId="7C61A544" w14:textId="02502ADA" w:rsidR="00BB3635" w:rsidRDefault="00BB3635" w:rsidP="00BB3635">
            <w:pPr>
              <w:jc w:val="right"/>
              <w:rPr>
                <w:rFonts w:cs="Arial"/>
              </w:rPr>
            </w:pPr>
            <w:r>
              <w:rPr>
                <w:rFonts w:cs="Arial"/>
              </w:rPr>
              <w:t>29</w:t>
            </w:r>
          </w:p>
        </w:tc>
        <w:tc>
          <w:tcPr>
            <w:tcW w:w="1012" w:type="dxa"/>
            <w:tcBorders>
              <w:top w:val="nil"/>
              <w:left w:val="nil"/>
              <w:bottom w:val="single" w:sz="4" w:space="0" w:color="auto"/>
              <w:right w:val="single" w:sz="4" w:space="0" w:color="auto"/>
            </w:tcBorders>
          </w:tcPr>
          <w:p w14:paraId="490E1B03" w14:textId="0BFEBE5F" w:rsidR="00BB3635" w:rsidRDefault="00BB3635" w:rsidP="00BB3635">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3D2F1EED" w14:textId="31462D86" w:rsidR="00BB3635" w:rsidRDefault="00BB3635" w:rsidP="00BB3635">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53C245F5" w14:textId="45189E59" w:rsidR="00BB3635" w:rsidRDefault="00BB3635" w:rsidP="00BB3635">
            <w:pPr>
              <w:jc w:val="right"/>
              <w:rPr>
                <w:rFonts w:cs="Arial"/>
              </w:rPr>
            </w:pPr>
            <w:r>
              <w:rPr>
                <w:rFonts w:cs="Arial"/>
              </w:rPr>
              <w:t>29</w:t>
            </w:r>
          </w:p>
        </w:tc>
      </w:tr>
      <w:tr w:rsidR="00BB3635" w:rsidRPr="0093030B" w14:paraId="44C63AE7"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07013F5D" w14:textId="77777777" w:rsidR="00BB3635" w:rsidRPr="0093030B" w:rsidRDefault="00BB3635" w:rsidP="00BB3635">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55E884C3" w14:textId="6C16A6FA" w:rsidR="00BB3635" w:rsidRDefault="00BB3635" w:rsidP="00BB3635">
            <w:pPr>
              <w:jc w:val="right"/>
              <w:rPr>
                <w:rFonts w:cs="Arial"/>
              </w:rPr>
            </w:pPr>
            <w:r>
              <w:rPr>
                <w:rFonts w:cs="Arial"/>
              </w:rPr>
              <w:t>51</w:t>
            </w:r>
          </w:p>
        </w:tc>
        <w:tc>
          <w:tcPr>
            <w:tcW w:w="1012" w:type="dxa"/>
            <w:tcBorders>
              <w:top w:val="nil"/>
              <w:left w:val="nil"/>
              <w:bottom w:val="single" w:sz="4" w:space="0" w:color="auto"/>
              <w:right w:val="single" w:sz="4" w:space="0" w:color="auto"/>
            </w:tcBorders>
          </w:tcPr>
          <w:p w14:paraId="543A0C99" w14:textId="686F1F6D" w:rsidR="00BB3635" w:rsidRDefault="00BB3635" w:rsidP="00BB3635">
            <w:pPr>
              <w:jc w:val="right"/>
              <w:rPr>
                <w:rFonts w:cs="Arial"/>
              </w:rPr>
            </w:pPr>
            <w:r>
              <w:rPr>
                <w:rFonts w:cs="Arial"/>
              </w:rPr>
              <w:t>63</w:t>
            </w:r>
          </w:p>
        </w:tc>
        <w:tc>
          <w:tcPr>
            <w:tcW w:w="1012" w:type="dxa"/>
            <w:tcBorders>
              <w:top w:val="nil"/>
              <w:left w:val="nil"/>
              <w:bottom w:val="single" w:sz="4" w:space="0" w:color="auto"/>
              <w:right w:val="single" w:sz="4" w:space="0" w:color="auto"/>
            </w:tcBorders>
          </w:tcPr>
          <w:p w14:paraId="520228AA" w14:textId="78C7AB53" w:rsidR="00BB3635" w:rsidRDefault="00BB3635" w:rsidP="00BB3635">
            <w:pPr>
              <w:jc w:val="right"/>
              <w:rPr>
                <w:rFonts w:cs="Arial"/>
              </w:rPr>
            </w:pPr>
            <w:r>
              <w:rPr>
                <w:rFonts w:cs="Arial"/>
              </w:rPr>
              <w:t>57</w:t>
            </w:r>
          </w:p>
        </w:tc>
        <w:tc>
          <w:tcPr>
            <w:tcW w:w="1012" w:type="dxa"/>
            <w:tcBorders>
              <w:top w:val="nil"/>
              <w:left w:val="nil"/>
              <w:bottom w:val="single" w:sz="4" w:space="0" w:color="auto"/>
              <w:right w:val="single" w:sz="4" w:space="0" w:color="auto"/>
            </w:tcBorders>
          </w:tcPr>
          <w:p w14:paraId="37DEEEDB" w14:textId="0AC6215C" w:rsidR="00BB3635" w:rsidRDefault="00BB3635" w:rsidP="00BB3635">
            <w:pPr>
              <w:jc w:val="right"/>
              <w:rPr>
                <w:rFonts w:cs="Arial"/>
              </w:rPr>
            </w:pPr>
            <w:r>
              <w:rPr>
                <w:rFonts w:cs="Arial"/>
              </w:rPr>
              <w:t>50</w:t>
            </w:r>
          </w:p>
        </w:tc>
        <w:tc>
          <w:tcPr>
            <w:tcW w:w="1012" w:type="dxa"/>
            <w:tcBorders>
              <w:top w:val="nil"/>
              <w:left w:val="nil"/>
              <w:bottom w:val="single" w:sz="4" w:space="0" w:color="auto"/>
              <w:right w:val="single" w:sz="4" w:space="0" w:color="auto"/>
            </w:tcBorders>
          </w:tcPr>
          <w:p w14:paraId="7E7E0D03" w14:textId="5C7F97AB" w:rsidR="00BB3635" w:rsidRDefault="00BB3635" w:rsidP="00BB3635">
            <w:pPr>
              <w:jc w:val="right"/>
              <w:rPr>
                <w:rFonts w:cs="Arial"/>
              </w:rPr>
            </w:pPr>
            <w:r>
              <w:rPr>
                <w:rFonts w:cs="Arial"/>
              </w:rPr>
              <w:t>53</w:t>
            </w:r>
          </w:p>
        </w:tc>
      </w:tr>
      <w:tr w:rsidR="00BB3635" w:rsidRPr="0093030B" w14:paraId="71772CDF"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03CE91DA" w14:textId="77777777" w:rsidR="00BB3635" w:rsidRPr="0093030B" w:rsidRDefault="00BB3635" w:rsidP="00BB3635">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26BE1B2F" w14:textId="40173C37" w:rsidR="00BB3635" w:rsidRDefault="00BB3635" w:rsidP="00BB3635">
            <w:pPr>
              <w:jc w:val="right"/>
              <w:rPr>
                <w:rFonts w:cs="Arial"/>
              </w:rPr>
            </w:pPr>
            <w:r>
              <w:rPr>
                <w:rFonts w:cs="Arial"/>
              </w:rPr>
              <w:t>745</w:t>
            </w:r>
          </w:p>
        </w:tc>
        <w:tc>
          <w:tcPr>
            <w:tcW w:w="1012" w:type="dxa"/>
            <w:tcBorders>
              <w:top w:val="nil"/>
              <w:left w:val="nil"/>
              <w:bottom w:val="single" w:sz="4" w:space="0" w:color="auto"/>
              <w:right w:val="single" w:sz="4" w:space="0" w:color="auto"/>
            </w:tcBorders>
          </w:tcPr>
          <w:p w14:paraId="66259C62" w14:textId="4F48924A" w:rsidR="00BB3635" w:rsidRDefault="00BB3635" w:rsidP="00BB3635">
            <w:pPr>
              <w:jc w:val="right"/>
              <w:rPr>
                <w:rFonts w:cs="Arial"/>
              </w:rPr>
            </w:pPr>
            <w:r>
              <w:rPr>
                <w:rFonts w:cs="Arial"/>
              </w:rPr>
              <w:t>693</w:t>
            </w:r>
          </w:p>
        </w:tc>
        <w:tc>
          <w:tcPr>
            <w:tcW w:w="1012" w:type="dxa"/>
            <w:tcBorders>
              <w:top w:val="nil"/>
              <w:left w:val="nil"/>
              <w:bottom w:val="single" w:sz="4" w:space="0" w:color="auto"/>
              <w:right w:val="single" w:sz="4" w:space="0" w:color="auto"/>
            </w:tcBorders>
          </w:tcPr>
          <w:p w14:paraId="4BED524A" w14:textId="4472C388" w:rsidR="00BB3635" w:rsidRDefault="00BB3635" w:rsidP="00BB3635">
            <w:pPr>
              <w:jc w:val="right"/>
              <w:rPr>
                <w:rFonts w:cs="Arial"/>
              </w:rPr>
            </w:pPr>
            <w:r>
              <w:rPr>
                <w:rFonts w:cs="Arial"/>
              </w:rPr>
              <w:t>619</w:t>
            </w:r>
          </w:p>
        </w:tc>
        <w:tc>
          <w:tcPr>
            <w:tcW w:w="1012" w:type="dxa"/>
            <w:tcBorders>
              <w:top w:val="nil"/>
              <w:left w:val="nil"/>
              <w:bottom w:val="single" w:sz="4" w:space="0" w:color="auto"/>
              <w:right w:val="single" w:sz="4" w:space="0" w:color="auto"/>
            </w:tcBorders>
          </w:tcPr>
          <w:p w14:paraId="6A7AAFEE" w14:textId="599B10F4" w:rsidR="00BB3635" w:rsidRDefault="00BB3635" w:rsidP="00BB3635">
            <w:pPr>
              <w:jc w:val="right"/>
              <w:rPr>
                <w:rFonts w:cs="Arial"/>
              </w:rPr>
            </w:pPr>
            <w:r>
              <w:rPr>
                <w:rFonts w:cs="Arial"/>
              </w:rPr>
              <w:t>720</w:t>
            </w:r>
          </w:p>
        </w:tc>
        <w:tc>
          <w:tcPr>
            <w:tcW w:w="1012" w:type="dxa"/>
            <w:tcBorders>
              <w:top w:val="nil"/>
              <w:left w:val="nil"/>
              <w:bottom w:val="single" w:sz="4" w:space="0" w:color="auto"/>
              <w:right w:val="single" w:sz="4" w:space="0" w:color="auto"/>
            </w:tcBorders>
          </w:tcPr>
          <w:p w14:paraId="7FBC2F80" w14:textId="25EA6512" w:rsidR="00BB3635" w:rsidRDefault="00BB3635" w:rsidP="00BB3635">
            <w:pPr>
              <w:jc w:val="right"/>
              <w:rPr>
                <w:rFonts w:cs="Arial"/>
              </w:rPr>
            </w:pPr>
            <w:r>
              <w:rPr>
                <w:rFonts w:cs="Arial"/>
              </w:rPr>
              <w:t>749</w:t>
            </w:r>
          </w:p>
        </w:tc>
      </w:tr>
      <w:tr w:rsidR="00BB3635" w:rsidRPr="0093030B" w14:paraId="647A1759"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04014C18" w14:textId="77777777" w:rsidR="00BB3635" w:rsidRPr="0093030B" w:rsidRDefault="00BB3635" w:rsidP="00BB3635">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40D0E98B" w14:textId="1B0D3EF1" w:rsidR="00BB3635" w:rsidRDefault="00BB3635" w:rsidP="00BB3635">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299C5582" w14:textId="03F536F3" w:rsidR="00BB3635" w:rsidRDefault="00BB3635" w:rsidP="00BB3635">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6D893829" w14:textId="31F46C79" w:rsidR="00BB3635" w:rsidRDefault="00BB3635" w:rsidP="00BB3635">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443C783A" w14:textId="4B59CC90" w:rsidR="00BB3635" w:rsidRDefault="00BB3635" w:rsidP="00BB3635">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5EDD224F" w14:textId="2C34373C" w:rsidR="00BB3635" w:rsidRDefault="00BB3635" w:rsidP="00BB3635">
            <w:pPr>
              <w:jc w:val="right"/>
              <w:rPr>
                <w:rFonts w:cs="Arial"/>
              </w:rPr>
            </w:pPr>
            <w:r>
              <w:rPr>
                <w:rFonts w:cs="Arial"/>
              </w:rPr>
              <w:t>1</w:t>
            </w:r>
          </w:p>
        </w:tc>
      </w:tr>
      <w:tr w:rsidR="00BB3635" w:rsidRPr="0093030B" w14:paraId="4563EECA"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3ADEABB1" w14:textId="77777777" w:rsidR="00BB3635" w:rsidRPr="0093030B" w:rsidRDefault="00BB3635" w:rsidP="00BB3635">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0B6D7088" w14:textId="3C1CCACE" w:rsidR="00BB3635" w:rsidRDefault="00BB3635" w:rsidP="00BB3635">
            <w:pPr>
              <w:jc w:val="right"/>
              <w:rPr>
                <w:rFonts w:cs="Arial"/>
              </w:rPr>
            </w:pPr>
            <w:r>
              <w:rPr>
                <w:rFonts w:cs="Arial"/>
              </w:rPr>
              <w:t>150</w:t>
            </w:r>
          </w:p>
        </w:tc>
        <w:tc>
          <w:tcPr>
            <w:tcW w:w="1012" w:type="dxa"/>
            <w:tcBorders>
              <w:top w:val="nil"/>
              <w:left w:val="nil"/>
              <w:bottom w:val="single" w:sz="4" w:space="0" w:color="auto"/>
              <w:right w:val="single" w:sz="4" w:space="0" w:color="auto"/>
            </w:tcBorders>
          </w:tcPr>
          <w:p w14:paraId="0082D2F9" w14:textId="21D2E7FC" w:rsidR="00BB3635" w:rsidRDefault="00BB3635" w:rsidP="00BB3635">
            <w:pPr>
              <w:jc w:val="right"/>
              <w:rPr>
                <w:rFonts w:cs="Arial"/>
              </w:rPr>
            </w:pPr>
            <w:r>
              <w:rPr>
                <w:rFonts w:cs="Arial"/>
              </w:rPr>
              <w:t>93</w:t>
            </w:r>
          </w:p>
        </w:tc>
        <w:tc>
          <w:tcPr>
            <w:tcW w:w="1012" w:type="dxa"/>
            <w:tcBorders>
              <w:top w:val="nil"/>
              <w:left w:val="nil"/>
              <w:bottom w:val="single" w:sz="4" w:space="0" w:color="auto"/>
              <w:right w:val="single" w:sz="4" w:space="0" w:color="auto"/>
            </w:tcBorders>
          </w:tcPr>
          <w:p w14:paraId="35E44B76" w14:textId="1B59965D" w:rsidR="00BB3635" w:rsidRDefault="00BB3635" w:rsidP="00BB3635">
            <w:pPr>
              <w:jc w:val="right"/>
              <w:rPr>
                <w:rFonts w:cs="Arial"/>
              </w:rPr>
            </w:pPr>
            <w:r>
              <w:rPr>
                <w:rFonts w:cs="Arial"/>
              </w:rPr>
              <w:t>65</w:t>
            </w:r>
          </w:p>
        </w:tc>
        <w:tc>
          <w:tcPr>
            <w:tcW w:w="1012" w:type="dxa"/>
            <w:tcBorders>
              <w:top w:val="nil"/>
              <w:left w:val="nil"/>
              <w:bottom w:val="single" w:sz="4" w:space="0" w:color="auto"/>
              <w:right w:val="single" w:sz="4" w:space="0" w:color="auto"/>
            </w:tcBorders>
          </w:tcPr>
          <w:p w14:paraId="122FBFC5" w14:textId="7257F2FD" w:rsidR="00BB3635" w:rsidRDefault="00BB3635" w:rsidP="00BB3635">
            <w:pPr>
              <w:jc w:val="right"/>
              <w:rPr>
                <w:rFonts w:cs="Arial"/>
              </w:rPr>
            </w:pPr>
            <w:r>
              <w:rPr>
                <w:rFonts w:cs="Arial"/>
              </w:rPr>
              <w:t>77</w:t>
            </w:r>
          </w:p>
        </w:tc>
        <w:tc>
          <w:tcPr>
            <w:tcW w:w="1012" w:type="dxa"/>
            <w:tcBorders>
              <w:top w:val="nil"/>
              <w:left w:val="nil"/>
              <w:bottom w:val="single" w:sz="4" w:space="0" w:color="auto"/>
              <w:right w:val="single" w:sz="4" w:space="0" w:color="auto"/>
            </w:tcBorders>
          </w:tcPr>
          <w:p w14:paraId="4CDC9599" w14:textId="6A37CE83" w:rsidR="00BB3635" w:rsidRDefault="00BB3635" w:rsidP="00BB3635">
            <w:pPr>
              <w:jc w:val="right"/>
              <w:rPr>
                <w:rFonts w:cs="Arial"/>
              </w:rPr>
            </w:pPr>
            <w:r>
              <w:rPr>
                <w:rFonts w:cs="Arial"/>
              </w:rPr>
              <w:t>58</w:t>
            </w:r>
          </w:p>
        </w:tc>
      </w:tr>
      <w:tr w:rsidR="00BB3635" w:rsidRPr="0093030B" w14:paraId="4E0FFCBA"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25CC9DEA" w14:textId="77777777" w:rsidR="00BB3635" w:rsidRPr="0093030B" w:rsidRDefault="00BB3635" w:rsidP="00BB3635">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35D2EE61" w14:textId="4A995599" w:rsidR="00BB3635" w:rsidRDefault="00BB3635" w:rsidP="00BB3635">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780FC6F1" w14:textId="76CB346A" w:rsidR="00BB3635" w:rsidRDefault="00BB3635" w:rsidP="00BB3635">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050053D" w14:textId="528CE39C" w:rsidR="00BB3635" w:rsidRDefault="00BB3635" w:rsidP="00BB3635">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68E5A809" w14:textId="08688849" w:rsidR="00BB3635" w:rsidRDefault="00BB3635" w:rsidP="00BB3635">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4D6C47EC" w14:textId="79FA6FFF" w:rsidR="00BB3635" w:rsidRDefault="00BB3635" w:rsidP="00BB3635">
            <w:pPr>
              <w:jc w:val="right"/>
              <w:rPr>
                <w:rFonts w:cs="Arial"/>
              </w:rPr>
            </w:pPr>
            <w:r>
              <w:rPr>
                <w:rFonts w:cs="Arial"/>
              </w:rPr>
              <w:t>0</w:t>
            </w:r>
          </w:p>
        </w:tc>
      </w:tr>
      <w:tr w:rsidR="00BB3635" w:rsidRPr="0093030B" w14:paraId="27C51077" w14:textId="77777777" w:rsidTr="00D744B8">
        <w:trPr>
          <w:trHeight w:val="255"/>
        </w:trPr>
        <w:tc>
          <w:tcPr>
            <w:tcW w:w="3460" w:type="dxa"/>
            <w:tcBorders>
              <w:top w:val="nil"/>
              <w:left w:val="single" w:sz="4" w:space="0" w:color="auto"/>
              <w:bottom w:val="single" w:sz="4" w:space="0" w:color="auto"/>
              <w:right w:val="single" w:sz="4" w:space="0" w:color="auto"/>
            </w:tcBorders>
            <w:noWrap/>
            <w:hideMark/>
          </w:tcPr>
          <w:p w14:paraId="565F5D29" w14:textId="77777777" w:rsidR="00BB3635" w:rsidRPr="0093030B" w:rsidRDefault="00BB3635" w:rsidP="00BB3635">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2385D5D2" w14:textId="3170B595" w:rsidR="00BB3635" w:rsidRDefault="00BB3635" w:rsidP="00BB3635">
            <w:pPr>
              <w:jc w:val="right"/>
              <w:rPr>
                <w:rFonts w:cs="Arial"/>
                <w:b/>
                <w:bCs/>
              </w:rPr>
            </w:pPr>
            <w:r>
              <w:rPr>
                <w:rFonts w:cs="Arial"/>
                <w:b/>
                <w:bCs/>
              </w:rPr>
              <w:t>1434</w:t>
            </w:r>
          </w:p>
        </w:tc>
        <w:tc>
          <w:tcPr>
            <w:tcW w:w="1012" w:type="dxa"/>
            <w:tcBorders>
              <w:top w:val="nil"/>
              <w:left w:val="nil"/>
              <w:bottom w:val="single" w:sz="4" w:space="0" w:color="auto"/>
              <w:right w:val="single" w:sz="4" w:space="0" w:color="auto"/>
            </w:tcBorders>
          </w:tcPr>
          <w:p w14:paraId="6068B0A7" w14:textId="3FFED644" w:rsidR="00BB3635" w:rsidRDefault="00BB3635" w:rsidP="00BB3635">
            <w:pPr>
              <w:jc w:val="right"/>
              <w:rPr>
                <w:rFonts w:cs="Arial"/>
                <w:b/>
                <w:bCs/>
              </w:rPr>
            </w:pPr>
            <w:r>
              <w:rPr>
                <w:rFonts w:cs="Arial"/>
                <w:b/>
                <w:bCs/>
              </w:rPr>
              <w:t>1266</w:t>
            </w:r>
          </w:p>
        </w:tc>
        <w:tc>
          <w:tcPr>
            <w:tcW w:w="1012" w:type="dxa"/>
            <w:tcBorders>
              <w:top w:val="nil"/>
              <w:left w:val="nil"/>
              <w:bottom w:val="single" w:sz="4" w:space="0" w:color="auto"/>
              <w:right w:val="single" w:sz="4" w:space="0" w:color="auto"/>
            </w:tcBorders>
          </w:tcPr>
          <w:p w14:paraId="2B4DEEEE" w14:textId="68448E5E" w:rsidR="00BB3635" w:rsidRDefault="00BB3635" w:rsidP="00BB3635">
            <w:pPr>
              <w:jc w:val="right"/>
              <w:rPr>
                <w:rFonts w:cs="Arial"/>
                <w:b/>
                <w:bCs/>
              </w:rPr>
            </w:pPr>
            <w:r>
              <w:rPr>
                <w:rFonts w:cs="Arial"/>
                <w:b/>
                <w:bCs/>
              </w:rPr>
              <w:t>1087</w:t>
            </w:r>
          </w:p>
        </w:tc>
        <w:tc>
          <w:tcPr>
            <w:tcW w:w="1012" w:type="dxa"/>
            <w:tcBorders>
              <w:top w:val="nil"/>
              <w:left w:val="nil"/>
              <w:bottom w:val="single" w:sz="4" w:space="0" w:color="auto"/>
              <w:right w:val="single" w:sz="4" w:space="0" w:color="auto"/>
            </w:tcBorders>
          </w:tcPr>
          <w:p w14:paraId="67D3E864" w14:textId="645ABBD3" w:rsidR="00BB3635" w:rsidRDefault="00BB3635" w:rsidP="00BB3635">
            <w:pPr>
              <w:jc w:val="right"/>
              <w:rPr>
                <w:rFonts w:cs="Arial"/>
                <w:b/>
                <w:bCs/>
              </w:rPr>
            </w:pPr>
            <w:r>
              <w:rPr>
                <w:rFonts w:cs="Arial"/>
                <w:b/>
                <w:bCs/>
              </w:rPr>
              <w:t>1280</w:t>
            </w:r>
          </w:p>
        </w:tc>
        <w:tc>
          <w:tcPr>
            <w:tcW w:w="1012" w:type="dxa"/>
            <w:tcBorders>
              <w:top w:val="nil"/>
              <w:left w:val="nil"/>
              <w:bottom w:val="single" w:sz="4" w:space="0" w:color="auto"/>
              <w:right w:val="single" w:sz="4" w:space="0" w:color="auto"/>
            </w:tcBorders>
          </w:tcPr>
          <w:p w14:paraId="47872C8E" w14:textId="17A785DF" w:rsidR="00BB3635" w:rsidRDefault="00BB3635" w:rsidP="00BB3635">
            <w:pPr>
              <w:jc w:val="right"/>
              <w:rPr>
                <w:rFonts w:cs="Arial"/>
                <w:b/>
                <w:bCs/>
              </w:rPr>
            </w:pPr>
            <w:r>
              <w:rPr>
                <w:rFonts w:cs="Arial"/>
                <w:b/>
                <w:bCs/>
              </w:rPr>
              <w:t>1225</w:t>
            </w:r>
          </w:p>
        </w:tc>
      </w:tr>
      <w:bookmarkEnd w:id="18"/>
    </w:tbl>
    <w:p w14:paraId="4E1566A4" w14:textId="77777777" w:rsidR="006B1BB2" w:rsidRPr="0071779E" w:rsidRDefault="006B1BB2" w:rsidP="006B1BB2">
      <w:pPr>
        <w:ind w:left="-142" w:right="-425"/>
        <w:jc w:val="both"/>
        <w:rPr>
          <w:rFonts w:cs="Arial"/>
        </w:rPr>
      </w:pPr>
    </w:p>
    <w:p w14:paraId="260F915F" w14:textId="51D3F0E7" w:rsidR="006B1BB2" w:rsidRDefault="006B1BB2" w:rsidP="006B1BB2">
      <w:pPr>
        <w:ind w:left="-142" w:right="-425"/>
        <w:rPr>
          <w:rFonts w:cs="Arial"/>
          <w:sz w:val="16"/>
          <w:szCs w:val="16"/>
        </w:rPr>
      </w:pPr>
      <w:r>
        <w:rPr>
          <w:rFonts w:cs="Arial"/>
          <w:b/>
          <w:sz w:val="16"/>
          <w:szCs w:val="16"/>
        </w:rPr>
        <w:t>Table 11</w:t>
      </w:r>
      <w:r w:rsidRPr="00860212">
        <w:rPr>
          <w:rFonts w:cs="Arial"/>
          <w:b/>
          <w:sz w:val="16"/>
          <w:szCs w:val="16"/>
        </w:rPr>
        <w:t xml:space="preserve">: </w:t>
      </w:r>
      <w:r>
        <w:rPr>
          <w:rFonts w:cs="Arial"/>
          <w:sz w:val="16"/>
          <w:szCs w:val="16"/>
        </w:rPr>
        <w:t>Notices i</w:t>
      </w:r>
      <w:r w:rsidRPr="00D24CB4">
        <w:rPr>
          <w:rFonts w:cs="Arial"/>
          <w:sz w:val="16"/>
          <w:szCs w:val="16"/>
        </w:rPr>
        <w:t>n jurisdiction</w:t>
      </w:r>
      <w:r>
        <w:rPr>
          <w:rFonts w:cs="Arial"/>
          <w:b/>
          <w:sz w:val="16"/>
          <w:szCs w:val="16"/>
        </w:rPr>
        <w:t xml:space="preserve"> </w:t>
      </w:r>
      <w:r w:rsidRPr="00901D09">
        <w:rPr>
          <w:rFonts w:cs="Arial"/>
          <w:sz w:val="16"/>
          <w:szCs w:val="16"/>
        </w:rPr>
        <w:t xml:space="preserve">by community and quarter </w:t>
      </w:r>
      <w:r>
        <w:rPr>
          <w:rFonts w:cs="Arial"/>
          <w:sz w:val="16"/>
          <w:szCs w:val="16"/>
        </w:rPr>
        <w:t xml:space="preserve">1 </w:t>
      </w:r>
      <w:r>
        <w:rPr>
          <w:bCs/>
          <w:sz w:val="16"/>
          <w:szCs w:val="16"/>
        </w:rPr>
        <w:t>July</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0 </w:t>
      </w:r>
      <w:r>
        <w:rPr>
          <w:bCs/>
          <w:sz w:val="16"/>
          <w:szCs w:val="16"/>
        </w:rPr>
        <w:t>September</w:t>
      </w:r>
      <w:r>
        <w:rPr>
          <w:bCs/>
          <w:sz w:val="16"/>
          <w:szCs w:val="16"/>
        </w:rPr>
        <w:t xml:space="preserve"> </w:t>
      </w:r>
      <w:r w:rsidRPr="0071779E">
        <w:rPr>
          <w:bCs/>
          <w:sz w:val="16"/>
          <w:szCs w:val="16"/>
        </w:rPr>
        <w:t>202</w:t>
      </w:r>
      <w:r>
        <w:rPr>
          <w:bCs/>
          <w:sz w:val="16"/>
          <w:szCs w:val="16"/>
        </w:rPr>
        <w:t>4</w:t>
      </w:r>
    </w:p>
    <w:p w14:paraId="3E48C3A7" w14:textId="77777777" w:rsidR="006B1BB2" w:rsidRDefault="006B1BB2" w:rsidP="006B1BB2">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6B1BB2" w:rsidRPr="0093030B" w14:paraId="2D6FAD7C" w14:textId="77777777" w:rsidTr="00D744B8">
        <w:trPr>
          <w:trHeight w:val="480"/>
        </w:trPr>
        <w:tc>
          <w:tcPr>
            <w:tcW w:w="3460" w:type="dxa"/>
            <w:tcBorders>
              <w:top w:val="single" w:sz="4" w:space="0" w:color="auto"/>
              <w:left w:val="single" w:sz="4" w:space="0" w:color="auto"/>
              <w:bottom w:val="single" w:sz="4" w:space="0" w:color="auto"/>
              <w:right w:val="single" w:sz="4" w:space="0" w:color="auto"/>
            </w:tcBorders>
            <w:hideMark/>
          </w:tcPr>
          <w:p w14:paraId="0886A4DB" w14:textId="77777777" w:rsidR="006B1BB2" w:rsidRPr="0093030B" w:rsidRDefault="006B1BB2" w:rsidP="006B1BB2">
            <w:pPr>
              <w:pStyle w:val="TableText"/>
              <w:ind w:left="49"/>
              <w:rPr>
                <w:b/>
                <w:lang w:eastAsia="en-AU"/>
              </w:rPr>
            </w:pPr>
            <w:bookmarkStart w:id="19"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306F081A" w14:textId="5C00EA48" w:rsidR="006B1BB2" w:rsidRDefault="006B1BB2" w:rsidP="006B1BB2">
            <w:pPr>
              <w:pStyle w:val="TableText"/>
              <w:jc w:val="right"/>
              <w:rPr>
                <w:b/>
                <w:lang w:eastAsia="en-AU"/>
              </w:rPr>
            </w:pPr>
            <w:r>
              <w:rPr>
                <w:rFonts w:cs="Arial"/>
                <w:b/>
                <w:bCs/>
              </w:rPr>
              <w:t>Qtr 61</w:t>
            </w:r>
          </w:p>
        </w:tc>
        <w:tc>
          <w:tcPr>
            <w:tcW w:w="1012" w:type="dxa"/>
            <w:tcBorders>
              <w:top w:val="single" w:sz="4" w:space="0" w:color="auto"/>
              <w:left w:val="nil"/>
              <w:bottom w:val="single" w:sz="4" w:space="0" w:color="auto"/>
              <w:right w:val="single" w:sz="4" w:space="0" w:color="auto"/>
            </w:tcBorders>
          </w:tcPr>
          <w:p w14:paraId="2E969D2C" w14:textId="7521718C" w:rsidR="006B1BB2" w:rsidRDefault="006B1BB2" w:rsidP="006B1BB2">
            <w:pPr>
              <w:pStyle w:val="TableText"/>
              <w:jc w:val="right"/>
              <w:rPr>
                <w:b/>
                <w:lang w:eastAsia="en-AU"/>
              </w:rPr>
            </w:pPr>
            <w:r>
              <w:rPr>
                <w:rFonts w:cs="Arial"/>
                <w:b/>
                <w:bCs/>
              </w:rPr>
              <w:t>Qtr 62</w:t>
            </w:r>
          </w:p>
        </w:tc>
        <w:tc>
          <w:tcPr>
            <w:tcW w:w="1012" w:type="dxa"/>
            <w:tcBorders>
              <w:top w:val="single" w:sz="4" w:space="0" w:color="auto"/>
              <w:left w:val="nil"/>
              <w:bottom w:val="single" w:sz="4" w:space="0" w:color="auto"/>
              <w:right w:val="single" w:sz="4" w:space="0" w:color="auto"/>
            </w:tcBorders>
          </w:tcPr>
          <w:p w14:paraId="63185EA6" w14:textId="75B77DD2" w:rsidR="006B1BB2" w:rsidRDefault="006B1BB2" w:rsidP="006B1BB2">
            <w:pPr>
              <w:pStyle w:val="TableText"/>
              <w:jc w:val="right"/>
              <w:rPr>
                <w:b/>
                <w:lang w:eastAsia="en-AU"/>
              </w:rPr>
            </w:pPr>
            <w:r>
              <w:rPr>
                <w:rFonts w:cs="Arial"/>
                <w:b/>
                <w:bCs/>
              </w:rPr>
              <w:t>Qtr 63</w:t>
            </w:r>
          </w:p>
        </w:tc>
        <w:tc>
          <w:tcPr>
            <w:tcW w:w="1012" w:type="dxa"/>
            <w:tcBorders>
              <w:top w:val="single" w:sz="4" w:space="0" w:color="auto"/>
              <w:left w:val="nil"/>
              <w:bottom w:val="single" w:sz="4" w:space="0" w:color="auto"/>
              <w:right w:val="single" w:sz="4" w:space="0" w:color="auto"/>
            </w:tcBorders>
          </w:tcPr>
          <w:p w14:paraId="38F3F2F4" w14:textId="3774FE5B" w:rsidR="006B1BB2" w:rsidRDefault="006B1BB2" w:rsidP="006B1BB2">
            <w:pPr>
              <w:pStyle w:val="TableText"/>
              <w:jc w:val="right"/>
              <w:rPr>
                <w:b/>
                <w:lang w:eastAsia="en-AU"/>
              </w:rPr>
            </w:pPr>
            <w:r>
              <w:rPr>
                <w:rFonts w:cs="Arial"/>
                <w:b/>
                <w:bCs/>
              </w:rPr>
              <w:t>Qtr 64</w:t>
            </w:r>
          </w:p>
        </w:tc>
        <w:tc>
          <w:tcPr>
            <w:tcW w:w="1012" w:type="dxa"/>
            <w:tcBorders>
              <w:top w:val="single" w:sz="4" w:space="0" w:color="auto"/>
              <w:left w:val="nil"/>
              <w:bottom w:val="single" w:sz="4" w:space="0" w:color="auto"/>
              <w:right w:val="single" w:sz="4" w:space="0" w:color="auto"/>
            </w:tcBorders>
          </w:tcPr>
          <w:p w14:paraId="01BC3CA8" w14:textId="0A71DEA3" w:rsidR="006B1BB2" w:rsidRDefault="006B1BB2" w:rsidP="006B1BB2">
            <w:pPr>
              <w:pStyle w:val="TableText"/>
              <w:jc w:val="right"/>
              <w:rPr>
                <w:rFonts w:cs="Arial"/>
                <w:b/>
                <w:bCs/>
              </w:rPr>
            </w:pPr>
            <w:r>
              <w:rPr>
                <w:rFonts w:cs="Arial"/>
                <w:b/>
                <w:bCs/>
              </w:rPr>
              <w:t>Qtr 6</w:t>
            </w:r>
            <w:r>
              <w:rPr>
                <w:rFonts w:cs="Arial"/>
                <w:b/>
                <w:bCs/>
              </w:rPr>
              <w:t>5</w:t>
            </w:r>
          </w:p>
        </w:tc>
      </w:tr>
      <w:tr w:rsidR="00BB3635" w:rsidRPr="0093030B" w14:paraId="2E09E03D"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305F2739" w14:textId="77777777" w:rsidR="00BB3635" w:rsidRPr="0093030B" w:rsidRDefault="00BB3635" w:rsidP="00BB3635">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4D707086" w14:textId="4F4CDB14" w:rsidR="00BB3635" w:rsidRDefault="00BB3635" w:rsidP="00BB3635">
            <w:pPr>
              <w:jc w:val="right"/>
              <w:rPr>
                <w:rFonts w:cs="Arial"/>
              </w:rPr>
            </w:pPr>
            <w:r>
              <w:rPr>
                <w:rFonts w:cs="Arial"/>
              </w:rPr>
              <w:t>577</w:t>
            </w:r>
          </w:p>
        </w:tc>
        <w:tc>
          <w:tcPr>
            <w:tcW w:w="1012" w:type="dxa"/>
            <w:tcBorders>
              <w:top w:val="nil"/>
              <w:left w:val="nil"/>
              <w:bottom w:val="single" w:sz="4" w:space="0" w:color="auto"/>
              <w:right w:val="single" w:sz="4" w:space="0" w:color="auto"/>
            </w:tcBorders>
          </w:tcPr>
          <w:p w14:paraId="6D99B512" w14:textId="315476DE" w:rsidR="00BB3635" w:rsidRDefault="00BB3635" w:rsidP="00BB3635">
            <w:pPr>
              <w:jc w:val="right"/>
              <w:rPr>
                <w:rFonts w:cs="Arial"/>
              </w:rPr>
            </w:pPr>
            <w:r>
              <w:rPr>
                <w:rFonts w:cs="Arial"/>
              </w:rPr>
              <w:t>606</w:t>
            </w:r>
          </w:p>
        </w:tc>
        <w:tc>
          <w:tcPr>
            <w:tcW w:w="1012" w:type="dxa"/>
            <w:tcBorders>
              <w:top w:val="nil"/>
              <w:left w:val="nil"/>
              <w:bottom w:val="single" w:sz="4" w:space="0" w:color="auto"/>
              <w:right w:val="single" w:sz="4" w:space="0" w:color="auto"/>
            </w:tcBorders>
          </w:tcPr>
          <w:p w14:paraId="3CC45F10" w14:textId="72E5C30A" w:rsidR="00BB3635" w:rsidRDefault="00BB3635" w:rsidP="00BB3635">
            <w:pPr>
              <w:jc w:val="right"/>
              <w:rPr>
                <w:rFonts w:cs="Arial"/>
              </w:rPr>
            </w:pPr>
            <w:r>
              <w:rPr>
                <w:rFonts w:cs="Arial"/>
              </w:rPr>
              <w:t>543</w:t>
            </w:r>
          </w:p>
        </w:tc>
        <w:tc>
          <w:tcPr>
            <w:tcW w:w="1012" w:type="dxa"/>
            <w:tcBorders>
              <w:top w:val="nil"/>
              <w:left w:val="nil"/>
              <w:bottom w:val="single" w:sz="4" w:space="0" w:color="auto"/>
              <w:right w:val="single" w:sz="4" w:space="0" w:color="auto"/>
            </w:tcBorders>
          </w:tcPr>
          <w:p w14:paraId="547FB577" w14:textId="6666B26D" w:rsidR="00BB3635" w:rsidRDefault="00BB3635" w:rsidP="00BB3635">
            <w:pPr>
              <w:jc w:val="right"/>
              <w:rPr>
                <w:rFonts w:cs="Arial"/>
              </w:rPr>
            </w:pPr>
            <w:r>
              <w:rPr>
                <w:rFonts w:cs="Arial"/>
              </w:rPr>
              <w:t>634</w:t>
            </w:r>
          </w:p>
        </w:tc>
        <w:tc>
          <w:tcPr>
            <w:tcW w:w="1012" w:type="dxa"/>
            <w:tcBorders>
              <w:top w:val="nil"/>
              <w:left w:val="nil"/>
              <w:bottom w:val="single" w:sz="4" w:space="0" w:color="auto"/>
              <w:right w:val="single" w:sz="4" w:space="0" w:color="auto"/>
            </w:tcBorders>
          </w:tcPr>
          <w:p w14:paraId="4261691A" w14:textId="0A3412B6" w:rsidR="00BB3635" w:rsidRDefault="00BB3635" w:rsidP="00BB3635">
            <w:pPr>
              <w:jc w:val="right"/>
              <w:rPr>
                <w:rFonts w:cs="Arial"/>
              </w:rPr>
            </w:pPr>
            <w:r>
              <w:rPr>
                <w:rFonts w:cs="Arial"/>
              </w:rPr>
              <w:t>514</w:t>
            </w:r>
          </w:p>
        </w:tc>
      </w:tr>
      <w:tr w:rsidR="00BB3635" w:rsidRPr="0093030B" w14:paraId="2E63F48C"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4BEC5D2D" w14:textId="77777777" w:rsidR="00BB3635" w:rsidRPr="0093030B" w:rsidRDefault="00BB3635" w:rsidP="00BB3635">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45BF5918" w14:textId="53C840CD" w:rsidR="00BB3635" w:rsidRDefault="00BB3635" w:rsidP="00BB3635">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58C9CE13" w14:textId="52E4C3C8" w:rsidR="00BB3635" w:rsidRDefault="00BB3635" w:rsidP="00BB3635">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50F39F5E" w14:textId="4ECC9803" w:rsidR="00BB3635" w:rsidRDefault="00BB3635" w:rsidP="00BB3635">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2D35CBA4" w14:textId="39C9BFE9" w:rsidR="00BB3635" w:rsidRDefault="00BB3635" w:rsidP="00BB3635">
            <w:pPr>
              <w:jc w:val="right"/>
              <w:rPr>
                <w:rFonts w:cs="Arial"/>
              </w:rPr>
            </w:pPr>
            <w:r>
              <w:rPr>
                <w:rFonts w:cs="Arial"/>
              </w:rPr>
              <w:t>26</w:t>
            </w:r>
          </w:p>
        </w:tc>
        <w:tc>
          <w:tcPr>
            <w:tcW w:w="1012" w:type="dxa"/>
            <w:tcBorders>
              <w:top w:val="nil"/>
              <w:left w:val="nil"/>
              <w:bottom w:val="single" w:sz="4" w:space="0" w:color="auto"/>
              <w:right w:val="single" w:sz="4" w:space="0" w:color="auto"/>
            </w:tcBorders>
          </w:tcPr>
          <w:p w14:paraId="03D21B0A" w14:textId="0ABE83AC" w:rsidR="00BB3635" w:rsidRDefault="00BB3635" w:rsidP="00BB3635">
            <w:pPr>
              <w:jc w:val="right"/>
              <w:rPr>
                <w:rFonts w:cs="Arial"/>
              </w:rPr>
            </w:pPr>
            <w:r>
              <w:rPr>
                <w:rFonts w:cs="Arial"/>
              </w:rPr>
              <w:t>58</w:t>
            </w:r>
          </w:p>
        </w:tc>
      </w:tr>
      <w:tr w:rsidR="00BB3635" w:rsidRPr="0093030B" w14:paraId="7CB89A7D"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4BA97540" w14:textId="77777777" w:rsidR="00BB3635" w:rsidRPr="0093030B" w:rsidRDefault="00BB3635" w:rsidP="00BB3635">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3F0402A6" w14:textId="65858B82" w:rsidR="00BB3635" w:rsidRDefault="00BB3635" w:rsidP="00BB3635">
            <w:pPr>
              <w:jc w:val="right"/>
              <w:rPr>
                <w:rFonts w:cs="Arial"/>
              </w:rPr>
            </w:pPr>
            <w:r>
              <w:rPr>
                <w:rFonts w:cs="Arial"/>
              </w:rPr>
              <w:t>407</w:t>
            </w:r>
          </w:p>
        </w:tc>
        <w:tc>
          <w:tcPr>
            <w:tcW w:w="1012" w:type="dxa"/>
            <w:tcBorders>
              <w:top w:val="nil"/>
              <w:left w:val="nil"/>
              <w:bottom w:val="single" w:sz="4" w:space="0" w:color="auto"/>
              <w:right w:val="single" w:sz="4" w:space="0" w:color="auto"/>
            </w:tcBorders>
          </w:tcPr>
          <w:p w14:paraId="17E67173" w14:textId="49ADEAC1" w:rsidR="00BB3635" w:rsidRDefault="00BB3635" w:rsidP="00BB3635">
            <w:pPr>
              <w:jc w:val="right"/>
              <w:rPr>
                <w:rFonts w:cs="Arial"/>
              </w:rPr>
            </w:pPr>
            <w:r>
              <w:rPr>
                <w:rFonts w:cs="Arial"/>
              </w:rPr>
              <w:t>345</w:t>
            </w:r>
          </w:p>
        </w:tc>
        <w:tc>
          <w:tcPr>
            <w:tcW w:w="1012" w:type="dxa"/>
            <w:tcBorders>
              <w:top w:val="nil"/>
              <w:left w:val="nil"/>
              <w:bottom w:val="single" w:sz="4" w:space="0" w:color="auto"/>
              <w:right w:val="single" w:sz="4" w:space="0" w:color="auto"/>
            </w:tcBorders>
          </w:tcPr>
          <w:p w14:paraId="7E9B05C4" w14:textId="03381E51" w:rsidR="00BB3635" w:rsidRDefault="00BB3635" w:rsidP="00BB3635">
            <w:pPr>
              <w:jc w:val="right"/>
              <w:rPr>
                <w:rFonts w:cs="Arial"/>
              </w:rPr>
            </w:pPr>
            <w:r>
              <w:rPr>
                <w:rFonts w:cs="Arial"/>
              </w:rPr>
              <w:t>313</w:t>
            </w:r>
          </w:p>
        </w:tc>
        <w:tc>
          <w:tcPr>
            <w:tcW w:w="1012" w:type="dxa"/>
            <w:tcBorders>
              <w:top w:val="nil"/>
              <w:left w:val="nil"/>
              <w:bottom w:val="single" w:sz="4" w:space="0" w:color="auto"/>
              <w:right w:val="single" w:sz="4" w:space="0" w:color="auto"/>
            </w:tcBorders>
          </w:tcPr>
          <w:p w14:paraId="1C392ADD" w14:textId="77771AE3" w:rsidR="00BB3635" w:rsidRDefault="00BB3635" w:rsidP="00BB3635">
            <w:pPr>
              <w:jc w:val="right"/>
              <w:rPr>
                <w:rFonts w:cs="Arial"/>
              </w:rPr>
            </w:pPr>
            <w:r>
              <w:rPr>
                <w:rFonts w:cs="Arial"/>
              </w:rPr>
              <w:t>361</w:t>
            </w:r>
          </w:p>
        </w:tc>
        <w:tc>
          <w:tcPr>
            <w:tcW w:w="1012" w:type="dxa"/>
            <w:tcBorders>
              <w:top w:val="nil"/>
              <w:left w:val="nil"/>
              <w:bottom w:val="single" w:sz="4" w:space="0" w:color="auto"/>
              <w:right w:val="single" w:sz="4" w:space="0" w:color="auto"/>
            </w:tcBorders>
          </w:tcPr>
          <w:p w14:paraId="582E2119" w14:textId="49CE0FC3" w:rsidR="00BB3635" w:rsidRDefault="00BB3635" w:rsidP="00BB3635">
            <w:pPr>
              <w:jc w:val="right"/>
              <w:rPr>
                <w:rFonts w:cs="Arial"/>
              </w:rPr>
            </w:pPr>
            <w:r>
              <w:rPr>
                <w:rFonts w:cs="Arial"/>
              </w:rPr>
              <w:t>358</w:t>
            </w:r>
          </w:p>
        </w:tc>
      </w:tr>
      <w:tr w:rsidR="00BB3635" w:rsidRPr="0093030B" w14:paraId="787AC50E"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510BA884" w14:textId="77777777" w:rsidR="00BB3635" w:rsidRPr="0093030B" w:rsidRDefault="00BB3635" w:rsidP="00BB3635">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474CBA93" w14:textId="14240B7E" w:rsidR="00BB3635" w:rsidRDefault="00BB3635" w:rsidP="00BB3635">
            <w:pPr>
              <w:jc w:val="right"/>
              <w:rPr>
                <w:rFonts w:cs="Arial"/>
              </w:rPr>
            </w:pPr>
            <w:r>
              <w:rPr>
                <w:rFonts w:cs="Arial"/>
              </w:rPr>
              <w:t>317</w:t>
            </w:r>
          </w:p>
        </w:tc>
        <w:tc>
          <w:tcPr>
            <w:tcW w:w="1012" w:type="dxa"/>
            <w:tcBorders>
              <w:top w:val="nil"/>
              <w:left w:val="nil"/>
              <w:bottom w:val="single" w:sz="4" w:space="0" w:color="auto"/>
              <w:right w:val="single" w:sz="4" w:space="0" w:color="auto"/>
            </w:tcBorders>
          </w:tcPr>
          <w:p w14:paraId="659E8572" w14:textId="486F3D88" w:rsidR="00BB3635" w:rsidRDefault="00BB3635" w:rsidP="00BB3635">
            <w:pPr>
              <w:jc w:val="right"/>
              <w:rPr>
                <w:rFonts w:cs="Arial"/>
              </w:rPr>
            </w:pPr>
            <w:r>
              <w:rPr>
                <w:rFonts w:cs="Arial"/>
              </w:rPr>
              <w:t>246</w:t>
            </w:r>
          </w:p>
        </w:tc>
        <w:tc>
          <w:tcPr>
            <w:tcW w:w="1012" w:type="dxa"/>
            <w:tcBorders>
              <w:top w:val="nil"/>
              <w:left w:val="nil"/>
              <w:bottom w:val="single" w:sz="4" w:space="0" w:color="auto"/>
              <w:right w:val="single" w:sz="4" w:space="0" w:color="auto"/>
            </w:tcBorders>
          </w:tcPr>
          <w:p w14:paraId="0D7263C6" w14:textId="687868FA" w:rsidR="00BB3635" w:rsidRDefault="00BB3635" w:rsidP="00BB3635">
            <w:pPr>
              <w:jc w:val="right"/>
              <w:rPr>
                <w:rFonts w:cs="Arial"/>
              </w:rPr>
            </w:pPr>
            <w:r>
              <w:rPr>
                <w:rFonts w:cs="Arial"/>
              </w:rPr>
              <w:t>176</w:t>
            </w:r>
          </w:p>
        </w:tc>
        <w:tc>
          <w:tcPr>
            <w:tcW w:w="1012" w:type="dxa"/>
            <w:tcBorders>
              <w:top w:val="nil"/>
              <w:left w:val="nil"/>
              <w:bottom w:val="single" w:sz="4" w:space="0" w:color="auto"/>
              <w:right w:val="single" w:sz="4" w:space="0" w:color="auto"/>
            </w:tcBorders>
          </w:tcPr>
          <w:p w14:paraId="786A51FB" w14:textId="7BB52DFD" w:rsidR="00BB3635" w:rsidRDefault="00BB3635" w:rsidP="00BB3635">
            <w:pPr>
              <w:jc w:val="right"/>
              <w:rPr>
                <w:rFonts w:cs="Arial"/>
              </w:rPr>
            </w:pPr>
            <w:r>
              <w:rPr>
                <w:rFonts w:cs="Arial"/>
              </w:rPr>
              <w:t>213</w:t>
            </w:r>
          </w:p>
        </w:tc>
        <w:tc>
          <w:tcPr>
            <w:tcW w:w="1012" w:type="dxa"/>
            <w:tcBorders>
              <w:top w:val="nil"/>
              <w:left w:val="nil"/>
              <w:bottom w:val="single" w:sz="4" w:space="0" w:color="auto"/>
              <w:right w:val="single" w:sz="4" w:space="0" w:color="auto"/>
            </w:tcBorders>
          </w:tcPr>
          <w:p w14:paraId="21D80D16" w14:textId="013F811D" w:rsidR="00BB3635" w:rsidRDefault="00BB3635" w:rsidP="00BB3635">
            <w:pPr>
              <w:jc w:val="right"/>
              <w:rPr>
                <w:rFonts w:cs="Arial"/>
              </w:rPr>
            </w:pPr>
            <w:r>
              <w:rPr>
                <w:rFonts w:cs="Arial"/>
              </w:rPr>
              <w:t>259</w:t>
            </w:r>
          </w:p>
        </w:tc>
      </w:tr>
      <w:tr w:rsidR="00BB3635" w:rsidRPr="0093030B" w14:paraId="62045824"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18E68F8B" w14:textId="77777777" w:rsidR="00BB3635" w:rsidRPr="0093030B" w:rsidRDefault="00BB3635" w:rsidP="00BB3635">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601D78DF" w14:textId="01248887" w:rsidR="00BB3635" w:rsidRDefault="00BB3635" w:rsidP="00BB3635">
            <w:pPr>
              <w:jc w:val="right"/>
              <w:rPr>
                <w:rFonts w:cs="Arial"/>
              </w:rPr>
            </w:pPr>
            <w:r>
              <w:rPr>
                <w:rFonts w:cs="Arial"/>
              </w:rPr>
              <w:t>65</w:t>
            </w:r>
          </w:p>
        </w:tc>
        <w:tc>
          <w:tcPr>
            <w:tcW w:w="1012" w:type="dxa"/>
            <w:tcBorders>
              <w:top w:val="nil"/>
              <w:left w:val="nil"/>
              <w:bottom w:val="single" w:sz="4" w:space="0" w:color="auto"/>
              <w:right w:val="single" w:sz="4" w:space="0" w:color="auto"/>
            </w:tcBorders>
          </w:tcPr>
          <w:p w14:paraId="65B2F7BF" w14:textId="3095F193" w:rsidR="00BB3635" w:rsidRDefault="00BB3635" w:rsidP="00BB3635">
            <w:pPr>
              <w:jc w:val="right"/>
              <w:rPr>
                <w:rFonts w:cs="Arial"/>
              </w:rPr>
            </w:pPr>
            <w:r>
              <w:rPr>
                <w:rFonts w:cs="Arial"/>
              </w:rPr>
              <w:t>47</w:t>
            </w:r>
          </w:p>
        </w:tc>
        <w:tc>
          <w:tcPr>
            <w:tcW w:w="1012" w:type="dxa"/>
            <w:tcBorders>
              <w:top w:val="nil"/>
              <w:left w:val="nil"/>
              <w:bottom w:val="single" w:sz="4" w:space="0" w:color="auto"/>
              <w:right w:val="single" w:sz="4" w:space="0" w:color="auto"/>
            </w:tcBorders>
          </w:tcPr>
          <w:p w14:paraId="1DD75A71" w14:textId="4BAC93BF" w:rsidR="00BB3635" w:rsidRDefault="00BB3635" w:rsidP="00BB3635">
            <w:pPr>
              <w:jc w:val="right"/>
              <w:rPr>
                <w:rFonts w:cs="Arial"/>
              </w:rPr>
            </w:pPr>
            <w:r>
              <w:rPr>
                <w:rFonts w:cs="Arial"/>
              </w:rPr>
              <w:t>33</w:t>
            </w:r>
          </w:p>
        </w:tc>
        <w:tc>
          <w:tcPr>
            <w:tcW w:w="1012" w:type="dxa"/>
            <w:tcBorders>
              <w:top w:val="nil"/>
              <w:left w:val="nil"/>
              <w:bottom w:val="single" w:sz="4" w:space="0" w:color="auto"/>
              <w:right w:val="single" w:sz="4" w:space="0" w:color="auto"/>
            </w:tcBorders>
          </w:tcPr>
          <w:p w14:paraId="69B564C9" w14:textId="22BB1061" w:rsidR="00BB3635" w:rsidRDefault="00BB3635" w:rsidP="00BB3635">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6EE854A6" w14:textId="7C48DDC5" w:rsidR="00BB3635" w:rsidRDefault="00BB3635" w:rsidP="00BB3635">
            <w:pPr>
              <w:jc w:val="right"/>
              <w:rPr>
                <w:rFonts w:cs="Arial"/>
              </w:rPr>
            </w:pPr>
            <w:r>
              <w:rPr>
                <w:rFonts w:cs="Arial"/>
              </w:rPr>
              <w:t>36</w:t>
            </w:r>
          </w:p>
        </w:tc>
      </w:tr>
      <w:tr w:rsidR="00BB3635" w:rsidRPr="0093030B" w14:paraId="6AABE644" w14:textId="77777777" w:rsidTr="00D744B8">
        <w:trPr>
          <w:trHeight w:val="255"/>
        </w:trPr>
        <w:tc>
          <w:tcPr>
            <w:tcW w:w="3460" w:type="dxa"/>
            <w:tcBorders>
              <w:top w:val="nil"/>
              <w:left w:val="single" w:sz="4" w:space="0" w:color="auto"/>
              <w:bottom w:val="single" w:sz="4" w:space="0" w:color="auto"/>
              <w:right w:val="single" w:sz="4" w:space="0" w:color="auto"/>
            </w:tcBorders>
            <w:noWrap/>
            <w:hideMark/>
          </w:tcPr>
          <w:p w14:paraId="5BB65663" w14:textId="77777777" w:rsidR="00BB3635" w:rsidRPr="0093030B" w:rsidRDefault="00BB3635" w:rsidP="00BB3635">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7D1CF0B9" w14:textId="52DD6986" w:rsidR="00BB3635" w:rsidRDefault="00BB3635" w:rsidP="00BB3635">
            <w:pPr>
              <w:jc w:val="right"/>
              <w:rPr>
                <w:rFonts w:cs="Arial"/>
                <w:b/>
                <w:bCs/>
              </w:rPr>
            </w:pPr>
            <w:r>
              <w:rPr>
                <w:rFonts w:cs="Arial"/>
                <w:b/>
                <w:bCs/>
              </w:rPr>
              <w:t>1434</w:t>
            </w:r>
          </w:p>
        </w:tc>
        <w:tc>
          <w:tcPr>
            <w:tcW w:w="1012" w:type="dxa"/>
            <w:tcBorders>
              <w:top w:val="nil"/>
              <w:left w:val="nil"/>
              <w:bottom w:val="single" w:sz="4" w:space="0" w:color="auto"/>
              <w:right w:val="single" w:sz="4" w:space="0" w:color="auto"/>
            </w:tcBorders>
          </w:tcPr>
          <w:p w14:paraId="5A4BE476" w14:textId="3A3CFF28" w:rsidR="00BB3635" w:rsidRDefault="00BB3635" w:rsidP="00BB3635">
            <w:pPr>
              <w:jc w:val="right"/>
              <w:rPr>
                <w:rFonts w:cs="Arial"/>
                <w:b/>
                <w:bCs/>
              </w:rPr>
            </w:pPr>
            <w:r>
              <w:rPr>
                <w:rFonts w:cs="Arial"/>
                <w:b/>
                <w:bCs/>
              </w:rPr>
              <w:t>1266</w:t>
            </w:r>
          </w:p>
        </w:tc>
        <w:tc>
          <w:tcPr>
            <w:tcW w:w="1012" w:type="dxa"/>
            <w:tcBorders>
              <w:top w:val="nil"/>
              <w:left w:val="nil"/>
              <w:bottom w:val="single" w:sz="4" w:space="0" w:color="auto"/>
              <w:right w:val="single" w:sz="4" w:space="0" w:color="auto"/>
            </w:tcBorders>
          </w:tcPr>
          <w:p w14:paraId="2C887B6E" w14:textId="3F9B03A6" w:rsidR="00BB3635" w:rsidRDefault="00BB3635" w:rsidP="00BB3635">
            <w:pPr>
              <w:jc w:val="right"/>
              <w:rPr>
                <w:rFonts w:cs="Arial"/>
                <w:b/>
                <w:bCs/>
              </w:rPr>
            </w:pPr>
            <w:r>
              <w:rPr>
                <w:rFonts w:cs="Arial"/>
                <w:b/>
                <w:bCs/>
              </w:rPr>
              <w:t>1087</w:t>
            </w:r>
          </w:p>
        </w:tc>
        <w:tc>
          <w:tcPr>
            <w:tcW w:w="1012" w:type="dxa"/>
            <w:tcBorders>
              <w:top w:val="nil"/>
              <w:left w:val="nil"/>
              <w:bottom w:val="single" w:sz="4" w:space="0" w:color="auto"/>
              <w:right w:val="single" w:sz="4" w:space="0" w:color="auto"/>
            </w:tcBorders>
          </w:tcPr>
          <w:p w14:paraId="0AF3E868" w14:textId="32603252" w:rsidR="00BB3635" w:rsidRDefault="00BB3635" w:rsidP="00BB3635">
            <w:pPr>
              <w:jc w:val="right"/>
              <w:rPr>
                <w:rFonts w:cs="Arial"/>
                <w:b/>
                <w:bCs/>
              </w:rPr>
            </w:pPr>
            <w:r>
              <w:rPr>
                <w:rFonts w:cs="Arial"/>
                <w:b/>
                <w:bCs/>
              </w:rPr>
              <w:t>1280</w:t>
            </w:r>
          </w:p>
        </w:tc>
        <w:tc>
          <w:tcPr>
            <w:tcW w:w="1012" w:type="dxa"/>
            <w:tcBorders>
              <w:top w:val="nil"/>
              <w:left w:val="nil"/>
              <w:bottom w:val="single" w:sz="4" w:space="0" w:color="auto"/>
              <w:right w:val="single" w:sz="4" w:space="0" w:color="auto"/>
            </w:tcBorders>
          </w:tcPr>
          <w:p w14:paraId="4A278F29" w14:textId="1270BD2A" w:rsidR="00BB3635" w:rsidRDefault="00BB3635" w:rsidP="00BB3635">
            <w:pPr>
              <w:jc w:val="right"/>
              <w:rPr>
                <w:rFonts w:cs="Arial"/>
                <w:b/>
                <w:bCs/>
              </w:rPr>
            </w:pPr>
            <w:r>
              <w:rPr>
                <w:rFonts w:cs="Arial"/>
                <w:b/>
                <w:bCs/>
              </w:rPr>
              <w:t>1225</w:t>
            </w:r>
          </w:p>
        </w:tc>
      </w:tr>
      <w:bookmarkEnd w:id="19"/>
    </w:tbl>
    <w:p w14:paraId="5FADBEC1" w14:textId="77777777" w:rsidR="006B1BB2" w:rsidRDefault="006B1BB2" w:rsidP="006B1BB2">
      <w:pPr>
        <w:ind w:left="-142" w:right="-425"/>
        <w:jc w:val="both"/>
        <w:rPr>
          <w:rFonts w:cs="Arial"/>
        </w:rPr>
      </w:pPr>
    </w:p>
    <w:p w14:paraId="5D53EAA0" w14:textId="249BA64A" w:rsidR="005A5B78" w:rsidRPr="00143FBB" w:rsidRDefault="005A5B78" w:rsidP="00A30264">
      <w:pPr>
        <w:pStyle w:val="Heading2"/>
      </w:pPr>
      <w:r w:rsidRPr="00143FBB">
        <w:t>Conferences</w:t>
      </w:r>
    </w:p>
    <w:p w14:paraId="775CD6DC" w14:textId="04974992" w:rsidR="00DD1B0A" w:rsidRDefault="001C4411" w:rsidP="00CB1032">
      <w:pPr>
        <w:ind w:left="-142" w:right="-425"/>
        <w:jc w:val="both"/>
      </w:pPr>
      <w:r>
        <w:rPr>
          <w:rFonts w:cs="Arial"/>
        </w:rPr>
        <w:t xml:space="preserve">In quarter </w:t>
      </w:r>
      <w:r w:rsidR="00BC09BB">
        <w:rPr>
          <w:rFonts w:cs="Arial"/>
        </w:rPr>
        <w:t>6</w:t>
      </w:r>
      <w:r w:rsidR="00EA5932">
        <w:rPr>
          <w:rFonts w:cs="Arial"/>
        </w:rPr>
        <w:t>5</w:t>
      </w:r>
      <w:r w:rsidR="00362DE8">
        <w:rPr>
          <w:rFonts w:cs="Arial"/>
        </w:rPr>
        <w:t xml:space="preserve"> </w:t>
      </w:r>
      <w:r w:rsidR="00DC5DD6">
        <w:rPr>
          <w:rFonts w:cs="Arial"/>
        </w:rPr>
        <w:t xml:space="preserve">176 </w:t>
      </w:r>
      <w:r w:rsidRPr="00213E4C">
        <w:rPr>
          <w:rFonts w:cs="Arial"/>
        </w:rPr>
        <w:t>conferences</w:t>
      </w:r>
      <w:r w:rsidRPr="0081647B">
        <w:rPr>
          <w:rStyle w:val="FootnoteReference"/>
        </w:rPr>
        <w:footnoteReference w:id="11"/>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603C65">
        <w:rPr>
          <w:rFonts w:cs="Arial"/>
        </w:rPr>
        <w:t>1</w:t>
      </w:r>
      <w:r w:rsidR="00DC5DD6">
        <w:rPr>
          <w:rFonts w:cs="Arial"/>
        </w:rPr>
        <w:t>53</w:t>
      </w:r>
      <w:r w:rsidR="00603C65">
        <w:rPr>
          <w:rFonts w:cs="Arial"/>
        </w:rPr>
        <w:t xml:space="preserve">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DC5DD6">
        <w:t xml:space="preserve">decreased </w:t>
      </w:r>
      <w:r w:rsidR="00803D0A">
        <w:t xml:space="preserve">from </w:t>
      </w:r>
      <w:r w:rsidR="00DC5DD6">
        <w:t>76.1</w:t>
      </w:r>
      <w:r w:rsidR="00DD36DF">
        <w:rPr>
          <w:rFonts w:cs="Arial"/>
        </w:rPr>
        <w:t>%</w:t>
      </w:r>
      <w:r w:rsidR="00FC7C1D">
        <w:rPr>
          <w:rFonts w:cs="Arial"/>
        </w:rPr>
        <w:t xml:space="preserve"> </w:t>
      </w:r>
      <w:r w:rsidR="00803D0A">
        <w:t xml:space="preserve">in quarter </w:t>
      </w:r>
      <w:r w:rsidR="00CD21A9">
        <w:t>6</w:t>
      </w:r>
      <w:r w:rsidR="00EA5932">
        <w:t>4</w:t>
      </w:r>
      <w:r w:rsidR="00CB7115">
        <w:t xml:space="preserve"> </w:t>
      </w:r>
      <w:r w:rsidR="00803D0A">
        <w:t xml:space="preserve">to </w:t>
      </w:r>
      <w:r w:rsidR="00DC5DD6">
        <w:t>61.4</w:t>
      </w:r>
      <w:r w:rsidR="00DD36DF">
        <w:rPr>
          <w:rFonts w:cs="Arial"/>
        </w:rPr>
        <w:t>%</w:t>
      </w:r>
      <w:r w:rsidR="00FC7C1D">
        <w:rPr>
          <w:rFonts w:cs="Arial"/>
        </w:rPr>
        <w:t xml:space="preserve"> </w:t>
      </w:r>
      <w:r w:rsidR="00803D0A">
        <w:t xml:space="preserve">in quarter </w:t>
      </w:r>
      <w:r w:rsidR="00BC09BB">
        <w:t>6</w:t>
      </w:r>
      <w:r w:rsidR="00EA5932">
        <w:t>5</w:t>
      </w:r>
      <w:r w:rsidR="0044537C">
        <w:t>; in part this can be attributed to Sorry Business</w:t>
      </w:r>
      <w:r w:rsidR="00181C76">
        <w:t xml:space="preserve">, community unrest, and the FRC being short-staffed and not having its usual resources available to assist client </w:t>
      </w:r>
      <w:r w:rsidR="006456A5">
        <w:t>attendance at conference.</w:t>
      </w:r>
    </w:p>
    <w:p w14:paraId="3D58187E" w14:textId="77777777" w:rsidR="004D5B34" w:rsidRDefault="004D5B34" w:rsidP="00CB1032">
      <w:pPr>
        <w:ind w:left="-142" w:right="-425"/>
        <w:jc w:val="both"/>
        <w:rPr>
          <w:rFonts w:cs="Arial"/>
        </w:rPr>
      </w:pPr>
    </w:p>
    <w:p w14:paraId="3801AEE7" w14:textId="52766747" w:rsidR="00B237D7" w:rsidRDefault="00B237D7" w:rsidP="00B237D7">
      <w:pPr>
        <w:ind w:left="-142" w:right="-425"/>
        <w:rPr>
          <w:rFonts w:cs="Arial"/>
          <w:sz w:val="16"/>
          <w:szCs w:val="16"/>
        </w:rPr>
      </w:pPr>
      <w:r>
        <w:rPr>
          <w:rFonts w:cs="Arial"/>
          <w:b/>
          <w:sz w:val="16"/>
          <w:szCs w:val="16"/>
        </w:rPr>
        <w:t>Table 12</w:t>
      </w:r>
      <w:r w:rsidRPr="00122C57">
        <w:rPr>
          <w:rFonts w:cs="Arial"/>
          <w:b/>
          <w:sz w:val="16"/>
          <w:szCs w:val="16"/>
        </w:rPr>
        <w:t>:</w:t>
      </w:r>
      <w:r w:rsidRPr="00122C57">
        <w:rPr>
          <w:rFonts w:cs="Arial"/>
          <w:sz w:val="16"/>
          <w:szCs w:val="16"/>
        </w:rPr>
        <w:t xml:space="preserve"> Conferences by community and quarter </w:t>
      </w:r>
      <w:r>
        <w:rPr>
          <w:rFonts w:cs="Arial"/>
          <w:sz w:val="16"/>
          <w:szCs w:val="16"/>
        </w:rPr>
        <w:t xml:space="preserve">1 </w:t>
      </w:r>
      <w:r>
        <w:rPr>
          <w:bCs/>
          <w:sz w:val="16"/>
          <w:szCs w:val="16"/>
        </w:rPr>
        <w:t>July</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0 </w:t>
      </w:r>
      <w:r>
        <w:rPr>
          <w:bCs/>
          <w:sz w:val="16"/>
          <w:szCs w:val="16"/>
        </w:rPr>
        <w:t>September</w:t>
      </w:r>
      <w:r>
        <w:rPr>
          <w:bCs/>
          <w:sz w:val="16"/>
          <w:szCs w:val="16"/>
        </w:rPr>
        <w:t xml:space="preserve"> </w:t>
      </w:r>
      <w:r w:rsidRPr="0071779E">
        <w:rPr>
          <w:bCs/>
          <w:sz w:val="16"/>
          <w:szCs w:val="16"/>
        </w:rPr>
        <w:t>202</w:t>
      </w:r>
      <w:r>
        <w:rPr>
          <w:bCs/>
          <w:sz w:val="16"/>
          <w:szCs w:val="16"/>
        </w:rPr>
        <w:t>4</w:t>
      </w:r>
    </w:p>
    <w:p w14:paraId="339FAA3D" w14:textId="77777777" w:rsidR="00B237D7" w:rsidRPr="0071779E" w:rsidRDefault="00B237D7" w:rsidP="00B237D7">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B237D7" w:rsidRPr="00C5395B" w14:paraId="0B13DD37" w14:textId="77777777" w:rsidTr="00D744B8">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0F52A33B" w14:textId="77777777" w:rsidR="00B237D7" w:rsidRPr="00C5395B" w:rsidRDefault="00B237D7" w:rsidP="00B237D7">
            <w:pPr>
              <w:pStyle w:val="TableText"/>
              <w:rPr>
                <w:b/>
                <w:lang w:eastAsia="en-AU"/>
              </w:rPr>
            </w:pPr>
            <w:bookmarkStart w:id="20" w:name="_Hlk158965956"/>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704CC355" w14:textId="55E2F8DE" w:rsidR="00B237D7" w:rsidRDefault="00B237D7" w:rsidP="00B237D7">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4BEE76DC" w14:textId="5E16AEC2" w:rsidR="00B237D7" w:rsidRDefault="00B237D7" w:rsidP="00B237D7">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1652ADD1" w14:textId="254C7052" w:rsidR="00B237D7" w:rsidRDefault="00B237D7" w:rsidP="00B237D7">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7CE2E0DF" w14:textId="72D9BF70" w:rsidR="00B237D7" w:rsidRDefault="00B237D7" w:rsidP="00B237D7">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26D9C2D3" w14:textId="7E87256C" w:rsidR="00B237D7" w:rsidRPr="00BA518C" w:rsidRDefault="00B237D7" w:rsidP="00B237D7">
            <w:pPr>
              <w:pStyle w:val="TableText"/>
              <w:jc w:val="right"/>
              <w:rPr>
                <w:b/>
                <w:lang w:eastAsia="en-AU"/>
              </w:rPr>
            </w:pPr>
            <w:r w:rsidRPr="00BA518C">
              <w:rPr>
                <w:b/>
                <w:lang w:eastAsia="en-AU"/>
              </w:rPr>
              <w:t>Qtr 6</w:t>
            </w:r>
            <w:r>
              <w:rPr>
                <w:b/>
                <w:lang w:eastAsia="en-AU"/>
              </w:rPr>
              <w:t>5</w:t>
            </w:r>
          </w:p>
        </w:tc>
      </w:tr>
      <w:tr w:rsidR="00F35CC5" w:rsidRPr="00C5395B" w14:paraId="12041D95"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141A422D" w14:textId="77777777" w:rsidR="00F35CC5" w:rsidRPr="00C5395B" w:rsidRDefault="00F35CC5" w:rsidP="00F35CC5">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4E697EDB" w14:textId="4F6E7557" w:rsidR="00F35CC5" w:rsidRDefault="00F35CC5" w:rsidP="00F35CC5">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40346E7A" w14:textId="0015DDCE" w:rsidR="00F35CC5" w:rsidRDefault="00F35CC5" w:rsidP="00F35CC5">
            <w:pPr>
              <w:jc w:val="right"/>
              <w:rPr>
                <w:rFonts w:cs="Arial"/>
              </w:rPr>
            </w:pPr>
            <w:r>
              <w:rPr>
                <w:rFonts w:cs="Arial"/>
              </w:rPr>
              <w:t>122</w:t>
            </w:r>
          </w:p>
        </w:tc>
        <w:tc>
          <w:tcPr>
            <w:tcW w:w="960" w:type="dxa"/>
            <w:tcBorders>
              <w:top w:val="nil"/>
              <w:left w:val="nil"/>
              <w:bottom w:val="single" w:sz="4" w:space="0" w:color="auto"/>
              <w:right w:val="single" w:sz="4" w:space="0" w:color="auto"/>
            </w:tcBorders>
          </w:tcPr>
          <w:p w14:paraId="367F0CC5" w14:textId="0B53AD93" w:rsidR="00F35CC5" w:rsidRDefault="00F35CC5" w:rsidP="00F35CC5">
            <w:pPr>
              <w:jc w:val="right"/>
              <w:rPr>
                <w:rFonts w:cs="Arial"/>
              </w:rPr>
            </w:pPr>
            <w:r>
              <w:rPr>
                <w:rFonts w:cs="Arial"/>
              </w:rPr>
              <w:t>92</w:t>
            </w:r>
          </w:p>
        </w:tc>
        <w:tc>
          <w:tcPr>
            <w:tcW w:w="960" w:type="dxa"/>
            <w:tcBorders>
              <w:top w:val="nil"/>
              <w:left w:val="nil"/>
              <w:bottom w:val="single" w:sz="4" w:space="0" w:color="auto"/>
              <w:right w:val="single" w:sz="4" w:space="0" w:color="auto"/>
            </w:tcBorders>
          </w:tcPr>
          <w:p w14:paraId="4319C239" w14:textId="5C5855F8" w:rsidR="00F35CC5" w:rsidRDefault="00F35CC5" w:rsidP="00F35CC5">
            <w:pPr>
              <w:jc w:val="right"/>
              <w:rPr>
                <w:rFonts w:cs="Arial"/>
              </w:rPr>
            </w:pPr>
            <w:r>
              <w:rPr>
                <w:rFonts w:cs="Arial"/>
              </w:rPr>
              <w:t>85</w:t>
            </w:r>
          </w:p>
        </w:tc>
        <w:tc>
          <w:tcPr>
            <w:tcW w:w="960" w:type="dxa"/>
            <w:tcBorders>
              <w:top w:val="nil"/>
              <w:left w:val="nil"/>
              <w:bottom w:val="single" w:sz="4" w:space="0" w:color="auto"/>
              <w:right w:val="single" w:sz="4" w:space="0" w:color="auto"/>
            </w:tcBorders>
          </w:tcPr>
          <w:p w14:paraId="4E3CEAAF" w14:textId="4F86CDEB" w:rsidR="00F35CC5" w:rsidRDefault="00F35CC5" w:rsidP="00F35CC5">
            <w:pPr>
              <w:jc w:val="right"/>
              <w:rPr>
                <w:rFonts w:cs="Arial"/>
              </w:rPr>
            </w:pPr>
            <w:r>
              <w:rPr>
                <w:rFonts w:cs="Arial"/>
              </w:rPr>
              <w:t>64</w:t>
            </w:r>
          </w:p>
        </w:tc>
      </w:tr>
      <w:tr w:rsidR="00F35CC5" w:rsidRPr="00C5395B" w14:paraId="3EDA95EC"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42EFA715" w14:textId="77777777" w:rsidR="00F35CC5" w:rsidRPr="00C5395B" w:rsidRDefault="00F35CC5" w:rsidP="00F35CC5">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EE9B52E" w14:textId="0F676E47" w:rsidR="00F35CC5" w:rsidRDefault="00F35CC5" w:rsidP="00F35CC5">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66D89CC5" w14:textId="733CDB53" w:rsidR="00F35CC5" w:rsidRDefault="00F35CC5" w:rsidP="00F35CC5">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1F032389" w14:textId="07EAB253" w:rsidR="00F35CC5" w:rsidRDefault="00F35CC5" w:rsidP="00F35CC5">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5676FCCF" w14:textId="779EA860" w:rsidR="00F35CC5" w:rsidRDefault="00F35CC5" w:rsidP="00F35CC5">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2DCD7A53" w14:textId="019699E0" w:rsidR="00F35CC5" w:rsidRDefault="00F35CC5" w:rsidP="00F35CC5">
            <w:pPr>
              <w:jc w:val="right"/>
              <w:rPr>
                <w:rFonts w:cs="Arial"/>
              </w:rPr>
            </w:pPr>
            <w:r>
              <w:rPr>
                <w:rFonts w:cs="Arial"/>
              </w:rPr>
              <w:t>7</w:t>
            </w:r>
          </w:p>
        </w:tc>
      </w:tr>
      <w:tr w:rsidR="00F35CC5" w:rsidRPr="00C5395B" w14:paraId="650CA478" w14:textId="77777777" w:rsidTr="00D744B8">
        <w:trPr>
          <w:trHeight w:val="255"/>
        </w:trPr>
        <w:tc>
          <w:tcPr>
            <w:tcW w:w="2080" w:type="dxa"/>
            <w:tcBorders>
              <w:top w:val="nil"/>
              <w:left w:val="single" w:sz="4" w:space="0" w:color="auto"/>
              <w:bottom w:val="single" w:sz="4" w:space="0" w:color="auto"/>
              <w:right w:val="single" w:sz="4" w:space="0" w:color="auto"/>
            </w:tcBorders>
            <w:noWrap/>
          </w:tcPr>
          <w:p w14:paraId="62B65B6B" w14:textId="77777777" w:rsidR="00F35CC5" w:rsidRPr="00C5395B" w:rsidRDefault="00F35CC5" w:rsidP="00F35CC5">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08DE0C2A" w14:textId="6AD00A1E" w:rsidR="00F35CC5" w:rsidRDefault="00F35CC5" w:rsidP="00F35CC5">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49855723" w14:textId="6F230C43" w:rsidR="00F35CC5" w:rsidRDefault="00F35CC5" w:rsidP="00F35CC5">
            <w:pPr>
              <w:jc w:val="right"/>
              <w:rPr>
                <w:rFonts w:cs="Arial"/>
              </w:rPr>
            </w:pPr>
            <w:r>
              <w:rPr>
                <w:rFonts w:cs="Arial"/>
              </w:rPr>
              <w:t>115</w:t>
            </w:r>
          </w:p>
        </w:tc>
        <w:tc>
          <w:tcPr>
            <w:tcW w:w="960" w:type="dxa"/>
            <w:tcBorders>
              <w:top w:val="nil"/>
              <w:left w:val="nil"/>
              <w:bottom w:val="single" w:sz="4" w:space="0" w:color="auto"/>
              <w:right w:val="single" w:sz="4" w:space="0" w:color="auto"/>
            </w:tcBorders>
          </w:tcPr>
          <w:p w14:paraId="1B6CB62E" w14:textId="73965D3D" w:rsidR="00F35CC5" w:rsidRDefault="00F35CC5" w:rsidP="00F35CC5">
            <w:pPr>
              <w:jc w:val="right"/>
              <w:rPr>
                <w:rFonts w:cs="Arial"/>
              </w:rPr>
            </w:pPr>
            <w:r>
              <w:rPr>
                <w:rFonts w:cs="Arial"/>
              </w:rPr>
              <w:t>78</w:t>
            </w:r>
          </w:p>
        </w:tc>
        <w:tc>
          <w:tcPr>
            <w:tcW w:w="960" w:type="dxa"/>
            <w:tcBorders>
              <w:top w:val="nil"/>
              <w:left w:val="nil"/>
              <w:bottom w:val="single" w:sz="4" w:space="0" w:color="auto"/>
              <w:right w:val="single" w:sz="4" w:space="0" w:color="auto"/>
            </w:tcBorders>
          </w:tcPr>
          <w:p w14:paraId="3495BBBB" w14:textId="60DA0A41" w:rsidR="00F35CC5" w:rsidRDefault="00F35CC5" w:rsidP="00F35CC5">
            <w:pPr>
              <w:jc w:val="right"/>
              <w:rPr>
                <w:rFonts w:cs="Arial"/>
              </w:rPr>
            </w:pPr>
            <w:r>
              <w:rPr>
                <w:rFonts w:cs="Arial"/>
              </w:rPr>
              <w:t>74</w:t>
            </w:r>
          </w:p>
        </w:tc>
        <w:tc>
          <w:tcPr>
            <w:tcW w:w="960" w:type="dxa"/>
            <w:tcBorders>
              <w:top w:val="nil"/>
              <w:left w:val="nil"/>
              <w:bottom w:val="single" w:sz="4" w:space="0" w:color="auto"/>
              <w:right w:val="single" w:sz="4" w:space="0" w:color="auto"/>
            </w:tcBorders>
          </w:tcPr>
          <w:p w14:paraId="6F4FD789" w14:textId="0999D043" w:rsidR="00F35CC5" w:rsidRDefault="00F35CC5" w:rsidP="00F35CC5">
            <w:pPr>
              <w:jc w:val="right"/>
              <w:rPr>
                <w:rFonts w:cs="Arial"/>
              </w:rPr>
            </w:pPr>
            <w:r>
              <w:rPr>
                <w:rFonts w:cs="Arial"/>
              </w:rPr>
              <w:t>75</w:t>
            </w:r>
          </w:p>
        </w:tc>
      </w:tr>
      <w:tr w:rsidR="00F35CC5" w:rsidRPr="00C5395B" w14:paraId="40158552"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310E799E" w14:textId="77777777" w:rsidR="00F35CC5" w:rsidRPr="00C5395B" w:rsidRDefault="00F35CC5" w:rsidP="00F35CC5">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35C7D11" w14:textId="495371AA" w:rsidR="00F35CC5" w:rsidRDefault="00F35CC5" w:rsidP="00F35CC5">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5E36A068" w14:textId="22F10F2A" w:rsidR="00F35CC5" w:rsidRDefault="00F35CC5" w:rsidP="00F35CC5">
            <w:pPr>
              <w:jc w:val="right"/>
              <w:rPr>
                <w:rFonts w:cs="Arial"/>
              </w:rPr>
            </w:pPr>
            <w:r>
              <w:rPr>
                <w:rFonts w:cs="Arial"/>
              </w:rPr>
              <w:t>51</w:t>
            </w:r>
          </w:p>
        </w:tc>
        <w:tc>
          <w:tcPr>
            <w:tcW w:w="960" w:type="dxa"/>
            <w:tcBorders>
              <w:top w:val="nil"/>
              <w:left w:val="nil"/>
              <w:bottom w:val="single" w:sz="4" w:space="0" w:color="auto"/>
              <w:right w:val="single" w:sz="4" w:space="0" w:color="auto"/>
            </w:tcBorders>
          </w:tcPr>
          <w:p w14:paraId="70B4AE90" w14:textId="5C431DA6" w:rsidR="00F35CC5" w:rsidRDefault="00F35CC5" w:rsidP="00F35CC5">
            <w:pPr>
              <w:jc w:val="right"/>
              <w:rPr>
                <w:rFonts w:cs="Arial"/>
              </w:rPr>
            </w:pPr>
            <w:r>
              <w:rPr>
                <w:rFonts w:cs="Arial"/>
              </w:rPr>
              <w:t>57</w:t>
            </w:r>
          </w:p>
        </w:tc>
        <w:tc>
          <w:tcPr>
            <w:tcW w:w="960" w:type="dxa"/>
            <w:tcBorders>
              <w:top w:val="nil"/>
              <w:left w:val="nil"/>
              <w:bottom w:val="single" w:sz="4" w:space="0" w:color="auto"/>
              <w:right w:val="single" w:sz="4" w:space="0" w:color="auto"/>
            </w:tcBorders>
          </w:tcPr>
          <w:p w14:paraId="5E99C305" w14:textId="310D9928" w:rsidR="00F35CC5" w:rsidRDefault="00F35CC5" w:rsidP="00F35CC5">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4BDB88A2" w14:textId="6CD7626B" w:rsidR="00F35CC5" w:rsidRDefault="00F35CC5" w:rsidP="00F35CC5">
            <w:pPr>
              <w:jc w:val="right"/>
              <w:rPr>
                <w:rFonts w:cs="Arial"/>
              </w:rPr>
            </w:pPr>
            <w:r>
              <w:rPr>
                <w:rFonts w:cs="Arial"/>
              </w:rPr>
              <w:t>26</w:t>
            </w:r>
          </w:p>
        </w:tc>
      </w:tr>
      <w:tr w:rsidR="00F35CC5" w:rsidRPr="00C5395B" w14:paraId="40A47D42"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14A865CC" w14:textId="77777777" w:rsidR="00F35CC5" w:rsidRPr="00C5395B" w:rsidRDefault="00F35CC5" w:rsidP="00F35CC5">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B55EFC5" w14:textId="72AB3B6A" w:rsidR="00F35CC5" w:rsidRDefault="00F35CC5" w:rsidP="00F35CC5">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4ADC15EF" w14:textId="31AEF8DB" w:rsidR="00F35CC5" w:rsidRDefault="00F35CC5" w:rsidP="00F35CC5">
            <w:pPr>
              <w:jc w:val="right"/>
              <w:rPr>
                <w:rFonts w:cs="Arial"/>
              </w:rPr>
            </w:pPr>
            <w:r>
              <w:rPr>
                <w:rFonts w:cs="Arial"/>
              </w:rPr>
              <w:t>16</w:t>
            </w:r>
          </w:p>
        </w:tc>
        <w:tc>
          <w:tcPr>
            <w:tcW w:w="960" w:type="dxa"/>
            <w:tcBorders>
              <w:top w:val="nil"/>
              <w:left w:val="nil"/>
              <w:bottom w:val="single" w:sz="4" w:space="0" w:color="auto"/>
              <w:right w:val="single" w:sz="4" w:space="0" w:color="auto"/>
            </w:tcBorders>
          </w:tcPr>
          <w:p w14:paraId="78424298" w14:textId="75D67C88" w:rsidR="00F35CC5" w:rsidRDefault="00F35CC5" w:rsidP="00F35CC5">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2101BA15" w14:textId="4B0009A0" w:rsidR="00F35CC5" w:rsidRDefault="00F35CC5" w:rsidP="00F35CC5">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5A4C6AA7" w14:textId="1DE7A489" w:rsidR="00F35CC5" w:rsidRDefault="00F35CC5" w:rsidP="00F35CC5">
            <w:pPr>
              <w:jc w:val="right"/>
              <w:rPr>
                <w:rFonts w:cs="Arial"/>
              </w:rPr>
            </w:pPr>
            <w:r>
              <w:rPr>
                <w:rFonts w:cs="Arial"/>
              </w:rPr>
              <w:t>4</w:t>
            </w:r>
          </w:p>
        </w:tc>
      </w:tr>
      <w:tr w:rsidR="00F35CC5" w:rsidRPr="00C5395B" w14:paraId="1A4A74A5"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016618BC" w14:textId="77777777" w:rsidR="00F35CC5" w:rsidRPr="00C5395B" w:rsidRDefault="00F35CC5" w:rsidP="00F35CC5">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44CF89E9" w14:textId="11C11430" w:rsidR="00F35CC5" w:rsidRDefault="00F35CC5" w:rsidP="00F35CC5">
            <w:pPr>
              <w:jc w:val="right"/>
              <w:rPr>
                <w:rFonts w:cs="Arial"/>
                <w:b/>
                <w:bCs/>
              </w:rPr>
            </w:pPr>
            <w:r>
              <w:rPr>
                <w:rFonts w:cs="Arial"/>
                <w:b/>
                <w:bCs/>
              </w:rPr>
              <w:t>228</w:t>
            </w:r>
          </w:p>
        </w:tc>
        <w:tc>
          <w:tcPr>
            <w:tcW w:w="960" w:type="dxa"/>
            <w:tcBorders>
              <w:top w:val="nil"/>
              <w:left w:val="nil"/>
              <w:bottom w:val="single" w:sz="4" w:space="0" w:color="auto"/>
              <w:right w:val="single" w:sz="4" w:space="0" w:color="auto"/>
            </w:tcBorders>
          </w:tcPr>
          <w:p w14:paraId="68EA9087" w14:textId="4DDAC7F7" w:rsidR="00F35CC5" w:rsidRDefault="00F35CC5" w:rsidP="00F35CC5">
            <w:pPr>
              <w:jc w:val="right"/>
              <w:rPr>
                <w:rFonts w:cs="Arial"/>
                <w:b/>
                <w:bCs/>
              </w:rPr>
            </w:pPr>
            <w:r>
              <w:rPr>
                <w:rFonts w:cs="Arial"/>
                <w:b/>
                <w:bCs/>
              </w:rPr>
              <w:t>311</w:t>
            </w:r>
          </w:p>
        </w:tc>
        <w:tc>
          <w:tcPr>
            <w:tcW w:w="960" w:type="dxa"/>
            <w:tcBorders>
              <w:top w:val="nil"/>
              <w:left w:val="nil"/>
              <w:bottom w:val="single" w:sz="4" w:space="0" w:color="auto"/>
              <w:right w:val="single" w:sz="4" w:space="0" w:color="auto"/>
            </w:tcBorders>
          </w:tcPr>
          <w:p w14:paraId="09B76B08" w14:textId="00356C6F" w:rsidR="00F35CC5" w:rsidRDefault="00F35CC5" w:rsidP="00F35CC5">
            <w:pPr>
              <w:jc w:val="right"/>
              <w:rPr>
                <w:rFonts w:cs="Arial"/>
                <w:b/>
                <w:bCs/>
              </w:rPr>
            </w:pPr>
            <w:r>
              <w:rPr>
                <w:rFonts w:cs="Arial"/>
                <w:b/>
                <w:bCs/>
              </w:rPr>
              <w:t>244</w:t>
            </w:r>
          </w:p>
        </w:tc>
        <w:tc>
          <w:tcPr>
            <w:tcW w:w="960" w:type="dxa"/>
            <w:tcBorders>
              <w:top w:val="nil"/>
              <w:left w:val="nil"/>
              <w:bottom w:val="single" w:sz="4" w:space="0" w:color="auto"/>
              <w:right w:val="single" w:sz="4" w:space="0" w:color="auto"/>
            </w:tcBorders>
          </w:tcPr>
          <w:p w14:paraId="5C91B92B" w14:textId="7C6D2AAC" w:rsidR="00F35CC5" w:rsidRDefault="00F35CC5" w:rsidP="00F35CC5">
            <w:pPr>
              <w:jc w:val="right"/>
              <w:rPr>
                <w:rFonts w:cs="Arial"/>
                <w:b/>
                <w:bCs/>
              </w:rPr>
            </w:pPr>
            <w:r>
              <w:rPr>
                <w:rFonts w:cs="Arial"/>
                <w:b/>
                <w:bCs/>
              </w:rPr>
              <w:t>201</w:t>
            </w:r>
          </w:p>
        </w:tc>
        <w:tc>
          <w:tcPr>
            <w:tcW w:w="960" w:type="dxa"/>
            <w:tcBorders>
              <w:top w:val="nil"/>
              <w:left w:val="nil"/>
              <w:bottom w:val="single" w:sz="4" w:space="0" w:color="auto"/>
              <w:right w:val="single" w:sz="4" w:space="0" w:color="auto"/>
            </w:tcBorders>
          </w:tcPr>
          <w:p w14:paraId="5D79875A" w14:textId="5A9FEF2A" w:rsidR="00F35CC5" w:rsidRDefault="00F35CC5" w:rsidP="00F35CC5">
            <w:pPr>
              <w:jc w:val="right"/>
              <w:rPr>
                <w:rFonts w:cs="Arial"/>
                <w:b/>
                <w:bCs/>
              </w:rPr>
            </w:pPr>
            <w:r>
              <w:rPr>
                <w:rFonts w:cs="Arial"/>
                <w:b/>
                <w:bCs/>
              </w:rPr>
              <w:t>176</w:t>
            </w:r>
          </w:p>
        </w:tc>
      </w:tr>
      <w:bookmarkEnd w:id="20"/>
    </w:tbl>
    <w:p w14:paraId="35699577" w14:textId="77777777" w:rsidR="00B237D7" w:rsidRDefault="00B237D7" w:rsidP="00B237D7">
      <w:pPr>
        <w:ind w:left="-142" w:right="-425"/>
        <w:jc w:val="both"/>
        <w:rPr>
          <w:rFonts w:cs="Arial"/>
        </w:rPr>
      </w:pPr>
    </w:p>
    <w:p w14:paraId="7BAE3B75" w14:textId="0EC2B52B" w:rsidR="005A5B78" w:rsidRPr="002D4651" w:rsidRDefault="005A5B78" w:rsidP="00A30264">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3B6F1EDA" w:rsidR="00C872F0" w:rsidRDefault="006F3F88" w:rsidP="00964A63">
      <w:pPr>
        <w:ind w:left="-142" w:right="-425"/>
        <w:jc w:val="both"/>
      </w:pPr>
      <w:r>
        <w:rPr>
          <w:rFonts w:cs="Arial"/>
        </w:rPr>
        <w:t xml:space="preserve">A total of </w:t>
      </w:r>
      <w:r w:rsidR="00DC5DD6">
        <w:rPr>
          <w:rFonts w:cs="Arial"/>
        </w:rPr>
        <w:t>60</w:t>
      </w:r>
      <w:r w:rsidR="00E27302">
        <w:rPr>
          <w:rFonts w:cs="Arial"/>
        </w:rPr>
        <w:t xml:space="preserve">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DC5DD6">
        <w:rPr>
          <w:rFonts w:cs="Arial"/>
        </w:rPr>
        <w:t>5</w:t>
      </w:r>
      <w:r w:rsidR="00E27302">
        <w:rPr>
          <w:rFonts w:cs="Arial"/>
        </w:rPr>
        <w:t>2</w:t>
      </w:r>
      <w:r w:rsidR="00E27302" w:rsidRPr="003573E3">
        <w:rPr>
          <w:rFonts w:cs="Arial"/>
        </w:rPr>
        <w:t xml:space="preserve"> </w:t>
      </w:r>
      <w:r w:rsidR="001E5AFF" w:rsidRPr="003573E3">
        <w:rPr>
          <w:rFonts w:cs="Arial"/>
        </w:rPr>
        <w:t xml:space="preserve">clients </w:t>
      </w:r>
      <w:r>
        <w:rPr>
          <w:rFonts w:cs="Arial"/>
        </w:rPr>
        <w:t xml:space="preserve">were made in quarter </w:t>
      </w:r>
      <w:r w:rsidR="00BC09BB">
        <w:rPr>
          <w:rFonts w:cs="Arial"/>
        </w:rPr>
        <w:t>6</w:t>
      </w:r>
      <w:r w:rsidR="00EA5932">
        <w:rPr>
          <w:rFonts w:cs="Arial"/>
        </w:rPr>
        <w:t>5</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31E65419" w14:textId="0313DD95" w:rsidR="0049144A" w:rsidRDefault="0049144A" w:rsidP="0049144A">
      <w:pPr>
        <w:tabs>
          <w:tab w:val="left" w:pos="0"/>
        </w:tabs>
        <w:ind w:left="426" w:right="-425" w:hanging="568"/>
        <w:jc w:val="both"/>
        <w:rPr>
          <w:rFonts w:cs="Arial"/>
          <w:sz w:val="16"/>
          <w:szCs w:val="16"/>
        </w:rPr>
      </w:pPr>
      <w:r>
        <w:rPr>
          <w:rFonts w:cs="Arial"/>
          <w:b/>
          <w:sz w:val="16"/>
          <w:szCs w:val="16"/>
        </w:rPr>
        <w:lastRenderedPageBreak/>
        <w:t>Table 13</w:t>
      </w:r>
      <w:r w:rsidRPr="004063DB">
        <w:rPr>
          <w:rFonts w:cs="Arial"/>
          <w:b/>
          <w:sz w:val="16"/>
          <w:szCs w:val="16"/>
        </w:rPr>
        <w:t xml:space="preserve">: </w:t>
      </w:r>
      <w:r>
        <w:rPr>
          <w:rFonts w:cs="Arial"/>
          <w:sz w:val="16"/>
          <w:szCs w:val="16"/>
        </w:rPr>
        <w:t>Referrals</w:t>
      </w:r>
      <w:r w:rsidRPr="0053018A">
        <w:rPr>
          <w:rFonts w:cs="Arial"/>
          <w:sz w:val="16"/>
          <w:szCs w:val="16"/>
        </w:rPr>
        <w:t xml:space="preserve"> </w:t>
      </w:r>
      <w:r>
        <w:rPr>
          <w:rFonts w:cs="Arial"/>
          <w:sz w:val="16"/>
          <w:szCs w:val="16"/>
        </w:rPr>
        <w:t xml:space="preserve">by community and quarter 1 </w:t>
      </w:r>
      <w:r>
        <w:rPr>
          <w:rFonts w:cs="Arial"/>
          <w:sz w:val="16"/>
          <w:szCs w:val="16"/>
        </w:rPr>
        <w:t>July</w:t>
      </w:r>
      <w:r>
        <w:rPr>
          <w:rFonts w:cs="Arial"/>
          <w:sz w:val="16"/>
          <w:szCs w:val="16"/>
        </w:rPr>
        <w:t xml:space="preserve"> 2023 to 30 </w:t>
      </w:r>
      <w:r>
        <w:rPr>
          <w:rFonts w:cs="Arial"/>
          <w:sz w:val="16"/>
          <w:szCs w:val="16"/>
        </w:rPr>
        <w:t>September</w:t>
      </w:r>
      <w:r>
        <w:rPr>
          <w:rFonts w:cs="Arial"/>
          <w:sz w:val="16"/>
          <w:szCs w:val="16"/>
        </w:rPr>
        <w:t xml:space="preserve"> 2024</w:t>
      </w:r>
    </w:p>
    <w:p w14:paraId="6C350145" w14:textId="77777777" w:rsidR="0049144A" w:rsidRPr="0070366B" w:rsidRDefault="0049144A" w:rsidP="0049144A">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49144A" w:rsidRPr="00C5395B" w14:paraId="7706630B" w14:textId="77777777" w:rsidTr="00D744B8">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487EAB21" w14:textId="77777777" w:rsidR="0049144A" w:rsidRPr="00C5395B" w:rsidRDefault="0049144A" w:rsidP="0049144A">
            <w:pPr>
              <w:pStyle w:val="TableText"/>
              <w:rPr>
                <w:b/>
                <w:lang w:eastAsia="en-AU"/>
              </w:rPr>
            </w:pPr>
            <w:bookmarkStart w:id="21"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3E77DC97" w14:textId="4B685D09" w:rsidR="0049144A" w:rsidRDefault="0049144A" w:rsidP="0049144A">
            <w:pPr>
              <w:pStyle w:val="TableText"/>
              <w:jc w:val="right"/>
              <w:rPr>
                <w:b/>
                <w:lang w:eastAsia="en-AU"/>
              </w:rPr>
            </w:pPr>
            <w:r w:rsidRPr="00BA518C">
              <w:rPr>
                <w:b/>
                <w:lang w:eastAsia="en-AU"/>
              </w:rPr>
              <w:t>Qtr 61</w:t>
            </w:r>
          </w:p>
        </w:tc>
        <w:tc>
          <w:tcPr>
            <w:tcW w:w="993" w:type="dxa"/>
            <w:tcBorders>
              <w:top w:val="single" w:sz="4" w:space="0" w:color="auto"/>
              <w:left w:val="nil"/>
              <w:bottom w:val="single" w:sz="4" w:space="0" w:color="auto"/>
              <w:right w:val="single" w:sz="4" w:space="0" w:color="auto"/>
            </w:tcBorders>
          </w:tcPr>
          <w:p w14:paraId="17567143" w14:textId="2D8E250E" w:rsidR="0049144A" w:rsidRDefault="0049144A" w:rsidP="0049144A">
            <w:pPr>
              <w:pStyle w:val="TableText"/>
              <w:jc w:val="right"/>
              <w:rPr>
                <w:b/>
                <w:lang w:eastAsia="en-AU"/>
              </w:rPr>
            </w:pPr>
            <w:r w:rsidRPr="00BA518C">
              <w:rPr>
                <w:b/>
                <w:lang w:eastAsia="en-AU"/>
              </w:rPr>
              <w:t>Qtr 6</w:t>
            </w:r>
            <w:r>
              <w:rPr>
                <w:b/>
                <w:lang w:eastAsia="en-AU"/>
              </w:rPr>
              <w:t>2</w:t>
            </w:r>
          </w:p>
        </w:tc>
        <w:tc>
          <w:tcPr>
            <w:tcW w:w="993" w:type="dxa"/>
            <w:tcBorders>
              <w:top w:val="single" w:sz="4" w:space="0" w:color="auto"/>
              <w:left w:val="nil"/>
              <w:bottom w:val="single" w:sz="4" w:space="0" w:color="auto"/>
              <w:right w:val="single" w:sz="4" w:space="0" w:color="auto"/>
            </w:tcBorders>
          </w:tcPr>
          <w:p w14:paraId="6A43DA19" w14:textId="763766A2" w:rsidR="0049144A" w:rsidRDefault="0049144A" w:rsidP="0049144A">
            <w:pPr>
              <w:pStyle w:val="TableText"/>
              <w:jc w:val="right"/>
              <w:rPr>
                <w:b/>
                <w:lang w:eastAsia="en-AU"/>
              </w:rPr>
            </w:pPr>
            <w:r w:rsidRPr="00BA518C">
              <w:rPr>
                <w:b/>
                <w:lang w:eastAsia="en-AU"/>
              </w:rPr>
              <w:t>Qtr 6</w:t>
            </w:r>
            <w:r>
              <w:rPr>
                <w:b/>
                <w:lang w:eastAsia="en-AU"/>
              </w:rPr>
              <w:t>3</w:t>
            </w:r>
          </w:p>
        </w:tc>
        <w:tc>
          <w:tcPr>
            <w:tcW w:w="993" w:type="dxa"/>
            <w:tcBorders>
              <w:top w:val="single" w:sz="4" w:space="0" w:color="auto"/>
              <w:left w:val="nil"/>
              <w:bottom w:val="single" w:sz="4" w:space="0" w:color="auto"/>
              <w:right w:val="single" w:sz="4" w:space="0" w:color="auto"/>
            </w:tcBorders>
          </w:tcPr>
          <w:p w14:paraId="4812EB37" w14:textId="4EE8AEC0" w:rsidR="0049144A" w:rsidRDefault="0049144A" w:rsidP="0049144A">
            <w:pPr>
              <w:pStyle w:val="TableText"/>
              <w:jc w:val="right"/>
              <w:rPr>
                <w:b/>
                <w:lang w:eastAsia="en-AU"/>
              </w:rPr>
            </w:pPr>
            <w:r w:rsidRPr="00BA518C">
              <w:rPr>
                <w:b/>
                <w:lang w:eastAsia="en-AU"/>
              </w:rPr>
              <w:t>Qtr 6</w:t>
            </w:r>
            <w:r>
              <w:rPr>
                <w:b/>
                <w:lang w:eastAsia="en-AU"/>
              </w:rPr>
              <w:t>4</w:t>
            </w:r>
          </w:p>
        </w:tc>
        <w:tc>
          <w:tcPr>
            <w:tcW w:w="993" w:type="dxa"/>
            <w:tcBorders>
              <w:top w:val="single" w:sz="4" w:space="0" w:color="auto"/>
              <w:left w:val="nil"/>
              <w:bottom w:val="single" w:sz="4" w:space="0" w:color="auto"/>
              <w:right w:val="single" w:sz="4" w:space="0" w:color="auto"/>
            </w:tcBorders>
          </w:tcPr>
          <w:p w14:paraId="18D679AB" w14:textId="2A1AEA4F" w:rsidR="0049144A" w:rsidRPr="00BA518C" w:rsidRDefault="0049144A" w:rsidP="0049144A">
            <w:pPr>
              <w:pStyle w:val="TableText"/>
              <w:jc w:val="right"/>
              <w:rPr>
                <w:b/>
                <w:lang w:eastAsia="en-AU"/>
              </w:rPr>
            </w:pPr>
            <w:r w:rsidRPr="00BA518C">
              <w:rPr>
                <w:b/>
                <w:lang w:eastAsia="en-AU"/>
              </w:rPr>
              <w:t>Qtr 6</w:t>
            </w:r>
            <w:r>
              <w:rPr>
                <w:b/>
                <w:lang w:eastAsia="en-AU"/>
              </w:rPr>
              <w:t>5</w:t>
            </w:r>
          </w:p>
        </w:tc>
      </w:tr>
      <w:tr w:rsidR="00F35CC5" w:rsidRPr="00C5395B" w14:paraId="245F0DB8" w14:textId="77777777" w:rsidTr="00D744B8">
        <w:trPr>
          <w:trHeight w:val="255"/>
        </w:trPr>
        <w:tc>
          <w:tcPr>
            <w:tcW w:w="2029" w:type="dxa"/>
            <w:tcBorders>
              <w:top w:val="nil"/>
              <w:left w:val="single" w:sz="4" w:space="0" w:color="auto"/>
              <w:bottom w:val="single" w:sz="4" w:space="0" w:color="auto"/>
              <w:right w:val="single" w:sz="4" w:space="0" w:color="auto"/>
            </w:tcBorders>
            <w:noWrap/>
            <w:hideMark/>
          </w:tcPr>
          <w:p w14:paraId="4B12999A" w14:textId="77777777" w:rsidR="00F35CC5" w:rsidRPr="00C5395B" w:rsidRDefault="00F35CC5" w:rsidP="00F35CC5">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239B857C" w14:textId="3702A805" w:rsidR="00F35CC5" w:rsidRDefault="00F35CC5" w:rsidP="00F35CC5">
            <w:pPr>
              <w:jc w:val="right"/>
              <w:rPr>
                <w:rFonts w:cs="Arial"/>
              </w:rPr>
            </w:pPr>
            <w:r>
              <w:rPr>
                <w:rFonts w:cs="Arial"/>
              </w:rPr>
              <w:t>38</w:t>
            </w:r>
          </w:p>
        </w:tc>
        <w:tc>
          <w:tcPr>
            <w:tcW w:w="993" w:type="dxa"/>
            <w:tcBorders>
              <w:top w:val="nil"/>
              <w:left w:val="nil"/>
              <w:bottom w:val="single" w:sz="4" w:space="0" w:color="auto"/>
              <w:right w:val="single" w:sz="4" w:space="0" w:color="auto"/>
            </w:tcBorders>
          </w:tcPr>
          <w:p w14:paraId="205CA60A" w14:textId="6FA04198" w:rsidR="00F35CC5" w:rsidRDefault="00F35CC5" w:rsidP="00F35CC5">
            <w:pPr>
              <w:jc w:val="right"/>
              <w:rPr>
                <w:rFonts w:cs="Arial"/>
              </w:rPr>
            </w:pPr>
            <w:r>
              <w:rPr>
                <w:rFonts w:cs="Arial"/>
              </w:rPr>
              <w:t>75</w:t>
            </w:r>
          </w:p>
        </w:tc>
        <w:tc>
          <w:tcPr>
            <w:tcW w:w="993" w:type="dxa"/>
            <w:tcBorders>
              <w:top w:val="nil"/>
              <w:left w:val="nil"/>
              <w:bottom w:val="single" w:sz="4" w:space="0" w:color="auto"/>
              <w:right w:val="single" w:sz="4" w:space="0" w:color="auto"/>
            </w:tcBorders>
          </w:tcPr>
          <w:p w14:paraId="1D5A85C2" w14:textId="3762B86B" w:rsidR="00F35CC5" w:rsidRDefault="00F35CC5" w:rsidP="00F35CC5">
            <w:pPr>
              <w:jc w:val="right"/>
              <w:rPr>
                <w:rFonts w:cs="Arial"/>
              </w:rPr>
            </w:pPr>
            <w:r>
              <w:rPr>
                <w:rFonts w:cs="Arial"/>
              </w:rPr>
              <w:t>63</w:t>
            </w:r>
          </w:p>
        </w:tc>
        <w:tc>
          <w:tcPr>
            <w:tcW w:w="993" w:type="dxa"/>
            <w:tcBorders>
              <w:top w:val="nil"/>
              <w:left w:val="nil"/>
              <w:bottom w:val="single" w:sz="4" w:space="0" w:color="auto"/>
              <w:right w:val="single" w:sz="4" w:space="0" w:color="auto"/>
            </w:tcBorders>
          </w:tcPr>
          <w:p w14:paraId="34CA18D4" w14:textId="624803E9" w:rsidR="00F35CC5" w:rsidRDefault="00F35CC5" w:rsidP="00F35CC5">
            <w:pPr>
              <w:jc w:val="right"/>
              <w:rPr>
                <w:rFonts w:cs="Arial"/>
              </w:rPr>
            </w:pPr>
            <w:r>
              <w:rPr>
                <w:rFonts w:cs="Arial"/>
              </w:rPr>
              <w:t>57</w:t>
            </w:r>
          </w:p>
        </w:tc>
        <w:tc>
          <w:tcPr>
            <w:tcW w:w="993" w:type="dxa"/>
            <w:tcBorders>
              <w:top w:val="nil"/>
              <w:left w:val="nil"/>
              <w:bottom w:val="single" w:sz="4" w:space="0" w:color="auto"/>
              <w:right w:val="single" w:sz="4" w:space="0" w:color="auto"/>
            </w:tcBorders>
          </w:tcPr>
          <w:p w14:paraId="48273D14" w14:textId="3953A511" w:rsidR="00F35CC5" w:rsidRDefault="00F35CC5" w:rsidP="00F35CC5">
            <w:pPr>
              <w:jc w:val="right"/>
              <w:rPr>
                <w:rFonts w:cs="Arial"/>
              </w:rPr>
            </w:pPr>
            <w:r>
              <w:rPr>
                <w:rFonts w:cs="Arial"/>
              </w:rPr>
              <w:t>29</w:t>
            </w:r>
          </w:p>
        </w:tc>
      </w:tr>
      <w:tr w:rsidR="00F35CC5" w:rsidRPr="00C5395B" w14:paraId="7A5F61B3" w14:textId="77777777" w:rsidTr="00D744B8">
        <w:trPr>
          <w:trHeight w:val="255"/>
        </w:trPr>
        <w:tc>
          <w:tcPr>
            <w:tcW w:w="2029" w:type="dxa"/>
            <w:tcBorders>
              <w:top w:val="nil"/>
              <w:left w:val="single" w:sz="4" w:space="0" w:color="auto"/>
              <w:bottom w:val="single" w:sz="4" w:space="0" w:color="auto"/>
              <w:right w:val="single" w:sz="4" w:space="0" w:color="auto"/>
            </w:tcBorders>
            <w:noWrap/>
            <w:hideMark/>
          </w:tcPr>
          <w:p w14:paraId="6D9E236F" w14:textId="77777777" w:rsidR="00F35CC5" w:rsidRPr="00C5395B" w:rsidRDefault="00F35CC5" w:rsidP="00F35CC5">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66C24020" w14:textId="2846C833" w:rsidR="00F35CC5" w:rsidRDefault="00F35CC5" w:rsidP="00F35CC5">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4522ED8E" w14:textId="10C46C24" w:rsidR="00F35CC5" w:rsidRDefault="00F35CC5" w:rsidP="00F35CC5">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680049EF" w14:textId="62D4D646" w:rsidR="00F35CC5" w:rsidRDefault="00F35CC5" w:rsidP="00F35CC5">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6E213E7F" w14:textId="4FA9BD53" w:rsidR="00F35CC5" w:rsidRDefault="00F35CC5" w:rsidP="00F35CC5">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0C6784D4" w14:textId="58F046FB" w:rsidR="00F35CC5" w:rsidRDefault="00F35CC5" w:rsidP="00F35CC5">
            <w:pPr>
              <w:jc w:val="right"/>
              <w:rPr>
                <w:rFonts w:cs="Arial"/>
              </w:rPr>
            </w:pPr>
            <w:r>
              <w:rPr>
                <w:rFonts w:cs="Arial"/>
              </w:rPr>
              <w:t>3</w:t>
            </w:r>
          </w:p>
        </w:tc>
      </w:tr>
      <w:tr w:rsidR="00F35CC5" w:rsidRPr="00C5395B" w14:paraId="1B3A36A1" w14:textId="77777777" w:rsidTr="00D744B8">
        <w:trPr>
          <w:trHeight w:val="255"/>
        </w:trPr>
        <w:tc>
          <w:tcPr>
            <w:tcW w:w="2029" w:type="dxa"/>
            <w:tcBorders>
              <w:top w:val="nil"/>
              <w:left w:val="single" w:sz="4" w:space="0" w:color="auto"/>
              <w:bottom w:val="single" w:sz="4" w:space="0" w:color="auto"/>
              <w:right w:val="single" w:sz="4" w:space="0" w:color="auto"/>
            </w:tcBorders>
            <w:noWrap/>
          </w:tcPr>
          <w:p w14:paraId="38340212" w14:textId="77777777" w:rsidR="00F35CC5" w:rsidRPr="00C5395B" w:rsidRDefault="00F35CC5" w:rsidP="00F35CC5">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3E4031B3" w14:textId="1229A16B" w:rsidR="00F35CC5" w:rsidRDefault="00F35CC5" w:rsidP="00F35CC5">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3FBF6C9B" w14:textId="54F668E7" w:rsidR="00F35CC5" w:rsidRDefault="00F35CC5" w:rsidP="00F35CC5">
            <w:pPr>
              <w:jc w:val="right"/>
              <w:rPr>
                <w:rFonts w:cs="Arial"/>
              </w:rPr>
            </w:pPr>
            <w:r>
              <w:rPr>
                <w:rFonts w:cs="Arial"/>
              </w:rPr>
              <w:t>39</w:t>
            </w:r>
          </w:p>
        </w:tc>
        <w:tc>
          <w:tcPr>
            <w:tcW w:w="993" w:type="dxa"/>
            <w:tcBorders>
              <w:top w:val="nil"/>
              <w:left w:val="nil"/>
              <w:bottom w:val="single" w:sz="4" w:space="0" w:color="auto"/>
              <w:right w:val="single" w:sz="4" w:space="0" w:color="auto"/>
            </w:tcBorders>
          </w:tcPr>
          <w:p w14:paraId="2DB64236" w14:textId="3E940FAF" w:rsidR="00F35CC5" w:rsidRDefault="00F35CC5" w:rsidP="00F35CC5">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4416EB88" w14:textId="67E65D01" w:rsidR="00F35CC5" w:rsidRDefault="00F35CC5" w:rsidP="00F35CC5">
            <w:pPr>
              <w:jc w:val="right"/>
              <w:rPr>
                <w:rFonts w:cs="Arial"/>
              </w:rPr>
            </w:pPr>
            <w:r>
              <w:rPr>
                <w:rFonts w:cs="Arial"/>
              </w:rPr>
              <w:t>26</w:t>
            </w:r>
          </w:p>
        </w:tc>
        <w:tc>
          <w:tcPr>
            <w:tcW w:w="993" w:type="dxa"/>
            <w:tcBorders>
              <w:top w:val="nil"/>
              <w:left w:val="nil"/>
              <w:bottom w:val="single" w:sz="4" w:space="0" w:color="auto"/>
              <w:right w:val="single" w:sz="4" w:space="0" w:color="auto"/>
            </w:tcBorders>
          </w:tcPr>
          <w:p w14:paraId="3E56990C" w14:textId="14DFE1CE" w:rsidR="00F35CC5" w:rsidRDefault="00F35CC5" w:rsidP="00F35CC5">
            <w:pPr>
              <w:jc w:val="right"/>
              <w:rPr>
                <w:rFonts w:cs="Arial"/>
              </w:rPr>
            </w:pPr>
            <w:r>
              <w:rPr>
                <w:rFonts w:cs="Arial"/>
              </w:rPr>
              <w:t>16</w:t>
            </w:r>
          </w:p>
        </w:tc>
      </w:tr>
      <w:tr w:rsidR="00F35CC5" w:rsidRPr="00C5395B" w14:paraId="6FC27126" w14:textId="77777777" w:rsidTr="00D744B8">
        <w:trPr>
          <w:trHeight w:val="255"/>
        </w:trPr>
        <w:tc>
          <w:tcPr>
            <w:tcW w:w="2029" w:type="dxa"/>
            <w:tcBorders>
              <w:top w:val="nil"/>
              <w:left w:val="single" w:sz="4" w:space="0" w:color="auto"/>
              <w:bottom w:val="single" w:sz="4" w:space="0" w:color="auto"/>
              <w:right w:val="single" w:sz="4" w:space="0" w:color="auto"/>
            </w:tcBorders>
            <w:noWrap/>
          </w:tcPr>
          <w:p w14:paraId="234E8D17" w14:textId="77777777" w:rsidR="00F35CC5" w:rsidRPr="00C5395B" w:rsidRDefault="00F35CC5" w:rsidP="00F35CC5">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17877397" w14:textId="6A4F33C7" w:rsidR="00F35CC5" w:rsidRDefault="00F35CC5" w:rsidP="00F35CC5">
            <w:pPr>
              <w:jc w:val="right"/>
              <w:rPr>
                <w:rFonts w:cs="Arial"/>
              </w:rPr>
            </w:pPr>
            <w:r>
              <w:rPr>
                <w:rFonts w:cs="Arial"/>
              </w:rPr>
              <w:t>11</w:t>
            </w:r>
          </w:p>
        </w:tc>
        <w:tc>
          <w:tcPr>
            <w:tcW w:w="993" w:type="dxa"/>
            <w:tcBorders>
              <w:top w:val="nil"/>
              <w:left w:val="nil"/>
              <w:bottom w:val="single" w:sz="4" w:space="0" w:color="auto"/>
              <w:right w:val="single" w:sz="4" w:space="0" w:color="auto"/>
            </w:tcBorders>
          </w:tcPr>
          <w:p w14:paraId="426A1F3A" w14:textId="5276B165" w:rsidR="00F35CC5" w:rsidRDefault="00F35CC5" w:rsidP="00F35CC5">
            <w:pPr>
              <w:jc w:val="right"/>
              <w:rPr>
                <w:rFonts w:cs="Arial"/>
              </w:rPr>
            </w:pPr>
            <w:r>
              <w:rPr>
                <w:rFonts w:cs="Arial"/>
              </w:rPr>
              <w:t>33</w:t>
            </w:r>
          </w:p>
        </w:tc>
        <w:tc>
          <w:tcPr>
            <w:tcW w:w="993" w:type="dxa"/>
            <w:tcBorders>
              <w:top w:val="nil"/>
              <w:left w:val="nil"/>
              <w:bottom w:val="single" w:sz="4" w:space="0" w:color="auto"/>
              <w:right w:val="single" w:sz="4" w:space="0" w:color="auto"/>
            </w:tcBorders>
          </w:tcPr>
          <w:p w14:paraId="7C3CD6D3" w14:textId="0B60AEC5" w:rsidR="00F35CC5" w:rsidRDefault="00F35CC5" w:rsidP="00F35CC5">
            <w:pPr>
              <w:jc w:val="right"/>
              <w:rPr>
                <w:rFonts w:cs="Arial"/>
              </w:rPr>
            </w:pPr>
            <w:r>
              <w:rPr>
                <w:rFonts w:cs="Arial"/>
              </w:rPr>
              <w:t>20</w:t>
            </w:r>
          </w:p>
        </w:tc>
        <w:tc>
          <w:tcPr>
            <w:tcW w:w="993" w:type="dxa"/>
            <w:tcBorders>
              <w:top w:val="nil"/>
              <w:left w:val="nil"/>
              <w:bottom w:val="single" w:sz="4" w:space="0" w:color="auto"/>
              <w:right w:val="single" w:sz="4" w:space="0" w:color="auto"/>
            </w:tcBorders>
          </w:tcPr>
          <w:p w14:paraId="450A45ED" w14:textId="60AF79DB" w:rsidR="00F35CC5" w:rsidRDefault="00F35CC5" w:rsidP="00F35CC5">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362976E1" w14:textId="6BE64E69" w:rsidR="00F35CC5" w:rsidRDefault="00F35CC5" w:rsidP="00F35CC5">
            <w:pPr>
              <w:jc w:val="right"/>
              <w:rPr>
                <w:rFonts w:cs="Arial"/>
              </w:rPr>
            </w:pPr>
            <w:r>
              <w:rPr>
                <w:rFonts w:cs="Arial"/>
              </w:rPr>
              <w:t>12</w:t>
            </w:r>
          </w:p>
        </w:tc>
      </w:tr>
      <w:tr w:rsidR="00F35CC5" w:rsidRPr="00C5395B" w14:paraId="740172E9" w14:textId="77777777" w:rsidTr="00D744B8">
        <w:trPr>
          <w:trHeight w:val="255"/>
        </w:trPr>
        <w:tc>
          <w:tcPr>
            <w:tcW w:w="2029" w:type="dxa"/>
            <w:tcBorders>
              <w:top w:val="nil"/>
              <w:left w:val="single" w:sz="4" w:space="0" w:color="auto"/>
              <w:bottom w:val="single" w:sz="4" w:space="0" w:color="auto"/>
              <w:right w:val="single" w:sz="4" w:space="0" w:color="auto"/>
            </w:tcBorders>
            <w:noWrap/>
            <w:hideMark/>
          </w:tcPr>
          <w:p w14:paraId="117BAFBA" w14:textId="77777777" w:rsidR="00F35CC5" w:rsidRPr="00C5395B" w:rsidRDefault="00F35CC5" w:rsidP="00F35CC5">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51111BDB" w14:textId="7F52B92C" w:rsidR="00F35CC5" w:rsidRDefault="00F35CC5" w:rsidP="00F35CC5">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18667D9F" w14:textId="698FD019" w:rsidR="00F35CC5" w:rsidRDefault="00F35CC5" w:rsidP="00F35CC5">
            <w:pPr>
              <w:jc w:val="right"/>
              <w:rPr>
                <w:rFonts w:cs="Arial"/>
              </w:rPr>
            </w:pPr>
            <w:r>
              <w:rPr>
                <w:rFonts w:cs="Arial"/>
              </w:rPr>
              <w:t>14</w:t>
            </w:r>
          </w:p>
        </w:tc>
        <w:tc>
          <w:tcPr>
            <w:tcW w:w="993" w:type="dxa"/>
            <w:tcBorders>
              <w:top w:val="nil"/>
              <w:left w:val="nil"/>
              <w:bottom w:val="single" w:sz="4" w:space="0" w:color="auto"/>
              <w:right w:val="single" w:sz="4" w:space="0" w:color="auto"/>
            </w:tcBorders>
          </w:tcPr>
          <w:p w14:paraId="2EEE072B" w14:textId="295AE834" w:rsidR="00F35CC5" w:rsidRDefault="00F35CC5" w:rsidP="00F35CC5">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7C95BE41" w14:textId="2E63C238" w:rsidR="00F35CC5" w:rsidRDefault="00F35CC5" w:rsidP="00F35CC5">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17B0C850" w14:textId="7D5B0348" w:rsidR="00F35CC5" w:rsidRDefault="00F35CC5" w:rsidP="00F35CC5">
            <w:pPr>
              <w:jc w:val="right"/>
              <w:rPr>
                <w:rFonts w:cs="Arial"/>
              </w:rPr>
            </w:pPr>
            <w:r>
              <w:rPr>
                <w:rFonts w:cs="Arial"/>
              </w:rPr>
              <w:t>0</w:t>
            </w:r>
          </w:p>
        </w:tc>
      </w:tr>
      <w:tr w:rsidR="00F35CC5" w:rsidRPr="00C5395B" w14:paraId="745A28D6" w14:textId="77777777" w:rsidTr="00D744B8">
        <w:trPr>
          <w:trHeight w:val="255"/>
        </w:trPr>
        <w:tc>
          <w:tcPr>
            <w:tcW w:w="2029" w:type="dxa"/>
            <w:tcBorders>
              <w:top w:val="nil"/>
              <w:left w:val="single" w:sz="4" w:space="0" w:color="auto"/>
              <w:bottom w:val="single" w:sz="4" w:space="0" w:color="auto"/>
              <w:right w:val="single" w:sz="4" w:space="0" w:color="auto"/>
            </w:tcBorders>
            <w:noWrap/>
            <w:hideMark/>
          </w:tcPr>
          <w:p w14:paraId="76A24A47" w14:textId="77777777" w:rsidR="00F35CC5" w:rsidRPr="00C5395B" w:rsidRDefault="00F35CC5" w:rsidP="00F35CC5">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4B088CE3" w14:textId="6A478C56" w:rsidR="00F35CC5" w:rsidRDefault="00F35CC5" w:rsidP="00F35CC5">
            <w:pPr>
              <w:jc w:val="right"/>
              <w:rPr>
                <w:rFonts w:cs="Arial"/>
                <w:b/>
                <w:bCs/>
              </w:rPr>
            </w:pPr>
            <w:r>
              <w:rPr>
                <w:rFonts w:cs="Arial"/>
                <w:b/>
                <w:bCs/>
              </w:rPr>
              <w:t>92</w:t>
            </w:r>
          </w:p>
        </w:tc>
        <w:tc>
          <w:tcPr>
            <w:tcW w:w="993" w:type="dxa"/>
            <w:tcBorders>
              <w:top w:val="nil"/>
              <w:left w:val="nil"/>
              <w:bottom w:val="single" w:sz="4" w:space="0" w:color="auto"/>
              <w:right w:val="single" w:sz="4" w:space="0" w:color="auto"/>
            </w:tcBorders>
          </w:tcPr>
          <w:p w14:paraId="2211CD7D" w14:textId="03C8E9B4" w:rsidR="00F35CC5" w:rsidRDefault="00F35CC5" w:rsidP="00F35CC5">
            <w:pPr>
              <w:jc w:val="right"/>
              <w:rPr>
                <w:rFonts w:cs="Arial"/>
                <w:b/>
                <w:bCs/>
              </w:rPr>
            </w:pPr>
            <w:r>
              <w:rPr>
                <w:rFonts w:cs="Arial"/>
                <w:b/>
                <w:bCs/>
              </w:rPr>
              <w:t>167</w:t>
            </w:r>
          </w:p>
        </w:tc>
        <w:tc>
          <w:tcPr>
            <w:tcW w:w="993" w:type="dxa"/>
            <w:tcBorders>
              <w:top w:val="nil"/>
              <w:left w:val="nil"/>
              <w:bottom w:val="single" w:sz="4" w:space="0" w:color="auto"/>
              <w:right w:val="single" w:sz="4" w:space="0" w:color="auto"/>
            </w:tcBorders>
          </w:tcPr>
          <w:p w14:paraId="2004F2E7" w14:textId="7DF7F96E" w:rsidR="00F35CC5" w:rsidRDefault="00F35CC5" w:rsidP="00F35CC5">
            <w:pPr>
              <w:jc w:val="right"/>
              <w:rPr>
                <w:rFonts w:cs="Arial"/>
                <w:b/>
                <w:bCs/>
              </w:rPr>
            </w:pPr>
            <w:r>
              <w:rPr>
                <w:rFonts w:cs="Arial"/>
                <w:b/>
                <w:bCs/>
              </w:rPr>
              <w:t>115</w:t>
            </w:r>
          </w:p>
        </w:tc>
        <w:tc>
          <w:tcPr>
            <w:tcW w:w="993" w:type="dxa"/>
            <w:tcBorders>
              <w:top w:val="nil"/>
              <w:left w:val="nil"/>
              <w:bottom w:val="single" w:sz="4" w:space="0" w:color="auto"/>
              <w:right w:val="single" w:sz="4" w:space="0" w:color="auto"/>
            </w:tcBorders>
          </w:tcPr>
          <w:p w14:paraId="78E74E1F" w14:textId="18C6B26A" w:rsidR="00F35CC5" w:rsidRDefault="00F35CC5" w:rsidP="00F35CC5">
            <w:pPr>
              <w:jc w:val="right"/>
              <w:rPr>
                <w:rFonts w:cs="Arial"/>
                <w:b/>
                <w:bCs/>
              </w:rPr>
            </w:pPr>
            <w:r>
              <w:rPr>
                <w:rFonts w:cs="Arial"/>
                <w:b/>
                <w:bCs/>
              </w:rPr>
              <w:t>98</w:t>
            </w:r>
          </w:p>
        </w:tc>
        <w:tc>
          <w:tcPr>
            <w:tcW w:w="993" w:type="dxa"/>
            <w:tcBorders>
              <w:top w:val="nil"/>
              <w:left w:val="nil"/>
              <w:bottom w:val="single" w:sz="4" w:space="0" w:color="auto"/>
              <w:right w:val="single" w:sz="4" w:space="0" w:color="auto"/>
            </w:tcBorders>
          </w:tcPr>
          <w:p w14:paraId="5CAD0308" w14:textId="2799EC26" w:rsidR="00F35CC5" w:rsidRDefault="00F35CC5" w:rsidP="00F35CC5">
            <w:pPr>
              <w:jc w:val="right"/>
              <w:rPr>
                <w:rFonts w:cs="Arial"/>
                <w:b/>
                <w:bCs/>
              </w:rPr>
            </w:pPr>
            <w:r>
              <w:rPr>
                <w:rFonts w:cs="Arial"/>
                <w:b/>
                <w:bCs/>
              </w:rPr>
              <w:t>60</w:t>
            </w:r>
          </w:p>
        </w:tc>
      </w:tr>
      <w:bookmarkEnd w:id="21"/>
    </w:tbl>
    <w:p w14:paraId="41DD9F44" w14:textId="77777777" w:rsidR="0049144A" w:rsidRDefault="0049144A" w:rsidP="0049144A">
      <w:pPr>
        <w:ind w:left="-142" w:right="-425"/>
        <w:jc w:val="both"/>
        <w:rPr>
          <w:rFonts w:cs="Arial"/>
        </w:rPr>
      </w:pPr>
    </w:p>
    <w:p w14:paraId="3DA4D471" w14:textId="3D83B91D" w:rsidR="005A5B78" w:rsidRDefault="005A5B78" w:rsidP="00A30264">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785565D" w14:textId="77777777" w:rsidR="00A30264" w:rsidRDefault="00A30264" w:rsidP="00A30264">
      <w:pPr>
        <w:ind w:left="-142" w:right="-425"/>
        <w:jc w:val="both"/>
        <w:rPr>
          <w:rFonts w:cs="Arial"/>
        </w:rPr>
      </w:pPr>
    </w:p>
    <w:p w14:paraId="514F2838" w14:textId="686B2A8F" w:rsidR="00A30264" w:rsidRDefault="00A30264" w:rsidP="00A30264">
      <w:pPr>
        <w:tabs>
          <w:tab w:val="left" w:pos="0"/>
        </w:tabs>
        <w:ind w:left="426" w:right="-425" w:hanging="568"/>
        <w:jc w:val="both"/>
        <w:rPr>
          <w:rFonts w:cs="Arial"/>
          <w:sz w:val="16"/>
          <w:szCs w:val="16"/>
        </w:rPr>
      </w:pPr>
      <w:r>
        <w:rPr>
          <w:rFonts w:cs="Arial"/>
          <w:b/>
          <w:sz w:val="16"/>
          <w:szCs w:val="16"/>
        </w:rPr>
        <w:t>Table 14</w:t>
      </w:r>
      <w:r w:rsidRPr="005A620F">
        <w:rPr>
          <w:rFonts w:cs="Arial"/>
          <w:b/>
          <w:sz w:val="16"/>
          <w:szCs w:val="16"/>
        </w:rPr>
        <w:t xml:space="preserve">: </w:t>
      </w:r>
      <w:r>
        <w:rPr>
          <w:rFonts w:cs="Arial"/>
          <w:sz w:val="16"/>
          <w:szCs w:val="16"/>
        </w:rPr>
        <w:t>Conditional income m</w:t>
      </w:r>
      <w:r w:rsidRPr="005A620F">
        <w:rPr>
          <w:rFonts w:cs="Arial"/>
          <w:sz w:val="16"/>
          <w:szCs w:val="16"/>
        </w:rPr>
        <w:t xml:space="preserve">anagement </w:t>
      </w:r>
      <w:r>
        <w:rPr>
          <w:rFonts w:cs="Arial"/>
          <w:sz w:val="16"/>
          <w:szCs w:val="16"/>
        </w:rPr>
        <w:t xml:space="preserve">by community and quarter 1 </w:t>
      </w:r>
      <w:r>
        <w:rPr>
          <w:rFonts w:cs="Arial"/>
          <w:sz w:val="16"/>
          <w:szCs w:val="16"/>
        </w:rPr>
        <w:t>July</w:t>
      </w:r>
      <w:r>
        <w:rPr>
          <w:rFonts w:cs="Arial"/>
          <w:sz w:val="16"/>
          <w:szCs w:val="16"/>
        </w:rPr>
        <w:t xml:space="preserve"> 2023 to 30 </w:t>
      </w:r>
      <w:r>
        <w:rPr>
          <w:rFonts w:cs="Arial"/>
          <w:sz w:val="16"/>
          <w:szCs w:val="16"/>
        </w:rPr>
        <w:t>September</w:t>
      </w:r>
      <w:r>
        <w:rPr>
          <w:rFonts w:cs="Arial"/>
          <w:sz w:val="16"/>
          <w:szCs w:val="16"/>
        </w:rPr>
        <w:t xml:space="preserve"> 2024</w:t>
      </w:r>
    </w:p>
    <w:p w14:paraId="64C6BEB0" w14:textId="77777777" w:rsidR="00A30264" w:rsidRDefault="00A30264" w:rsidP="00A30264">
      <w:pPr>
        <w:tabs>
          <w:tab w:val="left" w:pos="0"/>
        </w:tabs>
        <w:ind w:left="426" w:right="-425" w:hanging="568"/>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A30264" w:rsidRPr="00C5395B" w14:paraId="41C76407" w14:textId="77777777" w:rsidTr="00D744B8">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378E57AE" w14:textId="77777777" w:rsidR="00A30264" w:rsidRPr="00C5395B" w:rsidRDefault="00A30264" w:rsidP="00A30264">
            <w:pPr>
              <w:pStyle w:val="TableText"/>
              <w:ind w:left="49"/>
              <w:rPr>
                <w:b/>
                <w:lang w:eastAsia="en-AU"/>
              </w:rPr>
            </w:pPr>
            <w:bookmarkStart w:id="22"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AC67DB5" w14:textId="075FC130" w:rsidR="00A30264" w:rsidRDefault="00A30264" w:rsidP="00A30264">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5BD17E3D" w14:textId="5D7A9BDF" w:rsidR="00A30264" w:rsidRDefault="00A30264" w:rsidP="00A30264">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0EE4E32C" w14:textId="6A1CC8F7" w:rsidR="00A30264" w:rsidRDefault="00A30264" w:rsidP="00A30264">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7DEBCFDE" w14:textId="2F039909" w:rsidR="00A30264" w:rsidRDefault="00A30264" w:rsidP="00A30264">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5A928363" w14:textId="2DA13478" w:rsidR="00A30264" w:rsidRPr="00BA518C" w:rsidRDefault="00A30264" w:rsidP="00A30264">
            <w:pPr>
              <w:pStyle w:val="TableText"/>
              <w:jc w:val="right"/>
              <w:rPr>
                <w:b/>
                <w:lang w:eastAsia="en-AU"/>
              </w:rPr>
            </w:pPr>
            <w:r w:rsidRPr="00BA518C">
              <w:rPr>
                <w:b/>
                <w:lang w:eastAsia="en-AU"/>
              </w:rPr>
              <w:t>Qtr 6</w:t>
            </w:r>
            <w:r>
              <w:rPr>
                <w:b/>
                <w:lang w:eastAsia="en-AU"/>
              </w:rPr>
              <w:t>5</w:t>
            </w:r>
          </w:p>
        </w:tc>
      </w:tr>
      <w:tr w:rsidR="00F35CC5" w:rsidRPr="00C5395B" w14:paraId="039C9EB9"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19552C13" w14:textId="77777777" w:rsidR="00F35CC5" w:rsidRPr="00C5395B" w:rsidRDefault="00F35CC5" w:rsidP="00F35CC5">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3888BF9" w14:textId="40ED4A5D" w:rsidR="00F35CC5" w:rsidRDefault="00F35CC5" w:rsidP="00F35CC5">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586EBCB4" w14:textId="4F9B144B" w:rsidR="00F35CC5" w:rsidRDefault="00F35CC5" w:rsidP="00F35CC5">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2B4A18F0" w14:textId="72761901" w:rsidR="00F35CC5" w:rsidRDefault="00F35CC5" w:rsidP="00F35CC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4AB76F8" w14:textId="16C7D1EE" w:rsidR="00F35CC5" w:rsidRDefault="00F35CC5" w:rsidP="00F35CC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0FFE262" w14:textId="7979A97E" w:rsidR="00F35CC5" w:rsidRDefault="00F35CC5" w:rsidP="00F35CC5">
            <w:pPr>
              <w:jc w:val="right"/>
              <w:rPr>
                <w:rFonts w:cs="Arial"/>
              </w:rPr>
            </w:pPr>
            <w:r>
              <w:rPr>
                <w:rFonts w:cs="Arial"/>
              </w:rPr>
              <w:t>5</w:t>
            </w:r>
          </w:p>
        </w:tc>
      </w:tr>
      <w:tr w:rsidR="00F35CC5" w:rsidRPr="00C5395B" w14:paraId="54DDE685"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2A81DFDF" w14:textId="77777777" w:rsidR="00F35CC5" w:rsidRPr="00C5395B" w:rsidRDefault="00F35CC5" w:rsidP="00F35CC5">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3763E7C" w14:textId="7FF4940A"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A47F808" w14:textId="0860F40B"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60334B5" w14:textId="47C2DA9E"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409C983" w14:textId="3AD01C4B"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684848C" w14:textId="4B683225" w:rsidR="00F35CC5" w:rsidRDefault="00F35CC5" w:rsidP="00F35CC5">
            <w:pPr>
              <w:jc w:val="right"/>
              <w:rPr>
                <w:rFonts w:cs="Arial"/>
              </w:rPr>
            </w:pPr>
            <w:r>
              <w:rPr>
                <w:rFonts w:cs="Arial"/>
              </w:rPr>
              <w:t>1</w:t>
            </w:r>
          </w:p>
        </w:tc>
      </w:tr>
      <w:tr w:rsidR="00F35CC5" w:rsidRPr="00C5395B" w14:paraId="730478A3" w14:textId="77777777" w:rsidTr="00D744B8">
        <w:trPr>
          <w:trHeight w:val="255"/>
        </w:trPr>
        <w:tc>
          <w:tcPr>
            <w:tcW w:w="2040" w:type="dxa"/>
            <w:tcBorders>
              <w:top w:val="nil"/>
              <w:left w:val="single" w:sz="4" w:space="0" w:color="auto"/>
              <w:bottom w:val="single" w:sz="4" w:space="0" w:color="auto"/>
              <w:right w:val="single" w:sz="4" w:space="0" w:color="auto"/>
            </w:tcBorders>
            <w:noWrap/>
          </w:tcPr>
          <w:p w14:paraId="5FE1594D" w14:textId="77777777" w:rsidR="00F35CC5" w:rsidRPr="00C5395B" w:rsidRDefault="00F35CC5" w:rsidP="00F35CC5">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632BC8C5" w14:textId="395E366B" w:rsidR="00F35CC5" w:rsidRDefault="00F35CC5" w:rsidP="00F35CC5">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21C219B1" w14:textId="212DF61C" w:rsidR="00F35CC5" w:rsidRDefault="00F35CC5" w:rsidP="00F35CC5">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2E6052E6" w14:textId="7B64E1A8" w:rsidR="00F35CC5" w:rsidRDefault="00F35CC5" w:rsidP="00F35CC5">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405912DA" w14:textId="5FE23B4C" w:rsidR="00F35CC5" w:rsidRDefault="00F35CC5" w:rsidP="00F35CC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435121C" w14:textId="77589A84" w:rsidR="00F35CC5" w:rsidRDefault="00F35CC5" w:rsidP="00F35CC5">
            <w:pPr>
              <w:jc w:val="right"/>
              <w:rPr>
                <w:rFonts w:cs="Arial"/>
              </w:rPr>
            </w:pPr>
            <w:r>
              <w:rPr>
                <w:rFonts w:cs="Arial"/>
              </w:rPr>
              <w:t>5</w:t>
            </w:r>
          </w:p>
        </w:tc>
      </w:tr>
      <w:tr w:rsidR="00F35CC5" w:rsidRPr="00C5395B" w14:paraId="50E7249C"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0D94F576" w14:textId="77777777" w:rsidR="00F35CC5" w:rsidRPr="00C5395B" w:rsidRDefault="00F35CC5" w:rsidP="00F35CC5">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699673E" w14:textId="6325FB89" w:rsidR="00F35CC5" w:rsidRDefault="00F35CC5" w:rsidP="00F35CC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61A71EA" w14:textId="17B3A9D5" w:rsidR="00F35CC5" w:rsidRDefault="00F35CC5" w:rsidP="00F35CC5">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1F910749" w14:textId="70EDD741" w:rsidR="00F35CC5" w:rsidRDefault="00F35CC5" w:rsidP="00F35CC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19D136DE" w14:textId="7B2F9B8A" w:rsidR="00F35CC5" w:rsidRDefault="00F35CC5" w:rsidP="00F35CC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0A3290BC" w14:textId="1D2CBB6F" w:rsidR="00F35CC5" w:rsidRDefault="00F35CC5" w:rsidP="00F35CC5">
            <w:pPr>
              <w:jc w:val="right"/>
              <w:rPr>
                <w:rFonts w:cs="Arial"/>
              </w:rPr>
            </w:pPr>
            <w:r>
              <w:rPr>
                <w:rFonts w:cs="Arial"/>
              </w:rPr>
              <w:t>1</w:t>
            </w:r>
          </w:p>
        </w:tc>
      </w:tr>
      <w:tr w:rsidR="00F35CC5" w:rsidRPr="00C5395B" w14:paraId="3D858D1B"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4E7443DF" w14:textId="77777777" w:rsidR="00F35CC5" w:rsidRPr="00C5395B" w:rsidRDefault="00F35CC5" w:rsidP="00F35CC5">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5D5C9BA0" w14:textId="763C3D8B"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4CB2C41" w14:textId="49B236A4"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16D9F5E" w14:textId="3F577F8D"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587A640" w14:textId="1572D0C2"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001BB91" w14:textId="581F4001" w:rsidR="00F35CC5" w:rsidRDefault="00F35CC5" w:rsidP="00F35CC5">
            <w:pPr>
              <w:jc w:val="right"/>
              <w:rPr>
                <w:rFonts w:cs="Arial"/>
              </w:rPr>
            </w:pPr>
            <w:r>
              <w:rPr>
                <w:rFonts w:cs="Arial"/>
              </w:rPr>
              <w:t>0</w:t>
            </w:r>
          </w:p>
        </w:tc>
      </w:tr>
      <w:tr w:rsidR="00F35CC5" w:rsidRPr="00C5395B" w14:paraId="0755E936"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47832012" w14:textId="77777777" w:rsidR="00F35CC5" w:rsidRPr="00C5395B" w:rsidRDefault="00F35CC5" w:rsidP="00F35CC5">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C723586" w14:textId="7748A3B3" w:rsidR="00F35CC5" w:rsidRDefault="00F35CC5" w:rsidP="00F35CC5">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147C0723" w14:textId="434A78B4" w:rsidR="00F35CC5" w:rsidRDefault="00F35CC5" w:rsidP="00F35CC5">
            <w:pPr>
              <w:jc w:val="right"/>
              <w:rPr>
                <w:rFonts w:cs="Arial"/>
                <w:b/>
                <w:bCs/>
              </w:rPr>
            </w:pPr>
            <w:r>
              <w:rPr>
                <w:rFonts w:cs="Arial"/>
                <w:b/>
                <w:bCs/>
              </w:rPr>
              <w:t>28</w:t>
            </w:r>
          </w:p>
        </w:tc>
        <w:tc>
          <w:tcPr>
            <w:tcW w:w="960" w:type="dxa"/>
            <w:tcBorders>
              <w:top w:val="nil"/>
              <w:left w:val="nil"/>
              <w:bottom w:val="single" w:sz="4" w:space="0" w:color="auto"/>
              <w:right w:val="single" w:sz="4" w:space="0" w:color="auto"/>
            </w:tcBorders>
          </w:tcPr>
          <w:p w14:paraId="752A78B1" w14:textId="39D5A945" w:rsidR="00F35CC5" w:rsidRDefault="00F35CC5" w:rsidP="00F35CC5">
            <w:pPr>
              <w:jc w:val="right"/>
              <w:rPr>
                <w:rFonts w:cs="Arial"/>
                <w:b/>
                <w:bCs/>
              </w:rPr>
            </w:pPr>
            <w:r>
              <w:rPr>
                <w:rFonts w:cs="Arial"/>
                <w:b/>
                <w:bCs/>
              </w:rPr>
              <w:t>9</w:t>
            </w:r>
          </w:p>
        </w:tc>
        <w:tc>
          <w:tcPr>
            <w:tcW w:w="960" w:type="dxa"/>
            <w:tcBorders>
              <w:top w:val="nil"/>
              <w:left w:val="nil"/>
              <w:bottom w:val="single" w:sz="4" w:space="0" w:color="auto"/>
              <w:right w:val="single" w:sz="4" w:space="0" w:color="auto"/>
            </w:tcBorders>
          </w:tcPr>
          <w:p w14:paraId="79651A3B" w14:textId="210099EE" w:rsidR="00F35CC5" w:rsidRDefault="00F35CC5" w:rsidP="00F35CC5">
            <w:pPr>
              <w:jc w:val="right"/>
              <w:rPr>
                <w:rFonts w:cs="Arial"/>
                <w:b/>
                <w:bCs/>
              </w:rPr>
            </w:pPr>
            <w:r>
              <w:rPr>
                <w:rFonts w:cs="Arial"/>
                <w:b/>
                <w:bCs/>
              </w:rPr>
              <w:t>4</w:t>
            </w:r>
          </w:p>
        </w:tc>
        <w:tc>
          <w:tcPr>
            <w:tcW w:w="960" w:type="dxa"/>
            <w:tcBorders>
              <w:top w:val="nil"/>
              <w:left w:val="nil"/>
              <w:bottom w:val="single" w:sz="4" w:space="0" w:color="auto"/>
              <w:right w:val="single" w:sz="4" w:space="0" w:color="auto"/>
            </w:tcBorders>
          </w:tcPr>
          <w:p w14:paraId="36AC340F" w14:textId="41E7466C" w:rsidR="00F35CC5" w:rsidRDefault="00F35CC5" w:rsidP="00F35CC5">
            <w:pPr>
              <w:jc w:val="right"/>
              <w:rPr>
                <w:rFonts w:cs="Arial"/>
                <w:b/>
                <w:bCs/>
              </w:rPr>
            </w:pPr>
            <w:r>
              <w:rPr>
                <w:rFonts w:cs="Arial"/>
                <w:b/>
                <w:bCs/>
              </w:rPr>
              <w:t>12</w:t>
            </w:r>
          </w:p>
        </w:tc>
      </w:tr>
      <w:bookmarkEnd w:id="22"/>
    </w:tbl>
    <w:p w14:paraId="05E07438" w14:textId="77777777" w:rsidR="00A30264" w:rsidRPr="00D54B8B" w:rsidRDefault="00A30264" w:rsidP="00A30264">
      <w:pPr>
        <w:tabs>
          <w:tab w:val="left" w:pos="0"/>
        </w:tabs>
        <w:ind w:left="425" w:right="-425" w:hanging="567"/>
        <w:jc w:val="both"/>
        <w:rPr>
          <w:rFonts w:cs="Arial"/>
        </w:rPr>
      </w:pPr>
    </w:p>
    <w:p w14:paraId="7776CF22" w14:textId="056E570C" w:rsidR="005A5B78"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sidRPr="0052081A">
        <w:rPr>
          <w:rFonts w:cs="Arial"/>
          <w:lang w:val="en-GB"/>
        </w:rPr>
        <w:t xml:space="preserve">A total of </w:t>
      </w:r>
      <w:r w:rsidR="007D5E4A" w:rsidRPr="0052081A">
        <w:rPr>
          <w:rFonts w:cs="Arial"/>
          <w:lang w:val="en-GB"/>
        </w:rPr>
        <w:t>12</w:t>
      </w:r>
      <w:r w:rsidR="00D54B8B" w:rsidRPr="0052081A">
        <w:rPr>
          <w:rFonts w:cs="Arial"/>
          <w:lang w:val="en-GB"/>
        </w:rPr>
        <w:t xml:space="preserve"> </w:t>
      </w:r>
      <w:r w:rsidR="007F0C96" w:rsidRPr="0052081A">
        <w:rPr>
          <w:rFonts w:cs="Arial"/>
          <w:lang w:val="en-GB"/>
        </w:rPr>
        <w:t>new</w:t>
      </w:r>
      <w:r w:rsidR="00C4793F" w:rsidRPr="0052081A">
        <w:rPr>
          <w:rFonts w:cs="Arial"/>
          <w:lang w:val="en-GB"/>
        </w:rPr>
        <w:t xml:space="preserve"> </w:t>
      </w:r>
      <w:r w:rsidR="005A5B78" w:rsidRPr="0052081A">
        <w:rPr>
          <w:rFonts w:cs="Arial"/>
          <w:lang w:val="en-GB"/>
        </w:rPr>
        <w:t>CIMs</w:t>
      </w:r>
      <w:r w:rsidR="008875CF" w:rsidRPr="0052081A">
        <w:rPr>
          <w:rFonts w:cs="Arial"/>
          <w:lang w:val="en-GB"/>
        </w:rPr>
        <w:t xml:space="preserve"> </w:t>
      </w:r>
      <w:r w:rsidR="00EA0435" w:rsidRPr="0052081A">
        <w:rPr>
          <w:rFonts w:cs="Arial"/>
          <w:lang w:val="en-GB"/>
        </w:rPr>
        <w:t xml:space="preserve">(orders) </w:t>
      </w:r>
      <w:r w:rsidR="001E59F8" w:rsidRPr="0052081A">
        <w:rPr>
          <w:rFonts w:cs="Arial"/>
          <w:lang w:val="en-GB"/>
        </w:rPr>
        <w:t>relating to</w:t>
      </w:r>
      <w:r w:rsidR="00CD2E78" w:rsidRPr="0052081A">
        <w:rPr>
          <w:rFonts w:cs="Arial"/>
          <w:lang w:val="en-GB"/>
        </w:rPr>
        <w:t xml:space="preserve"> </w:t>
      </w:r>
      <w:r w:rsidR="007D5E4A" w:rsidRPr="0052081A">
        <w:rPr>
          <w:rFonts w:cs="Arial"/>
          <w:lang w:val="en-GB"/>
        </w:rPr>
        <w:t>12</w:t>
      </w:r>
      <w:r w:rsidR="00D54B8B" w:rsidRPr="0052081A">
        <w:rPr>
          <w:rFonts w:cs="Arial"/>
          <w:lang w:val="en-GB"/>
        </w:rPr>
        <w:t xml:space="preserve"> </w:t>
      </w:r>
      <w:r w:rsidR="00645C02" w:rsidRPr="0052081A">
        <w:rPr>
          <w:rFonts w:cs="Arial"/>
          <w:lang w:val="en-GB"/>
        </w:rPr>
        <w:t>clients</w:t>
      </w:r>
      <w:r w:rsidR="00B76924" w:rsidRPr="0052081A">
        <w:rPr>
          <w:rFonts w:cs="Arial"/>
          <w:lang w:val="en-GB"/>
        </w:rPr>
        <w:t xml:space="preserve"> </w:t>
      </w:r>
      <w:r w:rsidR="005A5B78" w:rsidRPr="0052081A">
        <w:rPr>
          <w:rFonts w:cs="Arial"/>
          <w:lang w:val="en-GB"/>
        </w:rPr>
        <w:t xml:space="preserve">were made in </w:t>
      </w:r>
      <w:r w:rsidR="00856C85" w:rsidRPr="0052081A">
        <w:rPr>
          <w:rFonts w:cs="Arial"/>
          <w:lang w:val="en-GB"/>
        </w:rPr>
        <w:t xml:space="preserve">quarter </w:t>
      </w:r>
      <w:r w:rsidR="00BC09BB" w:rsidRPr="0052081A">
        <w:rPr>
          <w:rFonts w:cs="Arial"/>
          <w:lang w:val="en-GB"/>
        </w:rPr>
        <w:t>6</w:t>
      </w:r>
      <w:r w:rsidR="00EA5932" w:rsidRPr="0052081A">
        <w:rPr>
          <w:rFonts w:cs="Arial"/>
          <w:lang w:val="en-GB"/>
        </w:rPr>
        <w:t>5</w:t>
      </w:r>
      <w:r w:rsidR="00D74542" w:rsidRPr="0052081A">
        <w:rPr>
          <w:rFonts w:cs="Arial"/>
          <w:lang w:val="en-GB"/>
        </w:rPr>
        <w:t xml:space="preserve"> </w:t>
      </w:r>
      <w:r w:rsidR="00953CCD" w:rsidRPr="0052081A">
        <w:rPr>
          <w:rFonts w:cs="Arial"/>
          <w:lang w:val="en-GB"/>
        </w:rPr>
        <w:t xml:space="preserve">with </w:t>
      </w:r>
      <w:r w:rsidR="007D5E4A" w:rsidRPr="0052081A">
        <w:rPr>
          <w:rFonts w:cs="Arial"/>
          <w:lang w:val="en-GB"/>
        </w:rPr>
        <w:t>59</w:t>
      </w:r>
      <w:r w:rsidR="00C71432" w:rsidRPr="0052081A">
        <w:rPr>
          <w:rFonts w:cs="Arial"/>
          <w:lang w:val="en-GB"/>
        </w:rPr>
        <w:t xml:space="preserve">% </w:t>
      </w:r>
      <w:r w:rsidR="00953CCD" w:rsidRPr="0052081A">
        <w:rPr>
          <w:rFonts w:cs="Arial"/>
          <w:lang w:val="en-GB"/>
        </w:rPr>
        <w:t xml:space="preserve">set at </w:t>
      </w:r>
      <w:r w:rsidR="00D54B8B" w:rsidRPr="0052081A">
        <w:rPr>
          <w:rFonts w:cs="Arial"/>
          <w:lang w:val="en-GB"/>
        </w:rPr>
        <w:t>75</w:t>
      </w:r>
      <w:r w:rsidR="00AF0A25" w:rsidRPr="0052081A">
        <w:rPr>
          <w:rFonts w:cs="Arial"/>
          <w:lang w:val="en-GB"/>
        </w:rPr>
        <w:t xml:space="preserve">% </w:t>
      </w:r>
      <w:r w:rsidR="00953CCD" w:rsidRPr="0052081A">
        <w:rPr>
          <w:rFonts w:cs="Arial"/>
          <w:lang w:val="en-GB"/>
        </w:rPr>
        <w:t xml:space="preserve">quarantining of welfare payments (see </w:t>
      </w:r>
      <w:r w:rsidR="00C65C0C">
        <w:rPr>
          <w:rFonts w:cs="Arial"/>
          <w:lang w:val="en-GB"/>
        </w:rPr>
        <w:t>table 17</w:t>
      </w:r>
      <w:r w:rsidR="00953CCD" w:rsidRPr="0052081A">
        <w:rPr>
          <w:rFonts w:cs="Arial"/>
          <w:lang w:val="en-GB"/>
        </w:rPr>
        <w:t xml:space="preserve">) and </w:t>
      </w:r>
      <w:r w:rsidR="007D5E4A" w:rsidRPr="0052081A">
        <w:rPr>
          <w:rFonts w:cs="Arial"/>
          <w:lang w:val="en-GB"/>
        </w:rPr>
        <w:t>84</w:t>
      </w:r>
      <w:r w:rsidR="00DD36DF" w:rsidRPr="0052081A">
        <w:rPr>
          <w:rFonts w:cs="Arial"/>
          <w:lang w:val="en-GB"/>
        </w:rPr>
        <w:t>%</w:t>
      </w:r>
      <w:r w:rsidR="00953CCD" w:rsidRPr="0052081A">
        <w:rPr>
          <w:rFonts w:cs="Arial"/>
          <w:lang w:val="en-GB"/>
        </w:rPr>
        <w:t xml:space="preserve"> set for a 6-month duration (see </w:t>
      </w:r>
      <w:r w:rsidR="00C65C0C">
        <w:rPr>
          <w:rFonts w:cs="Arial"/>
          <w:lang w:val="en-GB"/>
        </w:rPr>
        <w:t>table 15</w:t>
      </w:r>
      <w:r w:rsidR="00953CCD" w:rsidRPr="0052081A">
        <w:rPr>
          <w:rFonts w:cs="Arial"/>
          <w:lang w:val="en-GB"/>
        </w:rPr>
        <w:t>).</w:t>
      </w:r>
    </w:p>
    <w:p w14:paraId="36933329" w14:textId="77777777" w:rsidR="00C65C0C" w:rsidRPr="0052081A" w:rsidRDefault="00C65C0C" w:rsidP="0059763E">
      <w:pPr>
        <w:ind w:left="-142" w:right="-425"/>
        <w:jc w:val="both"/>
        <w:rPr>
          <w:rFonts w:cs="Arial"/>
          <w:lang w:val="en-GB"/>
        </w:rPr>
      </w:pPr>
    </w:p>
    <w:p w14:paraId="15BC289D" w14:textId="7C55834A" w:rsidR="005A5B78" w:rsidRDefault="005A5B78" w:rsidP="005A5B78">
      <w:pPr>
        <w:ind w:left="-142" w:right="-425"/>
        <w:jc w:val="both"/>
        <w:rPr>
          <w:rFonts w:cs="Arial"/>
        </w:rPr>
      </w:pPr>
      <w:r w:rsidRPr="00C313D5">
        <w:rPr>
          <w:rFonts w:cs="Arial"/>
        </w:rPr>
        <w:t xml:space="preserve">As at </w:t>
      </w:r>
      <w:r w:rsidR="00840066">
        <w:rPr>
          <w:rFonts w:cs="Arial"/>
        </w:rPr>
        <w:t>30 September</w:t>
      </w:r>
      <w:r w:rsidR="0072649F">
        <w:rPr>
          <w:rFonts w:cs="Arial"/>
        </w:rPr>
        <w:t xml:space="preserve"> </w:t>
      </w:r>
      <w:r w:rsidR="004D0C91">
        <w:rPr>
          <w:rFonts w:cs="Arial"/>
        </w:rPr>
        <w:t>2024</w:t>
      </w:r>
      <w:r w:rsidRPr="00C313D5">
        <w:rPr>
          <w:rFonts w:cs="Arial"/>
        </w:rPr>
        <w:t xml:space="preserve"> there were </w:t>
      </w:r>
      <w:r w:rsidR="0072649F">
        <w:rPr>
          <w:rFonts w:cs="Arial"/>
        </w:rPr>
        <w:t>1</w:t>
      </w:r>
      <w:r w:rsidR="007D5E4A">
        <w:rPr>
          <w:rFonts w:cs="Arial"/>
        </w:rPr>
        <w:t>4</w:t>
      </w:r>
      <w:r w:rsidR="0072649F" w:rsidRPr="00C313D5">
        <w:rPr>
          <w:rFonts w:cs="Arial"/>
        </w:rPr>
        <w:t xml:space="preserve"> </w:t>
      </w:r>
      <w:r w:rsidRPr="00C313D5">
        <w:rPr>
          <w:rFonts w:cs="Arial"/>
        </w:rPr>
        <w:t xml:space="preserve">clients subject to a </w:t>
      </w:r>
      <w:r w:rsidR="00A20D65" w:rsidRPr="00C313D5">
        <w:rPr>
          <w:rFonts w:cs="Arial"/>
        </w:rPr>
        <w:t>cur</w:t>
      </w:r>
      <w:r w:rsidR="00A20D65" w:rsidRPr="00144D99">
        <w:rPr>
          <w:rFonts w:cs="Arial"/>
        </w:rPr>
        <w:t xml:space="preserve">rent </w:t>
      </w:r>
      <w:r w:rsidRPr="00144D99">
        <w:rPr>
          <w:rFonts w:cs="Arial"/>
        </w:rPr>
        <w:t>CIM</w:t>
      </w:r>
      <w:r w:rsidR="004034AE" w:rsidRPr="00144D99">
        <w:rPr>
          <w:rFonts w:cs="Arial"/>
        </w:rPr>
        <w:t xml:space="preserve"> who were responsible </w:t>
      </w:r>
      <w:r w:rsidR="004034AE" w:rsidRPr="00756E40">
        <w:rPr>
          <w:rFonts w:cs="Arial"/>
        </w:rPr>
        <w:t xml:space="preserve">for </w:t>
      </w:r>
      <w:r w:rsidR="0072649F" w:rsidRPr="00756E40">
        <w:rPr>
          <w:rFonts w:cs="Arial"/>
        </w:rPr>
        <w:t>3</w:t>
      </w:r>
      <w:r w:rsidR="00756E40" w:rsidRPr="00756E40">
        <w:rPr>
          <w:rFonts w:cs="Arial"/>
        </w:rPr>
        <w:t>2</w:t>
      </w:r>
      <w:r w:rsidR="0072649F" w:rsidRPr="00144D99">
        <w:rPr>
          <w:rFonts w:cs="Arial"/>
        </w:rPr>
        <w:t xml:space="preserve"> </w:t>
      </w:r>
      <w:r w:rsidR="004034AE" w:rsidRPr="00144D99">
        <w:rPr>
          <w:rFonts w:cs="Arial"/>
        </w:rPr>
        <w:t xml:space="preserve">children in their care </w:t>
      </w:r>
      <w:r w:rsidR="004034AE" w:rsidRPr="00756E40">
        <w:rPr>
          <w:rFonts w:cs="Arial"/>
        </w:rPr>
        <w:t>(</w:t>
      </w:r>
      <w:r w:rsidR="00756E40" w:rsidRPr="0052081A">
        <w:rPr>
          <w:rFonts w:cs="Arial"/>
        </w:rPr>
        <w:t>22</w:t>
      </w:r>
      <w:r w:rsidR="0072649F" w:rsidRPr="00144D99">
        <w:rPr>
          <w:rFonts w:cs="Arial"/>
        </w:rPr>
        <w:t xml:space="preserve"> </w:t>
      </w:r>
      <w:r w:rsidR="004034AE" w:rsidRPr="00144D99">
        <w:rPr>
          <w:rFonts w:cs="Arial"/>
        </w:rPr>
        <w:t>of whom were school aged children</w:t>
      </w:r>
      <w:r w:rsidR="004573F7" w:rsidRPr="00144D99">
        <w:rPr>
          <w:rFonts w:cs="Arial"/>
        </w:rPr>
        <w:t>)</w:t>
      </w:r>
      <w:r w:rsidR="004034AE" w:rsidRPr="00144D99">
        <w:rPr>
          <w:rFonts w:cs="Arial"/>
        </w:rPr>
        <w:t>.</w:t>
      </w:r>
      <w:r w:rsidR="004034AE">
        <w:rPr>
          <w:rFonts w:cs="Arial"/>
        </w:rPr>
        <w:t xml:space="preserve"> </w:t>
      </w:r>
      <w:r w:rsidR="007E017B">
        <w:rPr>
          <w:rFonts w:cs="Arial"/>
        </w:rPr>
        <w:t>Of</w:t>
      </w:r>
      <w:r w:rsidR="004034AE">
        <w:rPr>
          <w:rFonts w:cs="Arial"/>
        </w:rPr>
        <w:t xml:space="preserve"> the </w:t>
      </w:r>
      <w:r w:rsidR="0072649F">
        <w:rPr>
          <w:rFonts w:cs="Arial"/>
        </w:rPr>
        <w:t>1</w:t>
      </w:r>
      <w:r w:rsidR="007D5E4A">
        <w:rPr>
          <w:rFonts w:cs="Arial"/>
        </w:rPr>
        <w:t>4</w:t>
      </w:r>
      <w:r w:rsidR="0072649F">
        <w:rPr>
          <w:rFonts w:cs="Arial"/>
        </w:rPr>
        <w:t xml:space="preserve"> </w:t>
      </w:r>
      <w:r w:rsidR="004034AE">
        <w:rPr>
          <w:rFonts w:cs="Arial"/>
        </w:rPr>
        <w:t xml:space="preserve">clients </w:t>
      </w:r>
      <w:r w:rsidR="007D5E4A">
        <w:rPr>
          <w:rFonts w:cs="Arial"/>
        </w:rPr>
        <w:t>14</w:t>
      </w:r>
      <w:r w:rsidR="007E017B">
        <w:rPr>
          <w:rFonts w:cs="Arial"/>
        </w:rPr>
        <w:t xml:space="preserve">% </w:t>
      </w:r>
      <w:r w:rsidR="004034AE">
        <w:rPr>
          <w:rFonts w:cs="Arial"/>
        </w:rPr>
        <w:t xml:space="preserve">were income managed </w:t>
      </w:r>
      <w:bookmarkStart w:id="23" w:name="_Hlk80798728"/>
      <w:r w:rsidR="004573F7">
        <w:rPr>
          <w:rFonts w:cs="Arial"/>
        </w:rPr>
        <w:t xml:space="preserve">at </w:t>
      </w:r>
      <w:r w:rsidR="00984127">
        <w:rPr>
          <w:rFonts w:cs="Arial"/>
        </w:rPr>
        <w:t>60</w:t>
      </w:r>
      <w:r w:rsidR="000A2349">
        <w:rPr>
          <w:rFonts w:cs="Arial"/>
        </w:rPr>
        <w:t xml:space="preserve">%, </w:t>
      </w:r>
      <w:r w:rsidR="0072649F">
        <w:rPr>
          <w:rFonts w:cs="Arial"/>
        </w:rPr>
        <w:t>5</w:t>
      </w:r>
      <w:r w:rsidR="007D5E4A">
        <w:rPr>
          <w:rFonts w:cs="Arial"/>
        </w:rPr>
        <w:t>7</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75% and </w:t>
      </w:r>
      <w:r w:rsidR="007D5E4A">
        <w:rPr>
          <w:rFonts w:cs="Arial"/>
        </w:rPr>
        <w:t>29</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90% </w:t>
      </w:r>
      <w:r w:rsidR="004034AE">
        <w:rPr>
          <w:rFonts w:cs="Arial"/>
        </w:rPr>
        <w:t>whilst duration ranged from</w:t>
      </w:r>
      <w:r w:rsidR="00D7787C">
        <w:rPr>
          <w:rFonts w:cs="Arial"/>
        </w:rPr>
        <w:t xml:space="preserve"> </w:t>
      </w:r>
      <w:r w:rsidR="007D5E4A">
        <w:rPr>
          <w:rFonts w:cs="Arial"/>
        </w:rPr>
        <w:t>7</w:t>
      </w:r>
      <w:r w:rsidR="0009450B">
        <w:rPr>
          <w:rFonts w:cs="Arial"/>
        </w:rPr>
        <w:t>% for a 3-month duration</w:t>
      </w:r>
      <w:r w:rsidR="007D5E4A">
        <w:rPr>
          <w:rFonts w:cs="Arial"/>
        </w:rPr>
        <w:t>, 86</w:t>
      </w:r>
      <w:r w:rsidR="00DD36DF">
        <w:rPr>
          <w:rFonts w:cs="Arial"/>
        </w:rPr>
        <w:t>%</w:t>
      </w:r>
      <w:r w:rsidR="005177D6">
        <w:rPr>
          <w:rFonts w:cs="Arial"/>
        </w:rPr>
        <w:t xml:space="preserve"> for a 6-month duration</w:t>
      </w:r>
      <w:r w:rsidR="001E792B">
        <w:rPr>
          <w:rFonts w:cs="Arial"/>
        </w:rPr>
        <w:t xml:space="preserve"> </w:t>
      </w:r>
      <w:r w:rsidR="00AF3A15">
        <w:rPr>
          <w:rFonts w:cs="Arial"/>
        </w:rPr>
        <w:t>and</w:t>
      </w:r>
      <w:r w:rsidR="007D5E4A">
        <w:rPr>
          <w:rFonts w:cs="Arial"/>
        </w:rPr>
        <w:t xml:space="preserve"> 7% for a duration of 12 months</w:t>
      </w:r>
      <w:r w:rsidR="00CE5828" w:rsidRPr="00C313D5">
        <w:rPr>
          <w:rFonts w:cs="Arial"/>
        </w:rPr>
        <w:t>.</w:t>
      </w:r>
      <w:r w:rsidR="0061573D">
        <w:rPr>
          <w:rFonts w:cs="Arial"/>
        </w:rPr>
        <w:t xml:space="preserve"> </w:t>
      </w:r>
      <w:bookmarkEnd w:id="23"/>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A30264">
      <w:pPr>
        <w:pStyle w:val="Heading2"/>
      </w:pPr>
      <w:r>
        <w:t>Voluntary self-r</w:t>
      </w:r>
      <w:r w:rsidRPr="002D4651">
        <w:t>eferrals</w:t>
      </w:r>
      <w:r>
        <w:t xml:space="preserve"> from clients to the Commission</w:t>
      </w:r>
    </w:p>
    <w:p w14:paraId="77A10D70" w14:textId="1A4EAA42"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BC09BB">
        <w:rPr>
          <w:rFonts w:cs="Arial"/>
        </w:rPr>
        <w:t>6</w:t>
      </w:r>
      <w:r w:rsidR="00EA5932">
        <w:rPr>
          <w:rFonts w:cs="Arial"/>
        </w:rPr>
        <w:t>5</w:t>
      </w:r>
      <w:r w:rsidR="00F45BD7">
        <w:rPr>
          <w:rFonts w:cs="Arial"/>
        </w:rPr>
        <w:t>,</w:t>
      </w:r>
      <w:r>
        <w:rPr>
          <w:rFonts w:cs="Arial"/>
        </w:rPr>
        <w:t xml:space="preserve"> </w:t>
      </w:r>
      <w:r w:rsidR="00C53902">
        <w:rPr>
          <w:rFonts w:cs="Arial"/>
        </w:rPr>
        <w:t>13</w:t>
      </w:r>
      <w:r w:rsidR="005C48A1">
        <w:rPr>
          <w:rFonts w:cs="Arial"/>
        </w:rPr>
        <w:t xml:space="preserve">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C53902">
        <w:rPr>
          <w:rFonts w:cs="Arial"/>
        </w:rPr>
        <w:t>14</w:t>
      </w:r>
      <w:r w:rsidR="00801406">
        <w:rPr>
          <w:rFonts w:cs="Arial"/>
        </w:rPr>
        <w:t xml:space="preserve"> </w:t>
      </w:r>
      <w:r>
        <w:rPr>
          <w:rFonts w:cs="Arial"/>
        </w:rPr>
        <w:t>community support services under a case p</w:t>
      </w:r>
      <w:r w:rsidRPr="007F32E2">
        <w:rPr>
          <w:rFonts w:cs="Arial"/>
        </w:rPr>
        <w:t>lan</w:t>
      </w:r>
      <w:r w:rsidR="00B83421">
        <w:rPr>
          <w:rFonts w:cs="Arial"/>
        </w:rPr>
        <w:t xml:space="preserve"> relating to </w:t>
      </w:r>
      <w:r w:rsidR="00C53902">
        <w:rPr>
          <w:rFonts w:cs="Arial"/>
        </w:rPr>
        <w:t>13</w:t>
      </w:r>
      <w:r w:rsidR="005C48A1">
        <w:rPr>
          <w:rFonts w:cs="Arial"/>
        </w:rPr>
        <w:t xml:space="preserve"> </w:t>
      </w:r>
      <w:r w:rsidR="00B83421">
        <w:rPr>
          <w:rFonts w:cs="Arial"/>
        </w:rPr>
        <w:t>clients</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A30264">
      <w:pPr>
        <w:pStyle w:val="Heading2"/>
      </w:pPr>
      <w:r w:rsidRPr="00113244">
        <w:t>Voluntary</w:t>
      </w:r>
      <w:r w:rsidR="00EC3C3E" w:rsidRPr="00113244">
        <w:t xml:space="preserve"> </w:t>
      </w:r>
      <w:r w:rsidR="00334F4D">
        <w:t>Income Management</w:t>
      </w:r>
    </w:p>
    <w:p w14:paraId="2F01F04F" w14:textId="1A4970E0"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C53902">
        <w:rPr>
          <w:rFonts w:cs="Arial"/>
        </w:rPr>
        <w:t>1</w:t>
      </w:r>
      <w:r w:rsidR="005C48A1">
        <w:rPr>
          <w:rFonts w:cs="Arial"/>
        </w:rPr>
        <w:t xml:space="preserve">3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C53902">
        <w:rPr>
          <w:rFonts w:cs="Arial"/>
        </w:rPr>
        <w:t>69</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AF0A25">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w:t>
      </w:r>
      <w:r w:rsidR="003B52E9">
        <w:rPr>
          <w:rFonts w:cs="Arial"/>
        </w:rPr>
        <w:t>table 18</w:t>
      </w:r>
      <w:r w:rsidR="00AE4A0C" w:rsidRPr="009C5078">
        <w:rPr>
          <w:rFonts w:cs="Arial"/>
        </w:rPr>
        <w:t>)</w:t>
      </w:r>
      <w:r w:rsidR="003C0B61">
        <w:rPr>
          <w:rFonts w:cs="Arial"/>
        </w:rPr>
        <w:t xml:space="preserve"> and </w:t>
      </w:r>
      <w:r w:rsidR="00E55820">
        <w:rPr>
          <w:rFonts w:cs="Arial"/>
        </w:rPr>
        <w:t>4</w:t>
      </w:r>
      <w:r w:rsidR="00C53902">
        <w:rPr>
          <w:rFonts w:cs="Arial"/>
        </w:rPr>
        <w:t>6</w:t>
      </w:r>
      <w:r w:rsidR="00B266FC">
        <w:rPr>
          <w:rFonts w:cs="Arial"/>
        </w:rPr>
        <w:t xml:space="preserve">% set for </w:t>
      </w:r>
      <w:r w:rsidR="003C0B61">
        <w:rPr>
          <w:rFonts w:cs="Arial"/>
        </w:rPr>
        <w:t xml:space="preserve">a duration of </w:t>
      </w:r>
      <w:r w:rsidR="005C48A1">
        <w:rPr>
          <w:rFonts w:cs="Arial"/>
        </w:rPr>
        <w:t xml:space="preserve">6 </w:t>
      </w:r>
      <w:r w:rsidR="00BB129A">
        <w:rPr>
          <w:rFonts w:cs="Arial"/>
        </w:rPr>
        <w:t xml:space="preserve">months </w:t>
      </w:r>
      <w:r w:rsidR="00AE4A0C" w:rsidRPr="009C5078">
        <w:rPr>
          <w:rFonts w:cs="Arial"/>
        </w:rPr>
        <w:t xml:space="preserve">(see </w:t>
      </w:r>
      <w:r w:rsidR="003B52E9">
        <w:rPr>
          <w:rFonts w:cs="Arial"/>
        </w:rPr>
        <w:t>table 16</w:t>
      </w:r>
      <w:r w:rsidR="00AE4A0C" w:rsidRPr="009C5078">
        <w:rPr>
          <w:rFonts w:cs="Arial"/>
        </w:rPr>
        <w:t>).</w:t>
      </w:r>
      <w:r w:rsidR="005A6206" w:rsidRPr="00246B5A">
        <w:rPr>
          <w:rFonts w:cs="Arial"/>
        </w:rPr>
        <w:t xml:space="preserve"> </w:t>
      </w:r>
      <w:r w:rsidR="00D30730" w:rsidRPr="00246B5A">
        <w:rPr>
          <w:rFonts w:cs="Arial"/>
        </w:rPr>
        <w:t xml:space="preserve">As at </w:t>
      </w:r>
      <w:r w:rsidR="00840066">
        <w:rPr>
          <w:rFonts w:cs="Arial"/>
        </w:rPr>
        <w:t>30 September</w:t>
      </w:r>
      <w:r w:rsidR="005C48A1">
        <w:rPr>
          <w:rFonts w:cs="Arial"/>
        </w:rPr>
        <w:t xml:space="preserve"> </w:t>
      </w:r>
      <w:r w:rsidR="00984BBB">
        <w:rPr>
          <w:rFonts w:cs="Arial"/>
        </w:rPr>
        <w:t>202</w:t>
      </w:r>
      <w:r w:rsidR="00E55820">
        <w:rPr>
          <w:rFonts w:cs="Arial"/>
        </w:rPr>
        <w:t>4</w:t>
      </w:r>
      <w:r w:rsidR="00D30730" w:rsidRPr="00246B5A">
        <w:rPr>
          <w:rFonts w:cs="Arial"/>
        </w:rPr>
        <w:t xml:space="preserve"> there were </w:t>
      </w:r>
      <w:r w:rsidR="00C53902">
        <w:rPr>
          <w:rFonts w:cs="Arial"/>
        </w:rPr>
        <w:t>51</w:t>
      </w:r>
      <w:r w:rsidR="003C0B61"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144D99">
        <w:t xml:space="preserve">who had </w:t>
      </w:r>
      <w:r w:rsidR="00756E40">
        <w:t>59</w:t>
      </w:r>
      <w:r w:rsidR="00756E40" w:rsidRPr="00144D99">
        <w:t xml:space="preserve"> </w:t>
      </w:r>
      <w:r w:rsidR="00BB129A" w:rsidRPr="00144D99">
        <w:t>children in their care (</w:t>
      </w:r>
      <w:r w:rsidR="00756E40">
        <w:t>33</w:t>
      </w:r>
      <w:r w:rsidR="00756E40" w:rsidRPr="00144D99">
        <w:t xml:space="preserve"> </w:t>
      </w:r>
      <w:r w:rsidR="00BB129A" w:rsidRPr="00144D99">
        <w:t>of whom were school aged children)</w:t>
      </w:r>
      <w:r w:rsidR="007847CF" w:rsidRPr="00144D99">
        <w:rPr>
          <w:rFonts w:cs="Arial"/>
        </w:rPr>
        <w:t>.</w:t>
      </w:r>
    </w:p>
    <w:p w14:paraId="45432E30" w14:textId="1B99792C" w:rsidR="006B6030" w:rsidRDefault="006B6030" w:rsidP="005A02C1">
      <w:pPr>
        <w:ind w:left="-142" w:right="-425"/>
        <w:jc w:val="both"/>
        <w:rPr>
          <w:rFonts w:cs="Arial"/>
        </w:rPr>
      </w:pPr>
    </w:p>
    <w:p w14:paraId="0237AB15" w14:textId="77777777" w:rsidR="003B52E9" w:rsidRPr="003B52E9" w:rsidRDefault="003B52E9">
      <w:pPr>
        <w:spacing w:line="240" w:lineRule="auto"/>
        <w:rPr>
          <w:rFonts w:cs="Arial"/>
        </w:rPr>
      </w:pPr>
      <w:r w:rsidRPr="003B52E9">
        <w:rPr>
          <w:rFonts w:cs="Arial"/>
        </w:rPr>
        <w:br w:type="page"/>
      </w:r>
    </w:p>
    <w:p w14:paraId="1087AFFD" w14:textId="0D25E7BB" w:rsidR="003833F9" w:rsidRPr="005212BC" w:rsidRDefault="003833F9" w:rsidP="003833F9">
      <w:pPr>
        <w:ind w:left="-142" w:right="-425"/>
        <w:jc w:val="both"/>
        <w:rPr>
          <w:rFonts w:cs="Arial"/>
          <w:b/>
          <w:bCs/>
        </w:rPr>
      </w:pPr>
      <w:r w:rsidRPr="005212BC">
        <w:rPr>
          <w:rFonts w:cs="Arial"/>
          <w:b/>
          <w:bCs/>
        </w:rPr>
        <w:lastRenderedPageBreak/>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BC09BB">
        <w:rPr>
          <w:rFonts w:cs="Arial"/>
          <w:b/>
          <w:bCs/>
        </w:rPr>
        <w:t>6</w:t>
      </w:r>
      <w:r w:rsidR="00EA5932">
        <w:rPr>
          <w:rFonts w:cs="Arial"/>
          <w:b/>
          <w:bCs/>
        </w:rPr>
        <w:t>5</w:t>
      </w:r>
    </w:p>
    <w:p w14:paraId="40773987" w14:textId="717F35CA" w:rsidR="003833F9" w:rsidRDefault="00533B44" w:rsidP="003833F9">
      <w:pPr>
        <w:ind w:left="-142" w:right="-425"/>
        <w:jc w:val="both"/>
        <w:rPr>
          <w:rFonts w:cs="Arial"/>
        </w:rPr>
      </w:pPr>
      <w:r>
        <w:rPr>
          <w:rFonts w:cs="Arial"/>
        </w:rPr>
        <w:t>Twenty-five</w:t>
      </w:r>
      <w:r w:rsidR="00E97532">
        <w:rPr>
          <w:rFonts w:cs="Arial"/>
        </w:rPr>
        <w:t xml:space="preserve"> </w:t>
      </w:r>
      <w:r w:rsidR="003C0B61">
        <w:rPr>
          <w:rFonts w:cs="Arial"/>
        </w:rPr>
        <w:t>SmartCards</w:t>
      </w:r>
      <w:r w:rsidR="003833F9">
        <w:rPr>
          <w:rFonts w:cs="Arial"/>
        </w:rPr>
        <w:t xml:space="preserve"> </w:t>
      </w:r>
      <w:r w:rsidR="00386ABC">
        <w:rPr>
          <w:rFonts w:cs="Arial"/>
        </w:rPr>
        <w:t>(</w:t>
      </w:r>
      <w:r>
        <w:rPr>
          <w:rFonts w:cs="Arial"/>
        </w:rPr>
        <w:t>12</w:t>
      </w:r>
      <w:r w:rsidR="00FB27B4">
        <w:rPr>
          <w:rFonts w:cs="Arial"/>
        </w:rPr>
        <w:t xml:space="preserve"> </w:t>
      </w:r>
      <w:r w:rsidR="00386ABC">
        <w:rPr>
          <w:rFonts w:cs="Arial"/>
        </w:rPr>
        <w:t xml:space="preserve">for CIM and </w:t>
      </w:r>
      <w:r>
        <w:rPr>
          <w:rFonts w:cs="Arial"/>
        </w:rPr>
        <w:t>1</w:t>
      </w:r>
      <w:r w:rsidR="00E97532">
        <w:rPr>
          <w:rFonts w:cs="Arial"/>
        </w:rPr>
        <w:t xml:space="preserve">3 </w:t>
      </w:r>
      <w:r w:rsidR="00386ABC">
        <w:rPr>
          <w:rFonts w:cs="Arial"/>
        </w:rPr>
        <w:t xml:space="preserve">for VIM) </w:t>
      </w:r>
      <w:r w:rsidR="003833F9">
        <w:rPr>
          <w:rFonts w:cs="Arial"/>
        </w:rPr>
        <w:t xml:space="preserve">were processed for the period </w:t>
      </w:r>
      <w:r w:rsidR="00BC09BB">
        <w:rPr>
          <w:rFonts w:cs="Arial"/>
        </w:rPr>
        <w:t xml:space="preserve">1 </w:t>
      </w:r>
      <w:r w:rsidR="00B5084A">
        <w:rPr>
          <w:rFonts w:cs="Arial"/>
        </w:rPr>
        <w:t>July</w:t>
      </w:r>
      <w:r w:rsidR="00E97532">
        <w:rPr>
          <w:rFonts w:cs="Arial"/>
        </w:rPr>
        <w:t xml:space="preserve"> </w:t>
      </w:r>
      <w:r w:rsidR="00BC09BB">
        <w:rPr>
          <w:rFonts w:cs="Arial"/>
        </w:rPr>
        <w:t xml:space="preserve">2024 to </w:t>
      </w:r>
      <w:r w:rsidR="00840066">
        <w:rPr>
          <w:rFonts w:cs="Arial"/>
        </w:rPr>
        <w:t>30 September</w:t>
      </w:r>
      <w:r w:rsidR="00E97532">
        <w:rPr>
          <w:rFonts w:cs="Arial"/>
        </w:rPr>
        <w:t xml:space="preserve"> </w:t>
      </w:r>
      <w:r w:rsidR="00BC09BB">
        <w:rPr>
          <w:rFonts w:cs="Arial"/>
        </w:rPr>
        <w:t>2024</w:t>
      </w:r>
      <w:r w:rsidR="003833F9">
        <w:rPr>
          <w:rFonts w:cs="Arial"/>
        </w:rPr>
        <w:t xml:space="preserve">, including orders and agreements that were still awaiting Centrelink action as at </w:t>
      </w:r>
      <w:r w:rsidR="00840066">
        <w:rPr>
          <w:rFonts w:cs="Arial"/>
        </w:rPr>
        <w:t>30 September</w:t>
      </w:r>
      <w:r w:rsidR="003833F9">
        <w:rPr>
          <w:rFonts w:cs="Arial"/>
        </w:rPr>
        <w:t>.</w:t>
      </w:r>
    </w:p>
    <w:p w14:paraId="0F05D5C3" w14:textId="77777777" w:rsidR="0093486B" w:rsidRDefault="0093486B"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985B1F" w14:paraId="19318007" w14:textId="77777777" w:rsidTr="00D744B8">
        <w:trPr>
          <w:trHeight w:val="278"/>
        </w:trPr>
        <w:tc>
          <w:tcPr>
            <w:tcW w:w="4106" w:type="dxa"/>
            <w:gridSpan w:val="2"/>
          </w:tcPr>
          <w:p w14:paraId="5A5968F0" w14:textId="04DB0F36" w:rsidR="00985B1F" w:rsidRPr="002C0A49" w:rsidRDefault="00985B1F" w:rsidP="00D744B8">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 xml:space="preserve">1 </w:t>
            </w:r>
            <w:r>
              <w:rPr>
                <w:rFonts w:cs="Arial"/>
                <w:noProof/>
                <w:sz w:val="16"/>
                <w:szCs w:val="16"/>
              </w:rPr>
              <w:t>July</w:t>
            </w:r>
            <w:r>
              <w:rPr>
                <w:rFonts w:cs="Arial"/>
                <w:noProof/>
                <w:sz w:val="16"/>
                <w:szCs w:val="16"/>
              </w:rPr>
              <w:t xml:space="preserve"> 2024</w:t>
            </w:r>
            <w:r w:rsidRPr="00523A30">
              <w:rPr>
                <w:rFonts w:cs="Arial"/>
                <w:noProof/>
                <w:sz w:val="16"/>
                <w:szCs w:val="16"/>
              </w:rPr>
              <w:t xml:space="preserve"> – </w:t>
            </w:r>
            <w:r>
              <w:rPr>
                <w:rFonts w:cs="Arial"/>
                <w:noProof/>
                <w:sz w:val="16"/>
                <w:szCs w:val="16"/>
              </w:rPr>
              <w:t xml:space="preserve">30 </w:t>
            </w:r>
            <w:r>
              <w:rPr>
                <w:rFonts w:cs="Arial"/>
                <w:noProof/>
                <w:sz w:val="16"/>
                <w:szCs w:val="16"/>
              </w:rPr>
              <w:t>September</w:t>
            </w:r>
            <w:r>
              <w:rPr>
                <w:rFonts w:cs="Arial"/>
                <w:noProof/>
                <w:sz w:val="16"/>
                <w:szCs w:val="16"/>
              </w:rPr>
              <w:t xml:space="preserve"> 2024</w:t>
            </w:r>
          </w:p>
        </w:tc>
        <w:tc>
          <w:tcPr>
            <w:tcW w:w="709" w:type="dxa"/>
            <w:tcBorders>
              <w:top w:val="nil"/>
              <w:bottom w:val="nil"/>
            </w:tcBorders>
          </w:tcPr>
          <w:p w14:paraId="331BB4AD" w14:textId="77777777" w:rsidR="00985B1F" w:rsidRDefault="00985B1F" w:rsidP="00D744B8">
            <w:pPr>
              <w:rPr>
                <w:rFonts w:cs="Arial"/>
                <w:b/>
                <w:bCs/>
                <w:noProof/>
                <w:sz w:val="16"/>
                <w:szCs w:val="16"/>
              </w:rPr>
            </w:pPr>
          </w:p>
        </w:tc>
        <w:tc>
          <w:tcPr>
            <w:tcW w:w="4098" w:type="dxa"/>
            <w:gridSpan w:val="2"/>
          </w:tcPr>
          <w:p w14:paraId="48EF237E" w14:textId="73D561B2" w:rsidR="00985B1F" w:rsidRPr="00E33A8C" w:rsidRDefault="00985B1F" w:rsidP="00D744B8">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 xml:space="preserve">1 </w:t>
            </w:r>
            <w:r>
              <w:rPr>
                <w:rFonts w:cs="Arial"/>
                <w:noProof/>
                <w:sz w:val="16"/>
                <w:szCs w:val="16"/>
              </w:rPr>
              <w:t>July</w:t>
            </w:r>
            <w:r>
              <w:rPr>
                <w:rFonts w:cs="Arial"/>
                <w:noProof/>
                <w:sz w:val="16"/>
                <w:szCs w:val="16"/>
              </w:rPr>
              <w:t xml:space="preserve"> 2024</w:t>
            </w:r>
            <w:r w:rsidRPr="00523A30">
              <w:rPr>
                <w:rFonts w:cs="Arial"/>
                <w:noProof/>
                <w:sz w:val="16"/>
                <w:szCs w:val="16"/>
              </w:rPr>
              <w:t xml:space="preserve"> – </w:t>
            </w:r>
            <w:r>
              <w:rPr>
                <w:rFonts w:cs="Arial"/>
                <w:noProof/>
                <w:sz w:val="16"/>
                <w:szCs w:val="16"/>
              </w:rPr>
              <w:t xml:space="preserve">30 </w:t>
            </w:r>
            <w:r>
              <w:rPr>
                <w:rFonts w:cs="Arial"/>
                <w:noProof/>
                <w:sz w:val="16"/>
                <w:szCs w:val="16"/>
              </w:rPr>
              <w:t>September</w:t>
            </w:r>
            <w:r>
              <w:rPr>
                <w:rFonts w:cs="Arial"/>
                <w:noProof/>
                <w:sz w:val="16"/>
                <w:szCs w:val="16"/>
              </w:rPr>
              <w:t xml:space="preserve"> 2024</w:t>
            </w:r>
          </w:p>
        </w:tc>
      </w:tr>
      <w:tr w:rsidR="00985B1F" w14:paraId="05DA253B" w14:textId="77777777" w:rsidTr="00D744B8">
        <w:trPr>
          <w:trHeight w:val="278"/>
        </w:trPr>
        <w:tc>
          <w:tcPr>
            <w:tcW w:w="2972" w:type="dxa"/>
            <w:vAlign w:val="center"/>
          </w:tcPr>
          <w:p w14:paraId="1B094B8F" w14:textId="77777777" w:rsidR="00985B1F" w:rsidRPr="00CB1588" w:rsidRDefault="00985B1F" w:rsidP="00D744B8">
            <w:pPr>
              <w:rPr>
                <w:rFonts w:cs="Arial"/>
                <w:b/>
                <w:bCs/>
                <w:noProof/>
              </w:rPr>
            </w:pPr>
            <w:r w:rsidRPr="00CB1588">
              <w:rPr>
                <w:rFonts w:cs="Arial"/>
                <w:b/>
                <w:bCs/>
                <w:noProof/>
              </w:rPr>
              <w:t>CIM Duration</w:t>
            </w:r>
          </w:p>
        </w:tc>
        <w:tc>
          <w:tcPr>
            <w:tcW w:w="1134" w:type="dxa"/>
            <w:vAlign w:val="center"/>
          </w:tcPr>
          <w:p w14:paraId="4EA47D92" w14:textId="77777777" w:rsidR="00985B1F" w:rsidRPr="00CB1588" w:rsidRDefault="00985B1F" w:rsidP="00D744B8">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177234F7" w14:textId="77777777" w:rsidR="00985B1F" w:rsidRDefault="00985B1F" w:rsidP="00D744B8">
            <w:pPr>
              <w:rPr>
                <w:rFonts w:cs="Arial"/>
                <w:noProof/>
              </w:rPr>
            </w:pPr>
          </w:p>
        </w:tc>
        <w:tc>
          <w:tcPr>
            <w:tcW w:w="2977" w:type="dxa"/>
            <w:vAlign w:val="center"/>
          </w:tcPr>
          <w:p w14:paraId="1366A2ED" w14:textId="77777777" w:rsidR="00985B1F" w:rsidRPr="00CB1588" w:rsidRDefault="00985B1F" w:rsidP="00D744B8">
            <w:pPr>
              <w:rPr>
                <w:rFonts w:cs="Arial"/>
                <w:b/>
                <w:bCs/>
                <w:noProof/>
              </w:rPr>
            </w:pPr>
            <w:r w:rsidRPr="00CB1588">
              <w:rPr>
                <w:rFonts w:cs="Arial"/>
                <w:b/>
                <w:bCs/>
                <w:noProof/>
              </w:rPr>
              <w:t>VIM Duration</w:t>
            </w:r>
          </w:p>
        </w:tc>
        <w:tc>
          <w:tcPr>
            <w:tcW w:w="1121" w:type="dxa"/>
            <w:vAlign w:val="center"/>
          </w:tcPr>
          <w:p w14:paraId="6385249A" w14:textId="77777777" w:rsidR="00985B1F" w:rsidRPr="001D1C01" w:rsidRDefault="00985B1F" w:rsidP="00D744B8">
            <w:pPr>
              <w:jc w:val="right"/>
              <w:rPr>
                <w:rFonts w:cs="Arial"/>
                <w:noProof/>
              </w:rPr>
            </w:pPr>
            <w:r>
              <w:rPr>
                <w:rFonts w:cs="Arial"/>
                <w:b/>
                <w:bCs/>
                <w:noProof/>
              </w:rPr>
              <w:t xml:space="preserve">% </w:t>
            </w:r>
            <w:r w:rsidRPr="00CB1588">
              <w:rPr>
                <w:rFonts w:cs="Arial"/>
                <w:b/>
                <w:bCs/>
                <w:noProof/>
              </w:rPr>
              <w:t>Split</w:t>
            </w:r>
          </w:p>
        </w:tc>
      </w:tr>
      <w:tr w:rsidR="00985B1F" w14:paraId="62548DEE" w14:textId="77777777" w:rsidTr="00D744B8">
        <w:trPr>
          <w:trHeight w:val="278"/>
        </w:trPr>
        <w:tc>
          <w:tcPr>
            <w:tcW w:w="2972" w:type="dxa"/>
            <w:vAlign w:val="center"/>
          </w:tcPr>
          <w:p w14:paraId="1CD2F086" w14:textId="77777777" w:rsidR="00985B1F" w:rsidRPr="002819D6" w:rsidRDefault="00985B1F" w:rsidP="00D744B8">
            <w:pPr>
              <w:rPr>
                <w:rFonts w:cs="Arial"/>
                <w:noProof/>
              </w:rPr>
            </w:pPr>
            <w:r w:rsidRPr="002819D6">
              <w:rPr>
                <w:rFonts w:cs="Arial"/>
                <w:noProof/>
              </w:rPr>
              <w:t>3 months</w:t>
            </w:r>
          </w:p>
        </w:tc>
        <w:tc>
          <w:tcPr>
            <w:tcW w:w="1134" w:type="dxa"/>
            <w:vAlign w:val="center"/>
          </w:tcPr>
          <w:p w14:paraId="6361FEF9" w14:textId="690AA9F4" w:rsidR="00985B1F" w:rsidRPr="001D1C01" w:rsidRDefault="00985B1F" w:rsidP="00D744B8">
            <w:pPr>
              <w:jc w:val="right"/>
              <w:rPr>
                <w:rFonts w:cs="Arial"/>
                <w:noProof/>
              </w:rPr>
            </w:pPr>
            <w:r>
              <w:rPr>
                <w:rFonts w:cs="Arial"/>
                <w:noProof/>
              </w:rPr>
              <w:t>8</w:t>
            </w:r>
            <w:r w:rsidRPr="001D1C01">
              <w:rPr>
                <w:rFonts w:cs="Arial"/>
                <w:noProof/>
              </w:rPr>
              <w:t>%</w:t>
            </w:r>
          </w:p>
        </w:tc>
        <w:tc>
          <w:tcPr>
            <w:tcW w:w="709" w:type="dxa"/>
            <w:tcBorders>
              <w:top w:val="nil"/>
              <w:bottom w:val="nil"/>
            </w:tcBorders>
          </w:tcPr>
          <w:p w14:paraId="417F7C6F" w14:textId="77777777" w:rsidR="00985B1F" w:rsidRDefault="00985B1F" w:rsidP="00D744B8">
            <w:pPr>
              <w:rPr>
                <w:rFonts w:cs="Arial"/>
                <w:noProof/>
              </w:rPr>
            </w:pPr>
          </w:p>
        </w:tc>
        <w:tc>
          <w:tcPr>
            <w:tcW w:w="2977" w:type="dxa"/>
            <w:vAlign w:val="center"/>
          </w:tcPr>
          <w:p w14:paraId="52D59054" w14:textId="77777777" w:rsidR="00985B1F" w:rsidRPr="001D1C01" w:rsidRDefault="00985B1F" w:rsidP="00D744B8">
            <w:pPr>
              <w:rPr>
                <w:rFonts w:cs="Arial"/>
                <w:noProof/>
              </w:rPr>
            </w:pPr>
            <w:r w:rsidRPr="001D1C01">
              <w:rPr>
                <w:rFonts w:cs="Arial"/>
                <w:noProof/>
              </w:rPr>
              <w:t>3 months</w:t>
            </w:r>
          </w:p>
        </w:tc>
        <w:tc>
          <w:tcPr>
            <w:tcW w:w="1121" w:type="dxa"/>
            <w:vAlign w:val="center"/>
          </w:tcPr>
          <w:p w14:paraId="660ED6D5" w14:textId="4F792F64" w:rsidR="00985B1F" w:rsidRPr="001D1C01" w:rsidRDefault="00985B1F" w:rsidP="00D744B8">
            <w:pPr>
              <w:jc w:val="right"/>
              <w:rPr>
                <w:rFonts w:cs="Arial"/>
                <w:noProof/>
              </w:rPr>
            </w:pPr>
            <w:r>
              <w:rPr>
                <w:rFonts w:cs="Arial"/>
                <w:noProof/>
              </w:rPr>
              <w:t>2</w:t>
            </w:r>
            <w:r>
              <w:rPr>
                <w:rFonts w:cs="Arial"/>
                <w:noProof/>
              </w:rPr>
              <w:t>3</w:t>
            </w:r>
            <w:r w:rsidRPr="001D1C01">
              <w:rPr>
                <w:rFonts w:cs="Arial"/>
                <w:noProof/>
              </w:rPr>
              <w:t>%</w:t>
            </w:r>
          </w:p>
        </w:tc>
      </w:tr>
      <w:tr w:rsidR="00985B1F" w14:paraId="7D60AECC" w14:textId="77777777" w:rsidTr="00D744B8">
        <w:trPr>
          <w:trHeight w:val="278"/>
        </w:trPr>
        <w:tc>
          <w:tcPr>
            <w:tcW w:w="2972" w:type="dxa"/>
            <w:vAlign w:val="center"/>
          </w:tcPr>
          <w:p w14:paraId="60D5DA85" w14:textId="77777777" w:rsidR="00985B1F" w:rsidRPr="002819D6" w:rsidRDefault="00985B1F" w:rsidP="00D744B8">
            <w:pPr>
              <w:rPr>
                <w:rFonts w:cs="Arial"/>
                <w:noProof/>
              </w:rPr>
            </w:pPr>
            <w:r w:rsidRPr="002819D6">
              <w:rPr>
                <w:rFonts w:cs="Arial"/>
                <w:noProof/>
              </w:rPr>
              <w:t>6 months</w:t>
            </w:r>
          </w:p>
        </w:tc>
        <w:tc>
          <w:tcPr>
            <w:tcW w:w="1134" w:type="dxa"/>
            <w:vAlign w:val="center"/>
          </w:tcPr>
          <w:p w14:paraId="072D1236" w14:textId="2A1CC64D" w:rsidR="00985B1F" w:rsidRPr="001D1C01" w:rsidRDefault="00985B1F" w:rsidP="00D744B8">
            <w:pPr>
              <w:jc w:val="right"/>
              <w:rPr>
                <w:rFonts w:cs="Arial"/>
                <w:noProof/>
              </w:rPr>
            </w:pPr>
            <w:r>
              <w:rPr>
                <w:rFonts w:cs="Arial"/>
                <w:noProof/>
              </w:rPr>
              <w:t>84</w:t>
            </w:r>
            <w:r w:rsidRPr="001D1C01">
              <w:rPr>
                <w:rFonts w:cs="Arial"/>
                <w:noProof/>
              </w:rPr>
              <w:t>%</w:t>
            </w:r>
          </w:p>
        </w:tc>
        <w:tc>
          <w:tcPr>
            <w:tcW w:w="709" w:type="dxa"/>
            <w:tcBorders>
              <w:top w:val="nil"/>
              <w:bottom w:val="nil"/>
            </w:tcBorders>
          </w:tcPr>
          <w:p w14:paraId="672058B0" w14:textId="77777777" w:rsidR="00985B1F" w:rsidRDefault="00985B1F" w:rsidP="00D744B8">
            <w:pPr>
              <w:rPr>
                <w:rFonts w:cs="Arial"/>
                <w:noProof/>
              </w:rPr>
            </w:pPr>
          </w:p>
        </w:tc>
        <w:tc>
          <w:tcPr>
            <w:tcW w:w="2977" w:type="dxa"/>
            <w:vAlign w:val="center"/>
          </w:tcPr>
          <w:p w14:paraId="5EF7452E" w14:textId="77777777" w:rsidR="00985B1F" w:rsidRPr="001D1C01" w:rsidRDefault="00985B1F" w:rsidP="00D744B8">
            <w:pPr>
              <w:rPr>
                <w:rFonts w:cs="Arial"/>
                <w:noProof/>
              </w:rPr>
            </w:pPr>
            <w:r w:rsidRPr="001D1C01">
              <w:rPr>
                <w:rFonts w:cs="Arial"/>
                <w:noProof/>
              </w:rPr>
              <w:t>6 months</w:t>
            </w:r>
          </w:p>
        </w:tc>
        <w:tc>
          <w:tcPr>
            <w:tcW w:w="1121" w:type="dxa"/>
            <w:vAlign w:val="center"/>
          </w:tcPr>
          <w:p w14:paraId="4F25EF78" w14:textId="04EF66BF" w:rsidR="00985B1F" w:rsidRPr="001D1C01" w:rsidRDefault="00985B1F" w:rsidP="00D744B8">
            <w:pPr>
              <w:jc w:val="right"/>
              <w:rPr>
                <w:rFonts w:cs="Arial"/>
                <w:noProof/>
              </w:rPr>
            </w:pPr>
            <w:r>
              <w:rPr>
                <w:rFonts w:cs="Arial"/>
                <w:noProof/>
              </w:rPr>
              <w:t>4</w:t>
            </w:r>
            <w:r>
              <w:rPr>
                <w:rFonts w:cs="Arial"/>
                <w:noProof/>
              </w:rPr>
              <w:t>6</w:t>
            </w:r>
            <w:r w:rsidRPr="001D1C01">
              <w:rPr>
                <w:rFonts w:cs="Arial"/>
                <w:noProof/>
              </w:rPr>
              <w:t>%</w:t>
            </w:r>
          </w:p>
        </w:tc>
      </w:tr>
      <w:tr w:rsidR="00985B1F" w14:paraId="6C8A1D9B" w14:textId="77777777" w:rsidTr="00D744B8">
        <w:trPr>
          <w:trHeight w:val="278"/>
        </w:trPr>
        <w:tc>
          <w:tcPr>
            <w:tcW w:w="2972" w:type="dxa"/>
            <w:vAlign w:val="center"/>
          </w:tcPr>
          <w:p w14:paraId="011ED102" w14:textId="77777777" w:rsidR="00985B1F" w:rsidRPr="002819D6" w:rsidRDefault="00985B1F" w:rsidP="00D744B8">
            <w:pPr>
              <w:rPr>
                <w:rFonts w:cs="Arial"/>
                <w:noProof/>
              </w:rPr>
            </w:pPr>
            <w:r w:rsidRPr="002819D6">
              <w:rPr>
                <w:rFonts w:cs="Arial"/>
                <w:noProof/>
              </w:rPr>
              <w:t>9 months</w:t>
            </w:r>
          </w:p>
        </w:tc>
        <w:tc>
          <w:tcPr>
            <w:tcW w:w="1134" w:type="dxa"/>
            <w:vAlign w:val="center"/>
          </w:tcPr>
          <w:p w14:paraId="1644E7CF" w14:textId="77777777" w:rsidR="00985B1F" w:rsidRPr="001D1C01" w:rsidRDefault="00985B1F" w:rsidP="00D744B8">
            <w:pPr>
              <w:jc w:val="right"/>
              <w:rPr>
                <w:rFonts w:cs="Arial"/>
                <w:noProof/>
              </w:rPr>
            </w:pPr>
            <w:r>
              <w:rPr>
                <w:rFonts w:cs="Arial"/>
                <w:noProof/>
              </w:rPr>
              <w:t>0</w:t>
            </w:r>
            <w:r w:rsidRPr="001D1C01">
              <w:rPr>
                <w:rFonts w:cs="Arial"/>
                <w:noProof/>
              </w:rPr>
              <w:t>%</w:t>
            </w:r>
          </w:p>
        </w:tc>
        <w:tc>
          <w:tcPr>
            <w:tcW w:w="709" w:type="dxa"/>
            <w:tcBorders>
              <w:top w:val="nil"/>
              <w:bottom w:val="nil"/>
            </w:tcBorders>
          </w:tcPr>
          <w:p w14:paraId="6C7DBEDF" w14:textId="77777777" w:rsidR="00985B1F" w:rsidRDefault="00985B1F" w:rsidP="00D744B8">
            <w:pPr>
              <w:rPr>
                <w:rFonts w:cs="Arial"/>
                <w:noProof/>
              </w:rPr>
            </w:pPr>
          </w:p>
        </w:tc>
        <w:tc>
          <w:tcPr>
            <w:tcW w:w="2977" w:type="dxa"/>
            <w:vAlign w:val="center"/>
          </w:tcPr>
          <w:p w14:paraId="2F107214" w14:textId="77777777" w:rsidR="00985B1F" w:rsidRPr="001D1C01" w:rsidRDefault="00985B1F" w:rsidP="00D744B8">
            <w:pPr>
              <w:rPr>
                <w:rFonts w:cs="Arial"/>
                <w:noProof/>
              </w:rPr>
            </w:pPr>
            <w:r w:rsidRPr="001D1C01">
              <w:rPr>
                <w:rFonts w:cs="Arial"/>
                <w:noProof/>
              </w:rPr>
              <w:t>9 months</w:t>
            </w:r>
          </w:p>
        </w:tc>
        <w:tc>
          <w:tcPr>
            <w:tcW w:w="1121" w:type="dxa"/>
            <w:vAlign w:val="center"/>
          </w:tcPr>
          <w:p w14:paraId="24F52B48" w14:textId="77777777" w:rsidR="00985B1F" w:rsidRPr="001D1C01" w:rsidRDefault="00985B1F" w:rsidP="00D744B8">
            <w:pPr>
              <w:jc w:val="right"/>
              <w:rPr>
                <w:rFonts w:cs="Arial"/>
                <w:noProof/>
              </w:rPr>
            </w:pPr>
            <w:r>
              <w:rPr>
                <w:rFonts w:cs="Arial"/>
                <w:noProof/>
              </w:rPr>
              <w:t>0</w:t>
            </w:r>
            <w:r w:rsidRPr="001D1C01">
              <w:rPr>
                <w:rFonts w:cs="Arial"/>
                <w:noProof/>
              </w:rPr>
              <w:t>%</w:t>
            </w:r>
          </w:p>
        </w:tc>
      </w:tr>
      <w:tr w:rsidR="00985B1F" w14:paraId="3B6C0D72" w14:textId="77777777" w:rsidTr="00D744B8">
        <w:trPr>
          <w:trHeight w:val="278"/>
        </w:trPr>
        <w:tc>
          <w:tcPr>
            <w:tcW w:w="2972" w:type="dxa"/>
            <w:vAlign w:val="center"/>
          </w:tcPr>
          <w:p w14:paraId="099EA2D9" w14:textId="77777777" w:rsidR="00985B1F" w:rsidRDefault="00985B1F" w:rsidP="00D744B8">
            <w:pPr>
              <w:rPr>
                <w:rFonts w:cs="Arial"/>
                <w:noProof/>
              </w:rPr>
            </w:pPr>
            <w:r w:rsidRPr="002819D6">
              <w:rPr>
                <w:rFonts w:cs="Arial"/>
                <w:noProof/>
              </w:rPr>
              <w:t>12 months</w:t>
            </w:r>
          </w:p>
        </w:tc>
        <w:tc>
          <w:tcPr>
            <w:tcW w:w="1134" w:type="dxa"/>
            <w:vAlign w:val="center"/>
          </w:tcPr>
          <w:p w14:paraId="25DA02BA" w14:textId="1A34AD99" w:rsidR="00985B1F" w:rsidRPr="001D1C01" w:rsidRDefault="00985B1F" w:rsidP="00D744B8">
            <w:pPr>
              <w:jc w:val="right"/>
              <w:rPr>
                <w:rFonts w:cs="Arial"/>
                <w:noProof/>
              </w:rPr>
            </w:pPr>
            <w:r>
              <w:rPr>
                <w:rFonts w:cs="Arial"/>
                <w:noProof/>
              </w:rPr>
              <w:t>8</w:t>
            </w:r>
            <w:r w:rsidRPr="001D1C01">
              <w:rPr>
                <w:rFonts w:cs="Arial"/>
                <w:noProof/>
              </w:rPr>
              <w:t>%</w:t>
            </w:r>
          </w:p>
        </w:tc>
        <w:tc>
          <w:tcPr>
            <w:tcW w:w="709" w:type="dxa"/>
            <w:tcBorders>
              <w:top w:val="nil"/>
              <w:bottom w:val="nil"/>
            </w:tcBorders>
          </w:tcPr>
          <w:p w14:paraId="37A74D46" w14:textId="77777777" w:rsidR="00985B1F" w:rsidRDefault="00985B1F" w:rsidP="00D744B8">
            <w:pPr>
              <w:rPr>
                <w:rFonts w:cs="Arial"/>
                <w:noProof/>
              </w:rPr>
            </w:pPr>
          </w:p>
        </w:tc>
        <w:tc>
          <w:tcPr>
            <w:tcW w:w="2977" w:type="dxa"/>
            <w:vAlign w:val="center"/>
          </w:tcPr>
          <w:p w14:paraId="284C36A5" w14:textId="77777777" w:rsidR="00985B1F" w:rsidRDefault="00985B1F" w:rsidP="00D744B8">
            <w:pPr>
              <w:rPr>
                <w:rFonts w:cs="Arial"/>
                <w:noProof/>
              </w:rPr>
            </w:pPr>
            <w:r w:rsidRPr="001D1C01">
              <w:rPr>
                <w:rFonts w:cs="Arial"/>
                <w:noProof/>
              </w:rPr>
              <w:t>12 months</w:t>
            </w:r>
          </w:p>
        </w:tc>
        <w:tc>
          <w:tcPr>
            <w:tcW w:w="1121" w:type="dxa"/>
            <w:vAlign w:val="center"/>
          </w:tcPr>
          <w:p w14:paraId="0ED924F9" w14:textId="7311E8D6" w:rsidR="00985B1F" w:rsidRDefault="00985B1F" w:rsidP="00D744B8">
            <w:pPr>
              <w:jc w:val="right"/>
              <w:rPr>
                <w:rFonts w:cs="Arial"/>
                <w:noProof/>
              </w:rPr>
            </w:pPr>
            <w:r>
              <w:rPr>
                <w:rFonts w:cs="Arial"/>
                <w:noProof/>
              </w:rPr>
              <w:t>31</w:t>
            </w:r>
            <w:r w:rsidRPr="001D1C01">
              <w:rPr>
                <w:rFonts w:cs="Arial"/>
                <w:noProof/>
              </w:rPr>
              <w:t>%</w:t>
            </w:r>
          </w:p>
        </w:tc>
      </w:tr>
      <w:tr w:rsidR="00985B1F" w14:paraId="6417F142" w14:textId="77777777" w:rsidTr="00D744B8">
        <w:trPr>
          <w:trHeight w:val="278"/>
        </w:trPr>
        <w:tc>
          <w:tcPr>
            <w:tcW w:w="2972" w:type="dxa"/>
            <w:vAlign w:val="center"/>
          </w:tcPr>
          <w:p w14:paraId="3B4C8F9A" w14:textId="77777777" w:rsidR="00985B1F" w:rsidRPr="00065259" w:rsidRDefault="00985B1F" w:rsidP="00D744B8">
            <w:pPr>
              <w:rPr>
                <w:rFonts w:cs="Arial"/>
                <w:b/>
                <w:bCs/>
                <w:noProof/>
              </w:rPr>
            </w:pPr>
            <w:r w:rsidRPr="00065259">
              <w:rPr>
                <w:rFonts w:cs="Arial"/>
                <w:b/>
                <w:bCs/>
                <w:noProof/>
              </w:rPr>
              <w:t>Total</w:t>
            </w:r>
          </w:p>
        </w:tc>
        <w:tc>
          <w:tcPr>
            <w:tcW w:w="1134" w:type="dxa"/>
            <w:vAlign w:val="center"/>
          </w:tcPr>
          <w:p w14:paraId="032DE1D6" w14:textId="77777777" w:rsidR="00985B1F" w:rsidRPr="00065259" w:rsidRDefault="00985B1F" w:rsidP="00D744B8">
            <w:pPr>
              <w:jc w:val="right"/>
              <w:rPr>
                <w:rFonts w:cs="Arial"/>
                <w:b/>
                <w:bCs/>
                <w:noProof/>
              </w:rPr>
            </w:pPr>
            <w:r w:rsidRPr="00065259">
              <w:rPr>
                <w:rFonts w:cs="Arial"/>
                <w:b/>
                <w:bCs/>
                <w:noProof/>
              </w:rPr>
              <w:t>100%</w:t>
            </w:r>
          </w:p>
        </w:tc>
        <w:tc>
          <w:tcPr>
            <w:tcW w:w="709" w:type="dxa"/>
            <w:tcBorders>
              <w:top w:val="nil"/>
              <w:bottom w:val="nil"/>
            </w:tcBorders>
          </w:tcPr>
          <w:p w14:paraId="123D8EE2" w14:textId="77777777" w:rsidR="00985B1F" w:rsidRDefault="00985B1F" w:rsidP="00D744B8">
            <w:pPr>
              <w:rPr>
                <w:rFonts w:cs="Arial"/>
                <w:noProof/>
              </w:rPr>
            </w:pPr>
          </w:p>
        </w:tc>
        <w:tc>
          <w:tcPr>
            <w:tcW w:w="2977" w:type="dxa"/>
            <w:vAlign w:val="center"/>
          </w:tcPr>
          <w:p w14:paraId="5E9F3A29" w14:textId="77777777" w:rsidR="00985B1F" w:rsidRPr="00065259" w:rsidRDefault="00985B1F" w:rsidP="00D744B8">
            <w:pPr>
              <w:rPr>
                <w:rFonts w:cs="Arial"/>
                <w:b/>
                <w:bCs/>
                <w:noProof/>
              </w:rPr>
            </w:pPr>
            <w:r w:rsidRPr="00065259">
              <w:rPr>
                <w:rFonts w:cs="Arial"/>
                <w:b/>
                <w:bCs/>
                <w:noProof/>
              </w:rPr>
              <w:t>Total</w:t>
            </w:r>
          </w:p>
        </w:tc>
        <w:tc>
          <w:tcPr>
            <w:tcW w:w="1121" w:type="dxa"/>
            <w:vAlign w:val="center"/>
          </w:tcPr>
          <w:p w14:paraId="1D87215F" w14:textId="77777777" w:rsidR="00985B1F" w:rsidRPr="00065259" w:rsidRDefault="00985B1F" w:rsidP="00D744B8">
            <w:pPr>
              <w:jc w:val="right"/>
              <w:rPr>
                <w:rFonts w:cs="Arial"/>
                <w:b/>
                <w:bCs/>
                <w:noProof/>
              </w:rPr>
            </w:pPr>
            <w:r w:rsidRPr="00065259">
              <w:rPr>
                <w:rFonts w:cs="Arial"/>
                <w:b/>
                <w:bCs/>
                <w:noProof/>
              </w:rPr>
              <w:t>100%</w:t>
            </w:r>
          </w:p>
        </w:tc>
      </w:tr>
    </w:tbl>
    <w:p w14:paraId="34166625" w14:textId="77777777" w:rsidR="00985B1F" w:rsidRDefault="00985B1F"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5856AE">
        <w:trPr>
          <w:trHeight w:val="596"/>
        </w:trPr>
        <w:tc>
          <w:tcPr>
            <w:tcW w:w="10060" w:type="dxa"/>
            <w:shd w:val="clear" w:color="auto" w:fill="D9D9D9" w:themeFill="background1" w:themeFillShade="D9"/>
          </w:tcPr>
          <w:p w14:paraId="0E3C38FC" w14:textId="01666E51" w:rsidR="007B6069" w:rsidRPr="00F22E2D" w:rsidRDefault="003447E1" w:rsidP="005856AE">
            <w:pPr>
              <w:spacing w:line="240" w:lineRule="auto"/>
              <w:jc w:val="both"/>
              <w:rPr>
                <w:rFonts w:cs="Arial"/>
                <w:noProof/>
              </w:rPr>
            </w:pPr>
            <w:r w:rsidRPr="00AC0CBD">
              <w:rPr>
                <w:rFonts w:cs="Arial"/>
                <w:noProof/>
              </w:rPr>
              <w:t xml:space="preserve">Although initially (March 2021) 66% of VIM applications entered into were for a 3-month duration, the VIM chart above </w:t>
            </w:r>
            <w:r>
              <w:rPr>
                <w:rFonts w:cs="Arial"/>
                <w:noProof/>
              </w:rPr>
              <w:t xml:space="preserve">for quarter </w:t>
            </w:r>
            <w:r w:rsidR="00BC09BB">
              <w:rPr>
                <w:rFonts w:cs="Arial"/>
                <w:noProof/>
              </w:rPr>
              <w:t>6</w:t>
            </w:r>
            <w:r w:rsidR="00EA5932">
              <w:rPr>
                <w:rFonts w:cs="Arial"/>
                <w:noProof/>
              </w:rPr>
              <w:t>5</w:t>
            </w:r>
            <w:r>
              <w:rPr>
                <w:rFonts w:cs="Arial"/>
                <w:noProof/>
              </w:rPr>
              <w:t xml:space="preserve"> </w:t>
            </w:r>
            <w:r w:rsidRPr="00AC0CBD">
              <w:rPr>
                <w:rFonts w:cs="Arial"/>
                <w:noProof/>
              </w:rPr>
              <w:t xml:space="preserve">shows that </w:t>
            </w:r>
            <w:r w:rsidR="00E26C40">
              <w:rPr>
                <w:rFonts w:cs="Arial"/>
                <w:noProof/>
              </w:rPr>
              <w:t>2</w:t>
            </w:r>
            <w:r w:rsidR="00533B44">
              <w:rPr>
                <w:rFonts w:cs="Arial"/>
                <w:noProof/>
              </w:rPr>
              <w:t>3</w:t>
            </w:r>
            <w:r>
              <w:rPr>
                <w:rFonts w:cs="Arial"/>
                <w:noProof/>
              </w:rPr>
              <w:t>% were entered into for a 3-month duration</w:t>
            </w:r>
            <w:r w:rsidR="004B398F">
              <w:rPr>
                <w:rFonts w:cs="Arial"/>
                <w:noProof/>
              </w:rPr>
              <w:t>,</w:t>
            </w:r>
            <w:r w:rsidR="00B266FC">
              <w:rPr>
                <w:rFonts w:cs="Arial"/>
                <w:noProof/>
              </w:rPr>
              <w:t xml:space="preserve"> </w:t>
            </w:r>
            <w:r w:rsidR="00E26C40">
              <w:rPr>
                <w:rFonts w:cs="Arial"/>
                <w:noProof/>
              </w:rPr>
              <w:t>4</w:t>
            </w:r>
            <w:r w:rsidR="00533B44">
              <w:rPr>
                <w:rFonts w:cs="Arial"/>
                <w:noProof/>
              </w:rPr>
              <w:t>6</w:t>
            </w:r>
            <w:r w:rsidR="004B398F">
              <w:rPr>
                <w:rFonts w:cs="Arial"/>
                <w:noProof/>
              </w:rPr>
              <w:t>%</w:t>
            </w:r>
            <w:r w:rsidR="0038756F">
              <w:rPr>
                <w:rFonts w:cs="Arial"/>
                <w:noProof/>
              </w:rPr>
              <w:t xml:space="preserve"> were entered into</w:t>
            </w:r>
            <w:r w:rsidR="004B398F">
              <w:rPr>
                <w:rFonts w:cs="Arial"/>
                <w:noProof/>
              </w:rPr>
              <w:t xml:space="preserve"> for a</w:t>
            </w:r>
            <w:r w:rsidRPr="00AC0CBD">
              <w:rPr>
                <w:rFonts w:cs="Arial"/>
                <w:noProof/>
              </w:rPr>
              <w:t xml:space="preserve"> 6-month duration</w:t>
            </w:r>
            <w:r>
              <w:rPr>
                <w:rFonts w:cs="Arial"/>
                <w:noProof/>
              </w:rPr>
              <w:t xml:space="preserve"> </w:t>
            </w:r>
            <w:r w:rsidR="0038756F">
              <w:rPr>
                <w:rFonts w:cs="Arial"/>
                <w:noProof/>
              </w:rPr>
              <w:t xml:space="preserve">and </w:t>
            </w:r>
            <w:r w:rsidR="00533B44">
              <w:rPr>
                <w:rFonts w:cs="Arial"/>
                <w:noProof/>
              </w:rPr>
              <w:t>31</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264762F5" w14:textId="3D48F4FC" w:rsidR="007B6069" w:rsidRDefault="007B6069" w:rsidP="003833F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985B1F" w:rsidRPr="00E33A8C" w14:paraId="449905C9" w14:textId="77777777" w:rsidTr="00D744B8">
        <w:trPr>
          <w:trHeight w:val="278"/>
        </w:trPr>
        <w:tc>
          <w:tcPr>
            <w:tcW w:w="4106" w:type="dxa"/>
            <w:gridSpan w:val="2"/>
          </w:tcPr>
          <w:p w14:paraId="2DCD9E14" w14:textId="20D2D113" w:rsidR="00985B1F" w:rsidRPr="00523A30" w:rsidRDefault="00985B1F" w:rsidP="00D744B8">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 xml:space="preserve">1 </w:t>
            </w:r>
            <w:r>
              <w:rPr>
                <w:rFonts w:cs="Arial"/>
                <w:noProof/>
                <w:sz w:val="16"/>
                <w:szCs w:val="16"/>
              </w:rPr>
              <w:t>July</w:t>
            </w:r>
            <w:r>
              <w:rPr>
                <w:rFonts w:cs="Arial"/>
                <w:noProof/>
                <w:sz w:val="16"/>
                <w:szCs w:val="16"/>
              </w:rPr>
              <w:t xml:space="preserve"> 2024</w:t>
            </w:r>
            <w:r w:rsidRPr="00523A30">
              <w:rPr>
                <w:rFonts w:cs="Arial"/>
                <w:noProof/>
                <w:sz w:val="16"/>
                <w:szCs w:val="16"/>
              </w:rPr>
              <w:t xml:space="preserve"> – </w:t>
            </w:r>
            <w:r>
              <w:rPr>
                <w:rFonts w:cs="Arial"/>
                <w:noProof/>
                <w:sz w:val="16"/>
                <w:szCs w:val="16"/>
              </w:rPr>
              <w:t xml:space="preserve">30 </w:t>
            </w:r>
            <w:r>
              <w:rPr>
                <w:rFonts w:cs="Arial"/>
                <w:noProof/>
                <w:sz w:val="16"/>
                <w:szCs w:val="16"/>
              </w:rPr>
              <w:t>September</w:t>
            </w:r>
            <w:r>
              <w:rPr>
                <w:rFonts w:cs="Arial"/>
                <w:noProof/>
                <w:sz w:val="16"/>
                <w:szCs w:val="16"/>
              </w:rPr>
              <w:t xml:space="preserve"> 2024</w:t>
            </w:r>
          </w:p>
        </w:tc>
        <w:tc>
          <w:tcPr>
            <w:tcW w:w="709" w:type="dxa"/>
            <w:tcBorders>
              <w:top w:val="nil"/>
              <w:bottom w:val="nil"/>
            </w:tcBorders>
          </w:tcPr>
          <w:p w14:paraId="443632F7" w14:textId="77777777" w:rsidR="00985B1F" w:rsidRDefault="00985B1F" w:rsidP="00D744B8">
            <w:pPr>
              <w:rPr>
                <w:rFonts w:cs="Arial"/>
                <w:b/>
                <w:bCs/>
                <w:noProof/>
                <w:sz w:val="16"/>
                <w:szCs w:val="16"/>
              </w:rPr>
            </w:pPr>
          </w:p>
        </w:tc>
        <w:tc>
          <w:tcPr>
            <w:tcW w:w="4098" w:type="dxa"/>
            <w:gridSpan w:val="2"/>
          </w:tcPr>
          <w:p w14:paraId="6E4E156E" w14:textId="20B98701" w:rsidR="00985B1F" w:rsidRPr="00E33A8C" w:rsidRDefault="00985B1F" w:rsidP="00D744B8">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 xml:space="preserve">1 </w:t>
            </w:r>
            <w:r>
              <w:rPr>
                <w:rFonts w:cs="Arial"/>
                <w:noProof/>
                <w:sz w:val="16"/>
                <w:szCs w:val="16"/>
              </w:rPr>
              <w:t>July</w:t>
            </w:r>
            <w:r>
              <w:rPr>
                <w:rFonts w:cs="Arial"/>
                <w:noProof/>
                <w:sz w:val="16"/>
                <w:szCs w:val="16"/>
              </w:rPr>
              <w:t xml:space="preserve"> 2024</w:t>
            </w:r>
            <w:r w:rsidRPr="00523A30">
              <w:rPr>
                <w:rFonts w:cs="Arial"/>
                <w:noProof/>
                <w:sz w:val="16"/>
                <w:szCs w:val="16"/>
              </w:rPr>
              <w:t xml:space="preserve"> – </w:t>
            </w:r>
            <w:r>
              <w:rPr>
                <w:rFonts w:cs="Arial"/>
                <w:noProof/>
                <w:sz w:val="16"/>
                <w:szCs w:val="16"/>
              </w:rPr>
              <w:t xml:space="preserve">30 </w:t>
            </w:r>
            <w:r>
              <w:rPr>
                <w:rFonts w:cs="Arial"/>
                <w:noProof/>
                <w:sz w:val="16"/>
                <w:szCs w:val="16"/>
              </w:rPr>
              <w:t>September</w:t>
            </w:r>
            <w:r>
              <w:rPr>
                <w:rFonts w:cs="Arial"/>
                <w:noProof/>
                <w:sz w:val="16"/>
                <w:szCs w:val="16"/>
              </w:rPr>
              <w:t xml:space="preserve"> 2024</w:t>
            </w:r>
          </w:p>
        </w:tc>
      </w:tr>
      <w:tr w:rsidR="00985B1F" w:rsidRPr="001D1C01" w14:paraId="1AAD7DF5" w14:textId="77777777" w:rsidTr="00D744B8">
        <w:trPr>
          <w:trHeight w:val="278"/>
        </w:trPr>
        <w:tc>
          <w:tcPr>
            <w:tcW w:w="2972" w:type="dxa"/>
            <w:vAlign w:val="center"/>
          </w:tcPr>
          <w:p w14:paraId="3D7FCE5B" w14:textId="77777777" w:rsidR="00985B1F" w:rsidRPr="00CB1588" w:rsidRDefault="00985B1F" w:rsidP="00D744B8">
            <w:pPr>
              <w:rPr>
                <w:rFonts w:cs="Arial"/>
                <w:b/>
                <w:bCs/>
                <w:noProof/>
              </w:rPr>
            </w:pPr>
            <w:r w:rsidRPr="00CB1588">
              <w:rPr>
                <w:rFonts w:cs="Arial"/>
                <w:b/>
                <w:bCs/>
                <w:noProof/>
              </w:rPr>
              <w:t>CIM Percentage</w:t>
            </w:r>
          </w:p>
        </w:tc>
        <w:tc>
          <w:tcPr>
            <w:tcW w:w="1134" w:type="dxa"/>
            <w:vAlign w:val="center"/>
          </w:tcPr>
          <w:p w14:paraId="6B1C46D5" w14:textId="77777777" w:rsidR="00985B1F" w:rsidRPr="001D1C01" w:rsidRDefault="00985B1F" w:rsidP="00D744B8">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36D6480D" w14:textId="77777777" w:rsidR="00985B1F" w:rsidRDefault="00985B1F" w:rsidP="00D744B8">
            <w:pPr>
              <w:rPr>
                <w:rFonts w:cs="Arial"/>
                <w:noProof/>
              </w:rPr>
            </w:pPr>
          </w:p>
        </w:tc>
        <w:tc>
          <w:tcPr>
            <w:tcW w:w="2977" w:type="dxa"/>
            <w:vAlign w:val="center"/>
          </w:tcPr>
          <w:p w14:paraId="5596D923" w14:textId="77777777" w:rsidR="00985B1F" w:rsidRPr="00CB1588" w:rsidRDefault="00985B1F" w:rsidP="00D744B8">
            <w:pPr>
              <w:rPr>
                <w:rFonts w:cs="Arial"/>
                <w:b/>
                <w:bCs/>
                <w:noProof/>
              </w:rPr>
            </w:pPr>
            <w:r w:rsidRPr="00CB1588">
              <w:rPr>
                <w:rFonts w:cs="Arial"/>
                <w:b/>
                <w:bCs/>
                <w:noProof/>
              </w:rPr>
              <w:t>VIM Percentage</w:t>
            </w:r>
          </w:p>
        </w:tc>
        <w:tc>
          <w:tcPr>
            <w:tcW w:w="1121" w:type="dxa"/>
            <w:vAlign w:val="center"/>
          </w:tcPr>
          <w:p w14:paraId="1714F952" w14:textId="77777777" w:rsidR="00985B1F" w:rsidRPr="001D1C01" w:rsidRDefault="00985B1F" w:rsidP="00D744B8">
            <w:pPr>
              <w:jc w:val="right"/>
              <w:rPr>
                <w:rFonts w:cs="Arial"/>
                <w:noProof/>
              </w:rPr>
            </w:pPr>
            <w:r>
              <w:rPr>
                <w:rFonts w:cs="Arial"/>
                <w:b/>
                <w:bCs/>
                <w:noProof/>
              </w:rPr>
              <w:t xml:space="preserve">% </w:t>
            </w:r>
            <w:r w:rsidRPr="00CB1588">
              <w:rPr>
                <w:rFonts w:cs="Arial"/>
                <w:b/>
                <w:bCs/>
                <w:noProof/>
              </w:rPr>
              <w:t>Split</w:t>
            </w:r>
          </w:p>
        </w:tc>
      </w:tr>
      <w:tr w:rsidR="00985B1F" w14:paraId="419388FB" w14:textId="77777777" w:rsidTr="00D744B8">
        <w:trPr>
          <w:trHeight w:val="278"/>
        </w:trPr>
        <w:tc>
          <w:tcPr>
            <w:tcW w:w="2972" w:type="dxa"/>
            <w:vAlign w:val="center"/>
          </w:tcPr>
          <w:p w14:paraId="0CC5D834" w14:textId="77777777" w:rsidR="00985B1F" w:rsidRDefault="00985B1F" w:rsidP="00D744B8">
            <w:pPr>
              <w:rPr>
                <w:rFonts w:cs="Arial"/>
                <w:noProof/>
              </w:rPr>
            </w:pPr>
            <w:r>
              <w:rPr>
                <w:rFonts w:cs="Arial"/>
                <w:noProof/>
              </w:rPr>
              <w:t>60 percent</w:t>
            </w:r>
          </w:p>
        </w:tc>
        <w:tc>
          <w:tcPr>
            <w:tcW w:w="1134" w:type="dxa"/>
            <w:vAlign w:val="center"/>
          </w:tcPr>
          <w:p w14:paraId="1D03FF36" w14:textId="7A7C8ABC" w:rsidR="00985B1F" w:rsidRDefault="00985B1F" w:rsidP="00D744B8">
            <w:pPr>
              <w:jc w:val="right"/>
              <w:rPr>
                <w:rFonts w:cs="Arial"/>
                <w:noProof/>
              </w:rPr>
            </w:pPr>
            <w:r>
              <w:rPr>
                <w:rFonts w:cs="Arial"/>
                <w:noProof/>
              </w:rPr>
              <w:t>8</w:t>
            </w:r>
            <w:r w:rsidRPr="001D1C01">
              <w:rPr>
                <w:rFonts w:cs="Arial"/>
                <w:noProof/>
              </w:rPr>
              <w:t>%</w:t>
            </w:r>
          </w:p>
        </w:tc>
        <w:tc>
          <w:tcPr>
            <w:tcW w:w="709" w:type="dxa"/>
            <w:tcBorders>
              <w:top w:val="nil"/>
              <w:bottom w:val="nil"/>
            </w:tcBorders>
          </w:tcPr>
          <w:p w14:paraId="3D62768F" w14:textId="77777777" w:rsidR="00985B1F" w:rsidRDefault="00985B1F" w:rsidP="00D744B8">
            <w:pPr>
              <w:rPr>
                <w:rFonts w:cs="Arial"/>
                <w:noProof/>
              </w:rPr>
            </w:pPr>
          </w:p>
        </w:tc>
        <w:tc>
          <w:tcPr>
            <w:tcW w:w="2977" w:type="dxa"/>
            <w:vAlign w:val="center"/>
          </w:tcPr>
          <w:p w14:paraId="056B31C8" w14:textId="77777777" w:rsidR="00985B1F" w:rsidRDefault="00985B1F" w:rsidP="00D744B8">
            <w:pPr>
              <w:rPr>
                <w:rFonts w:cs="Arial"/>
                <w:noProof/>
              </w:rPr>
            </w:pPr>
            <w:r>
              <w:rPr>
                <w:rFonts w:cs="Arial"/>
                <w:noProof/>
              </w:rPr>
              <w:t>60 percent</w:t>
            </w:r>
          </w:p>
        </w:tc>
        <w:tc>
          <w:tcPr>
            <w:tcW w:w="1121" w:type="dxa"/>
            <w:vAlign w:val="center"/>
          </w:tcPr>
          <w:p w14:paraId="7C61735C" w14:textId="2B8291FC" w:rsidR="00985B1F" w:rsidRDefault="00985B1F" w:rsidP="00D744B8">
            <w:pPr>
              <w:jc w:val="right"/>
              <w:rPr>
                <w:rFonts w:cs="Arial"/>
                <w:noProof/>
              </w:rPr>
            </w:pPr>
            <w:r>
              <w:rPr>
                <w:rFonts w:cs="Arial"/>
                <w:noProof/>
              </w:rPr>
              <w:t>69</w:t>
            </w:r>
            <w:r w:rsidRPr="001D1C01">
              <w:rPr>
                <w:rFonts w:cs="Arial"/>
                <w:noProof/>
              </w:rPr>
              <w:t>%</w:t>
            </w:r>
          </w:p>
        </w:tc>
      </w:tr>
      <w:tr w:rsidR="00985B1F" w:rsidRPr="001D1C01" w14:paraId="59FFDB05" w14:textId="77777777" w:rsidTr="00D744B8">
        <w:trPr>
          <w:trHeight w:val="278"/>
        </w:trPr>
        <w:tc>
          <w:tcPr>
            <w:tcW w:w="2972" w:type="dxa"/>
            <w:vAlign w:val="center"/>
          </w:tcPr>
          <w:p w14:paraId="53FAE910" w14:textId="77777777" w:rsidR="00985B1F" w:rsidRPr="002819D6" w:rsidRDefault="00985B1F" w:rsidP="00D744B8">
            <w:pPr>
              <w:rPr>
                <w:rFonts w:cs="Arial"/>
                <w:noProof/>
              </w:rPr>
            </w:pPr>
            <w:r>
              <w:rPr>
                <w:rFonts w:cs="Arial"/>
                <w:noProof/>
              </w:rPr>
              <w:t>75 percent</w:t>
            </w:r>
          </w:p>
        </w:tc>
        <w:tc>
          <w:tcPr>
            <w:tcW w:w="1134" w:type="dxa"/>
            <w:vAlign w:val="center"/>
          </w:tcPr>
          <w:p w14:paraId="5BCBE985" w14:textId="6AADDCF5" w:rsidR="00985B1F" w:rsidRPr="001D1C01" w:rsidRDefault="00985B1F" w:rsidP="00D744B8">
            <w:pPr>
              <w:jc w:val="right"/>
              <w:rPr>
                <w:rFonts w:cs="Arial"/>
                <w:noProof/>
              </w:rPr>
            </w:pPr>
            <w:r>
              <w:rPr>
                <w:rFonts w:cs="Arial"/>
                <w:noProof/>
              </w:rPr>
              <w:t>59</w:t>
            </w:r>
            <w:r w:rsidRPr="001D1C01">
              <w:rPr>
                <w:rFonts w:cs="Arial"/>
                <w:noProof/>
              </w:rPr>
              <w:t>%</w:t>
            </w:r>
          </w:p>
        </w:tc>
        <w:tc>
          <w:tcPr>
            <w:tcW w:w="709" w:type="dxa"/>
            <w:tcBorders>
              <w:top w:val="nil"/>
              <w:bottom w:val="nil"/>
            </w:tcBorders>
          </w:tcPr>
          <w:p w14:paraId="38CA83EF" w14:textId="77777777" w:rsidR="00985B1F" w:rsidRDefault="00985B1F" w:rsidP="00D744B8">
            <w:pPr>
              <w:rPr>
                <w:rFonts w:cs="Arial"/>
                <w:noProof/>
              </w:rPr>
            </w:pPr>
          </w:p>
        </w:tc>
        <w:tc>
          <w:tcPr>
            <w:tcW w:w="2977" w:type="dxa"/>
            <w:vAlign w:val="center"/>
          </w:tcPr>
          <w:p w14:paraId="4C3441E3" w14:textId="77777777" w:rsidR="00985B1F" w:rsidRPr="001D1C01" w:rsidRDefault="00985B1F" w:rsidP="00D744B8">
            <w:pPr>
              <w:rPr>
                <w:rFonts w:cs="Arial"/>
                <w:noProof/>
              </w:rPr>
            </w:pPr>
            <w:r>
              <w:rPr>
                <w:rFonts w:cs="Arial"/>
                <w:noProof/>
              </w:rPr>
              <w:t>75 percent</w:t>
            </w:r>
          </w:p>
        </w:tc>
        <w:tc>
          <w:tcPr>
            <w:tcW w:w="1121" w:type="dxa"/>
            <w:vAlign w:val="center"/>
          </w:tcPr>
          <w:p w14:paraId="0BD0880C" w14:textId="0B14AA49" w:rsidR="00985B1F" w:rsidRPr="001D1C01" w:rsidRDefault="00985B1F" w:rsidP="00D744B8">
            <w:pPr>
              <w:jc w:val="right"/>
              <w:rPr>
                <w:rFonts w:cs="Arial"/>
                <w:noProof/>
              </w:rPr>
            </w:pPr>
            <w:r>
              <w:rPr>
                <w:rFonts w:cs="Arial"/>
                <w:noProof/>
              </w:rPr>
              <w:t>23</w:t>
            </w:r>
            <w:r w:rsidRPr="001D1C01">
              <w:rPr>
                <w:rFonts w:cs="Arial"/>
                <w:noProof/>
              </w:rPr>
              <w:t>%</w:t>
            </w:r>
          </w:p>
        </w:tc>
      </w:tr>
      <w:tr w:rsidR="00985B1F" w:rsidRPr="001D1C01" w14:paraId="13C97B7F" w14:textId="77777777" w:rsidTr="00D744B8">
        <w:trPr>
          <w:trHeight w:val="278"/>
        </w:trPr>
        <w:tc>
          <w:tcPr>
            <w:tcW w:w="2972" w:type="dxa"/>
            <w:vAlign w:val="center"/>
          </w:tcPr>
          <w:p w14:paraId="47824487" w14:textId="77777777" w:rsidR="00985B1F" w:rsidRPr="002819D6" w:rsidRDefault="00985B1F" w:rsidP="00D744B8">
            <w:pPr>
              <w:rPr>
                <w:rFonts w:cs="Arial"/>
                <w:noProof/>
              </w:rPr>
            </w:pPr>
            <w:r>
              <w:rPr>
                <w:rFonts w:cs="Arial"/>
                <w:noProof/>
              </w:rPr>
              <w:t>90 percent</w:t>
            </w:r>
          </w:p>
        </w:tc>
        <w:tc>
          <w:tcPr>
            <w:tcW w:w="1134" w:type="dxa"/>
            <w:vAlign w:val="center"/>
          </w:tcPr>
          <w:p w14:paraId="6B8BD697" w14:textId="479CB4E4" w:rsidR="00985B1F" w:rsidRPr="001D1C01" w:rsidRDefault="00985B1F" w:rsidP="00D744B8">
            <w:pPr>
              <w:jc w:val="right"/>
              <w:rPr>
                <w:rFonts w:cs="Arial"/>
                <w:noProof/>
              </w:rPr>
            </w:pPr>
            <w:r>
              <w:rPr>
                <w:rFonts w:cs="Arial"/>
                <w:noProof/>
              </w:rPr>
              <w:t>33</w:t>
            </w:r>
            <w:r w:rsidRPr="001D1C01">
              <w:rPr>
                <w:rFonts w:cs="Arial"/>
                <w:noProof/>
              </w:rPr>
              <w:t>%</w:t>
            </w:r>
          </w:p>
        </w:tc>
        <w:tc>
          <w:tcPr>
            <w:tcW w:w="709" w:type="dxa"/>
            <w:tcBorders>
              <w:top w:val="nil"/>
              <w:bottom w:val="nil"/>
            </w:tcBorders>
          </w:tcPr>
          <w:p w14:paraId="6EB4601B" w14:textId="77777777" w:rsidR="00985B1F" w:rsidRDefault="00985B1F" w:rsidP="00D744B8">
            <w:pPr>
              <w:rPr>
                <w:rFonts w:cs="Arial"/>
                <w:noProof/>
              </w:rPr>
            </w:pPr>
          </w:p>
        </w:tc>
        <w:tc>
          <w:tcPr>
            <w:tcW w:w="2977" w:type="dxa"/>
            <w:vAlign w:val="center"/>
          </w:tcPr>
          <w:p w14:paraId="18D7D263" w14:textId="77777777" w:rsidR="00985B1F" w:rsidRPr="001D1C01" w:rsidRDefault="00985B1F" w:rsidP="00D744B8">
            <w:pPr>
              <w:rPr>
                <w:rFonts w:cs="Arial"/>
                <w:noProof/>
              </w:rPr>
            </w:pPr>
            <w:r>
              <w:rPr>
                <w:rFonts w:cs="Arial"/>
                <w:noProof/>
              </w:rPr>
              <w:t>90 percent</w:t>
            </w:r>
          </w:p>
        </w:tc>
        <w:tc>
          <w:tcPr>
            <w:tcW w:w="1121" w:type="dxa"/>
            <w:vAlign w:val="center"/>
          </w:tcPr>
          <w:p w14:paraId="2AAEED11" w14:textId="4AA6C111" w:rsidR="00985B1F" w:rsidRPr="001D1C01" w:rsidRDefault="00985B1F" w:rsidP="00D744B8">
            <w:pPr>
              <w:jc w:val="right"/>
              <w:rPr>
                <w:rFonts w:cs="Arial"/>
                <w:noProof/>
              </w:rPr>
            </w:pPr>
            <w:r>
              <w:rPr>
                <w:rFonts w:cs="Arial"/>
                <w:noProof/>
              </w:rPr>
              <w:t>8</w:t>
            </w:r>
            <w:r w:rsidRPr="001D1C01">
              <w:rPr>
                <w:rFonts w:cs="Arial"/>
                <w:noProof/>
              </w:rPr>
              <w:t>%</w:t>
            </w:r>
          </w:p>
        </w:tc>
      </w:tr>
      <w:tr w:rsidR="00985B1F" w:rsidRPr="00065259" w14:paraId="65F86860" w14:textId="77777777" w:rsidTr="00D744B8">
        <w:trPr>
          <w:trHeight w:val="278"/>
        </w:trPr>
        <w:tc>
          <w:tcPr>
            <w:tcW w:w="2972" w:type="dxa"/>
            <w:vAlign w:val="center"/>
          </w:tcPr>
          <w:p w14:paraId="33937434" w14:textId="77777777" w:rsidR="00985B1F" w:rsidRPr="00065259" w:rsidRDefault="00985B1F" w:rsidP="00D744B8">
            <w:pPr>
              <w:rPr>
                <w:rFonts w:cs="Arial"/>
                <w:b/>
                <w:bCs/>
                <w:noProof/>
              </w:rPr>
            </w:pPr>
            <w:r w:rsidRPr="00065259">
              <w:rPr>
                <w:rFonts w:cs="Arial"/>
                <w:b/>
                <w:bCs/>
                <w:noProof/>
              </w:rPr>
              <w:t>Total</w:t>
            </w:r>
          </w:p>
        </w:tc>
        <w:tc>
          <w:tcPr>
            <w:tcW w:w="1134" w:type="dxa"/>
            <w:vAlign w:val="center"/>
          </w:tcPr>
          <w:p w14:paraId="3ADDCA27" w14:textId="77777777" w:rsidR="00985B1F" w:rsidRPr="00065259" w:rsidRDefault="00985B1F" w:rsidP="00D744B8">
            <w:pPr>
              <w:jc w:val="right"/>
              <w:rPr>
                <w:rFonts w:cs="Arial"/>
                <w:b/>
                <w:bCs/>
                <w:noProof/>
              </w:rPr>
            </w:pPr>
            <w:r w:rsidRPr="00065259">
              <w:rPr>
                <w:rFonts w:cs="Arial"/>
                <w:b/>
                <w:bCs/>
                <w:noProof/>
              </w:rPr>
              <w:t>100%</w:t>
            </w:r>
          </w:p>
        </w:tc>
        <w:tc>
          <w:tcPr>
            <w:tcW w:w="709" w:type="dxa"/>
            <w:tcBorders>
              <w:top w:val="nil"/>
              <w:bottom w:val="nil"/>
            </w:tcBorders>
          </w:tcPr>
          <w:p w14:paraId="69A11D25" w14:textId="77777777" w:rsidR="00985B1F" w:rsidRDefault="00985B1F" w:rsidP="00D744B8">
            <w:pPr>
              <w:rPr>
                <w:rFonts w:cs="Arial"/>
                <w:noProof/>
              </w:rPr>
            </w:pPr>
          </w:p>
        </w:tc>
        <w:tc>
          <w:tcPr>
            <w:tcW w:w="2977" w:type="dxa"/>
            <w:vAlign w:val="center"/>
          </w:tcPr>
          <w:p w14:paraId="64E8129E" w14:textId="77777777" w:rsidR="00985B1F" w:rsidRPr="00065259" w:rsidRDefault="00985B1F" w:rsidP="00D744B8">
            <w:pPr>
              <w:rPr>
                <w:rFonts w:cs="Arial"/>
                <w:b/>
                <w:bCs/>
                <w:noProof/>
              </w:rPr>
            </w:pPr>
            <w:r w:rsidRPr="00065259">
              <w:rPr>
                <w:rFonts w:cs="Arial"/>
                <w:b/>
                <w:bCs/>
                <w:noProof/>
              </w:rPr>
              <w:t>Total</w:t>
            </w:r>
          </w:p>
        </w:tc>
        <w:tc>
          <w:tcPr>
            <w:tcW w:w="1121" w:type="dxa"/>
            <w:vAlign w:val="center"/>
          </w:tcPr>
          <w:p w14:paraId="361F331B" w14:textId="77777777" w:rsidR="00985B1F" w:rsidRPr="00065259" w:rsidRDefault="00985B1F" w:rsidP="00D744B8">
            <w:pPr>
              <w:jc w:val="right"/>
              <w:rPr>
                <w:rFonts w:cs="Arial"/>
                <w:b/>
                <w:bCs/>
                <w:noProof/>
              </w:rPr>
            </w:pPr>
            <w:r w:rsidRPr="00065259">
              <w:rPr>
                <w:rFonts w:cs="Arial"/>
                <w:b/>
                <w:bCs/>
                <w:noProof/>
              </w:rPr>
              <w:t>100%</w:t>
            </w:r>
          </w:p>
        </w:tc>
      </w:tr>
    </w:tbl>
    <w:p w14:paraId="54D295E7" w14:textId="77777777" w:rsidR="00985B1F" w:rsidRDefault="00985B1F"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5856AE">
        <w:trPr>
          <w:trHeight w:val="562"/>
        </w:trPr>
        <w:tc>
          <w:tcPr>
            <w:tcW w:w="10060" w:type="dxa"/>
            <w:shd w:val="clear" w:color="auto" w:fill="D9D9D9" w:themeFill="background1" w:themeFillShade="D9"/>
          </w:tcPr>
          <w:p w14:paraId="2F51372C" w14:textId="0D50F33D" w:rsidR="007B6069" w:rsidRPr="00F22E2D" w:rsidRDefault="003447E1" w:rsidP="005856AE">
            <w:pPr>
              <w:spacing w:line="240" w:lineRule="auto"/>
              <w:jc w:val="both"/>
              <w:rPr>
                <w:rFonts w:cs="Arial"/>
                <w:noProof/>
              </w:rPr>
            </w:pPr>
            <w:r w:rsidRPr="007A5A38">
              <w:rPr>
                <w:rFonts w:cs="Arial"/>
                <w:noProof/>
              </w:rPr>
              <w:t xml:space="preserve">This quarter saw </w:t>
            </w:r>
            <w:r w:rsidR="00533B44">
              <w:rPr>
                <w:rFonts w:cs="Arial"/>
                <w:noProof/>
              </w:rPr>
              <w:t>8</w:t>
            </w:r>
            <w:r w:rsidR="00B266FC" w:rsidRPr="007A5A38">
              <w:rPr>
                <w:rFonts w:cs="Arial"/>
                <w:noProof/>
              </w:rPr>
              <w:t>%</w:t>
            </w:r>
            <w:r w:rsidRPr="007A5A38">
              <w:rPr>
                <w:rFonts w:cs="Arial"/>
                <w:noProof/>
              </w:rPr>
              <w:t xml:space="preserve"> of CIM orders issued </w:t>
            </w:r>
            <w:r w:rsidR="00AE316D" w:rsidRPr="007A5A38">
              <w:rPr>
                <w:rFonts w:cs="Arial"/>
                <w:noProof/>
              </w:rPr>
              <w:t>quarantining</w:t>
            </w:r>
            <w:r w:rsidRPr="007A5A38">
              <w:rPr>
                <w:rFonts w:cs="Arial"/>
                <w:noProof/>
              </w:rPr>
              <w:t xml:space="preserve"> 60</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E26C40">
              <w:rPr>
                <w:rFonts w:cs="Arial"/>
                <w:noProof/>
              </w:rPr>
              <w:t xml:space="preserve"> with </w:t>
            </w:r>
            <w:r w:rsidR="00533B44">
              <w:rPr>
                <w:rFonts w:cs="Arial"/>
                <w:noProof/>
              </w:rPr>
              <w:t>59</w:t>
            </w:r>
            <w:r w:rsidRPr="007A5A38">
              <w:rPr>
                <w:rFonts w:cs="Arial"/>
                <w:noProof/>
              </w:rPr>
              <w:t xml:space="preserve">% </w:t>
            </w:r>
            <w:r w:rsidR="00AE316D" w:rsidRPr="007A5A38">
              <w:rPr>
                <w:rFonts w:cs="Arial"/>
                <w:noProof/>
              </w:rPr>
              <w:t xml:space="preserve">quarantining </w:t>
            </w:r>
            <w:r w:rsidRPr="007A5A38">
              <w:rPr>
                <w:rFonts w:cs="Arial"/>
                <w:noProof/>
              </w:rPr>
              <w:t>75</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533B44">
              <w:rPr>
                <w:rFonts w:cs="Arial"/>
                <w:noProof/>
              </w:rPr>
              <w:t xml:space="preserve"> and 33% quaranting 90% of a client’s welfar</w:t>
            </w:r>
            <w:r w:rsidR="00873981">
              <w:rPr>
                <w:rFonts w:cs="Arial"/>
                <w:noProof/>
              </w:rPr>
              <w:t>e</w:t>
            </w:r>
            <w:r w:rsidR="00533B44">
              <w:rPr>
                <w:rFonts w:cs="Arial"/>
                <w:noProof/>
              </w:rPr>
              <w:t xml:space="preserve"> payment</w:t>
            </w:r>
            <w:r w:rsidRPr="007A5A38">
              <w:rPr>
                <w:rFonts w:cs="Arial"/>
                <w:noProof/>
              </w:rPr>
              <w:t>. The preference by clients to enter into a VIM at 60</w:t>
            </w:r>
            <w:r w:rsidR="00DD36DF" w:rsidRPr="007A5A38">
              <w:rPr>
                <w:rFonts w:cs="Arial"/>
                <w:noProof/>
              </w:rPr>
              <w:t>%</w:t>
            </w:r>
            <w:r w:rsidRPr="007A5A38">
              <w:rPr>
                <w:rFonts w:cs="Arial"/>
                <w:noProof/>
              </w:rPr>
              <w:t xml:space="preserve"> remains the popular option with </w:t>
            </w:r>
            <w:r w:rsidR="00533B44">
              <w:rPr>
                <w:rFonts w:cs="Arial"/>
                <w:noProof/>
              </w:rPr>
              <w:t>69</w:t>
            </w:r>
            <w:r w:rsidRPr="007A5A38">
              <w:rPr>
                <w:rFonts w:cs="Arial"/>
                <w:noProof/>
              </w:rPr>
              <w:t>% of VIM agreements entered into at 60</w:t>
            </w:r>
            <w:r w:rsidR="00DD36DF" w:rsidRPr="007A5A38">
              <w:rPr>
                <w:rFonts w:cs="Arial"/>
                <w:noProof/>
              </w:rPr>
              <w:t>%</w:t>
            </w:r>
            <w:r w:rsidRPr="007A5A38">
              <w:rPr>
                <w:rFonts w:cs="Arial"/>
                <w:noProof/>
              </w:rPr>
              <w:t xml:space="preserve"> for the quarter.</w:t>
            </w:r>
          </w:p>
        </w:tc>
      </w:tr>
    </w:tbl>
    <w:p w14:paraId="7C53BBE8" w14:textId="77777777" w:rsidR="00F5092E" w:rsidRDefault="00F5092E" w:rsidP="00357BEA">
      <w:pPr>
        <w:ind w:left="-142" w:right="-425"/>
        <w:jc w:val="both"/>
        <w:rPr>
          <w:rFonts w:cs="Arial"/>
        </w:rPr>
      </w:pPr>
    </w:p>
    <w:p w14:paraId="09FA0CC0" w14:textId="06203800" w:rsidR="00700320" w:rsidRPr="00026686" w:rsidRDefault="00586B89" w:rsidP="00357BEA">
      <w:pPr>
        <w:ind w:left="-142" w:right="-425"/>
        <w:jc w:val="both"/>
        <w:rPr>
          <w:rFonts w:cs="Arial"/>
        </w:rPr>
      </w:pPr>
      <w:r w:rsidRPr="00026686">
        <w:rPr>
          <w:rFonts w:cs="Arial"/>
        </w:rPr>
        <w:t xml:space="preserve">This quarter female community members </w:t>
      </w:r>
      <w:r w:rsidR="008E6B52" w:rsidRPr="00026686">
        <w:rPr>
          <w:rFonts w:cs="Arial"/>
        </w:rPr>
        <w:t xml:space="preserve">accounted for </w:t>
      </w:r>
      <w:r w:rsidR="00533B44">
        <w:rPr>
          <w:rFonts w:cs="Arial"/>
        </w:rPr>
        <w:t>all</w:t>
      </w:r>
      <w:r w:rsidR="008E6B52" w:rsidRPr="00026686">
        <w:rPr>
          <w:rFonts w:cs="Arial"/>
        </w:rPr>
        <w:t xml:space="preserve"> of </w:t>
      </w:r>
      <w:r w:rsidR="00533B44">
        <w:rPr>
          <w:rFonts w:cs="Arial"/>
        </w:rPr>
        <w:t xml:space="preserve">the </w:t>
      </w:r>
      <w:r w:rsidR="008E6B52" w:rsidRPr="00026686">
        <w:rPr>
          <w:rFonts w:cs="Arial"/>
        </w:rPr>
        <w:t>CIMs</w:t>
      </w:r>
      <w:r w:rsidR="00533B44">
        <w:rPr>
          <w:rFonts w:cs="Arial"/>
        </w:rPr>
        <w:t xml:space="preserve">. </w:t>
      </w:r>
      <w:r w:rsidR="00BF61F1" w:rsidRPr="00026686">
        <w:rPr>
          <w:rFonts w:cs="Arial"/>
        </w:rPr>
        <w:t>No</w:t>
      </w:r>
      <w:r w:rsidR="005A3730" w:rsidRPr="00026686">
        <w:rPr>
          <w:rFonts w:cs="Arial"/>
        </w:rPr>
        <w:t xml:space="preserve"> community member older than </w:t>
      </w:r>
      <w:r w:rsidR="00533B44">
        <w:rPr>
          <w:rFonts w:cs="Arial"/>
        </w:rPr>
        <w:t>6</w:t>
      </w:r>
      <w:r w:rsidR="005A3730" w:rsidRPr="00026686">
        <w:rPr>
          <w:rFonts w:cs="Arial"/>
        </w:rPr>
        <w:t>5 years was conditionally income managed by the FRC during the quarter.</w:t>
      </w:r>
    </w:p>
    <w:p w14:paraId="047CED0F" w14:textId="77777777" w:rsidR="00700320" w:rsidRPr="00AB2555" w:rsidRDefault="00700320" w:rsidP="00700320">
      <w:pPr>
        <w:ind w:left="-142" w:right="-425"/>
        <w:jc w:val="both"/>
        <w:rPr>
          <w:rFonts w:cs="Arial"/>
          <w:highlight w:val="yellow"/>
        </w:rPr>
      </w:pPr>
    </w:p>
    <w:p w14:paraId="5026F836" w14:textId="76A7B1C3" w:rsidR="00700320" w:rsidRPr="00026686" w:rsidRDefault="00586B89" w:rsidP="00700320">
      <w:pPr>
        <w:ind w:left="-142" w:right="-425"/>
        <w:jc w:val="both"/>
        <w:rPr>
          <w:rFonts w:cs="Arial"/>
        </w:rPr>
      </w:pPr>
      <w:r w:rsidRPr="00026686">
        <w:rPr>
          <w:rFonts w:cs="Arial"/>
        </w:rPr>
        <w:t>T</w:t>
      </w:r>
      <w:r w:rsidR="009D31EC" w:rsidRPr="00026686">
        <w:rPr>
          <w:rFonts w:cs="Arial"/>
        </w:rPr>
        <w:t>he majority of community members voluntarily participating in voluntary income management</w:t>
      </w:r>
      <w:r w:rsidR="00DE66D7" w:rsidRPr="00026686">
        <w:rPr>
          <w:rFonts w:cs="Arial"/>
        </w:rPr>
        <w:t xml:space="preserve"> </w:t>
      </w:r>
      <w:r w:rsidR="00164DEC" w:rsidRPr="00026686">
        <w:rPr>
          <w:rFonts w:cs="Arial"/>
        </w:rPr>
        <w:t xml:space="preserve">this quarter </w:t>
      </w:r>
      <w:r w:rsidR="00A526A0" w:rsidRPr="00026686">
        <w:rPr>
          <w:rFonts w:cs="Arial"/>
        </w:rPr>
        <w:t>were f</w:t>
      </w:r>
      <w:r w:rsidR="000B1E56" w:rsidRPr="00026686">
        <w:rPr>
          <w:rFonts w:cs="Arial"/>
        </w:rPr>
        <w:t xml:space="preserve">rom </w:t>
      </w:r>
      <w:r w:rsidR="00B60CB5" w:rsidRPr="00026686">
        <w:rPr>
          <w:rFonts w:cs="Arial"/>
        </w:rPr>
        <w:t xml:space="preserve">the </w:t>
      </w:r>
      <w:r w:rsidR="00533B44">
        <w:rPr>
          <w:rFonts w:cs="Arial"/>
        </w:rPr>
        <w:t xml:space="preserve">26 to 35 year age group and the </w:t>
      </w:r>
      <w:r w:rsidR="00852CCA">
        <w:rPr>
          <w:rFonts w:cs="Arial"/>
        </w:rPr>
        <w:t>3</w:t>
      </w:r>
      <w:r w:rsidR="00B60CB5" w:rsidRPr="00026686">
        <w:rPr>
          <w:rFonts w:cs="Arial"/>
        </w:rPr>
        <w:t>6</w:t>
      </w:r>
      <w:r w:rsidR="00130365" w:rsidRPr="00026686">
        <w:rPr>
          <w:rFonts w:cs="Arial"/>
        </w:rPr>
        <w:t xml:space="preserve"> to </w:t>
      </w:r>
      <w:r w:rsidR="00852CCA">
        <w:rPr>
          <w:rFonts w:cs="Arial"/>
        </w:rPr>
        <w:t>4</w:t>
      </w:r>
      <w:r w:rsidR="00B60CB5" w:rsidRPr="00026686">
        <w:rPr>
          <w:rFonts w:cs="Arial"/>
        </w:rPr>
        <w:t>5</w:t>
      </w:r>
      <w:r w:rsidR="00EC4B9A" w:rsidRPr="00026686">
        <w:rPr>
          <w:rFonts w:cs="Arial"/>
        </w:rPr>
        <w:t xml:space="preserve"> </w:t>
      </w:r>
      <w:r w:rsidR="00B60CB5" w:rsidRPr="00026686">
        <w:rPr>
          <w:rFonts w:cs="Arial"/>
        </w:rPr>
        <w:t>year age group</w:t>
      </w:r>
      <w:r w:rsidR="005A3730" w:rsidRPr="00026686">
        <w:rPr>
          <w:rFonts w:cs="Arial"/>
        </w:rPr>
        <w:t>.</w:t>
      </w:r>
      <w:r w:rsidR="00FF351C" w:rsidRPr="00026686">
        <w:rPr>
          <w:rFonts w:cs="Arial"/>
        </w:rPr>
        <w:t xml:space="preserve"> </w:t>
      </w:r>
      <w:r w:rsidR="005A3730" w:rsidRPr="00026686">
        <w:rPr>
          <w:rFonts w:cs="Arial"/>
        </w:rPr>
        <w:t>F</w:t>
      </w:r>
      <w:r w:rsidR="00FF351C" w:rsidRPr="00026686">
        <w:rPr>
          <w:rFonts w:cs="Arial"/>
        </w:rPr>
        <w:t>emales account</w:t>
      </w:r>
      <w:r w:rsidR="00A526A0" w:rsidRPr="00026686">
        <w:rPr>
          <w:rFonts w:cs="Arial"/>
        </w:rPr>
        <w:t>ed</w:t>
      </w:r>
      <w:r w:rsidR="00FF351C" w:rsidRPr="00026686">
        <w:rPr>
          <w:rFonts w:cs="Arial"/>
        </w:rPr>
        <w:t xml:space="preserve"> for </w:t>
      </w:r>
      <w:r w:rsidR="00533B44">
        <w:rPr>
          <w:rFonts w:cs="Arial"/>
        </w:rPr>
        <w:t>69</w:t>
      </w:r>
      <w:r w:rsidR="00DD36DF" w:rsidRPr="00026686">
        <w:rPr>
          <w:rFonts w:cs="Arial"/>
        </w:rPr>
        <w:t>%</w:t>
      </w:r>
      <w:r w:rsidR="00FF351C" w:rsidRPr="00026686">
        <w:rPr>
          <w:rFonts w:cs="Arial"/>
        </w:rPr>
        <w:t xml:space="preserve"> of </w:t>
      </w:r>
      <w:r w:rsidR="00166D38" w:rsidRPr="00026686">
        <w:rPr>
          <w:rFonts w:cs="Arial"/>
        </w:rPr>
        <w:t xml:space="preserve">the </w:t>
      </w:r>
      <w:r w:rsidR="0042231A" w:rsidRPr="00026686">
        <w:rPr>
          <w:rFonts w:cs="Arial"/>
        </w:rPr>
        <w:t>VIMs. Over</w:t>
      </w:r>
      <w:r w:rsidR="00FF351C" w:rsidRPr="00026686">
        <w:rPr>
          <w:rFonts w:cs="Arial"/>
        </w:rPr>
        <w:t xml:space="preserve">all </w:t>
      </w:r>
      <w:r w:rsidR="0042231A" w:rsidRPr="00026686">
        <w:rPr>
          <w:rFonts w:cs="Arial"/>
        </w:rPr>
        <w:t xml:space="preserve">females accounted for </w:t>
      </w:r>
      <w:r w:rsidR="005A0635">
        <w:rPr>
          <w:rFonts w:cs="Arial"/>
        </w:rPr>
        <w:t>84</w:t>
      </w:r>
      <w:r w:rsidR="00DD36DF" w:rsidRPr="00026686">
        <w:rPr>
          <w:rFonts w:cs="Arial"/>
        </w:rPr>
        <w:t>%</w:t>
      </w:r>
      <w:r w:rsidR="0042231A" w:rsidRPr="00026686">
        <w:rPr>
          <w:rFonts w:cs="Arial"/>
        </w:rPr>
        <w:t xml:space="preserve"> of all </w:t>
      </w:r>
      <w:r w:rsidR="0011747F" w:rsidRPr="00026686">
        <w:rPr>
          <w:rFonts w:cs="Arial"/>
        </w:rPr>
        <w:t xml:space="preserve">SmartCards </w:t>
      </w:r>
      <w:r w:rsidR="005A3730" w:rsidRPr="00026686">
        <w:rPr>
          <w:rFonts w:cs="Arial"/>
        </w:rPr>
        <w:t>(voluntary and conditional)</w:t>
      </w:r>
      <w:r w:rsidR="0042231A" w:rsidRPr="00026686">
        <w:rPr>
          <w:rFonts w:cs="Arial"/>
        </w:rPr>
        <w:t xml:space="preserve"> </w:t>
      </w:r>
      <w:r w:rsidR="009122F0" w:rsidRPr="00026686">
        <w:rPr>
          <w:rFonts w:cs="Arial"/>
        </w:rPr>
        <w:t>in</w:t>
      </w:r>
      <w:r w:rsidR="0042231A" w:rsidRPr="00026686">
        <w:rPr>
          <w:rFonts w:cs="Arial"/>
        </w:rPr>
        <w:t xml:space="preserve"> quarter </w:t>
      </w:r>
      <w:r w:rsidR="00BC09BB" w:rsidRPr="00026686">
        <w:rPr>
          <w:rFonts w:cs="Arial"/>
        </w:rPr>
        <w:t>6</w:t>
      </w:r>
      <w:r w:rsidR="00EA5932">
        <w:rPr>
          <w:rFonts w:cs="Arial"/>
        </w:rPr>
        <w:t>5</w:t>
      </w:r>
      <w:r w:rsidR="009D31EC" w:rsidRPr="00026686">
        <w:rPr>
          <w:rFonts w:cs="Arial"/>
        </w:rPr>
        <w:t>.</w:t>
      </w:r>
    </w:p>
    <w:p w14:paraId="51EBBFC5" w14:textId="77777777" w:rsidR="009D31EC" w:rsidRDefault="009D31EC" w:rsidP="003833F9">
      <w:pPr>
        <w:ind w:left="-142" w:right="-425"/>
        <w:jc w:val="both"/>
        <w:rPr>
          <w:rFonts w:cs="Arial"/>
          <w:highlight w:val="yellow"/>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57685D" w14:paraId="1F262A10" w14:textId="77777777" w:rsidTr="00D744B8">
        <w:trPr>
          <w:trHeight w:val="278"/>
        </w:trPr>
        <w:tc>
          <w:tcPr>
            <w:tcW w:w="4390" w:type="dxa"/>
            <w:gridSpan w:val="4"/>
          </w:tcPr>
          <w:p w14:paraId="60B4CDEF" w14:textId="63219119" w:rsidR="0057685D" w:rsidRDefault="0057685D" w:rsidP="00D744B8">
            <w:pPr>
              <w:rPr>
                <w:rFonts w:cs="Arial"/>
                <w:b/>
                <w:bCs/>
                <w:noProof/>
                <w:sz w:val="16"/>
                <w:szCs w:val="16"/>
              </w:rPr>
            </w:pPr>
            <w:bookmarkStart w:id="24" w:name="_Hlk158968117"/>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 xml:space="preserve">and gender 1 </w:t>
            </w:r>
            <w:r>
              <w:rPr>
                <w:rFonts w:cs="Arial"/>
                <w:noProof/>
                <w:sz w:val="16"/>
                <w:szCs w:val="16"/>
              </w:rPr>
              <w:t>July</w:t>
            </w:r>
            <w:r>
              <w:rPr>
                <w:rFonts w:cs="Arial"/>
                <w:noProof/>
                <w:sz w:val="16"/>
                <w:szCs w:val="16"/>
              </w:rPr>
              <w:t xml:space="preserve"> 2024</w:t>
            </w:r>
            <w:r w:rsidRPr="00523A30">
              <w:rPr>
                <w:rFonts w:cs="Arial"/>
                <w:noProof/>
                <w:sz w:val="16"/>
                <w:szCs w:val="16"/>
              </w:rPr>
              <w:t xml:space="preserve"> – </w:t>
            </w:r>
            <w:r>
              <w:rPr>
                <w:rFonts w:cs="Arial"/>
                <w:noProof/>
                <w:sz w:val="16"/>
                <w:szCs w:val="16"/>
              </w:rPr>
              <w:t xml:space="preserve">30 </w:t>
            </w:r>
            <w:r>
              <w:rPr>
                <w:rFonts w:cs="Arial"/>
                <w:noProof/>
                <w:sz w:val="16"/>
                <w:szCs w:val="16"/>
              </w:rPr>
              <w:t>September</w:t>
            </w:r>
            <w:r>
              <w:rPr>
                <w:rFonts w:cs="Arial"/>
                <w:noProof/>
                <w:sz w:val="16"/>
                <w:szCs w:val="16"/>
              </w:rPr>
              <w:t xml:space="preserve"> 2024</w:t>
            </w:r>
          </w:p>
        </w:tc>
        <w:tc>
          <w:tcPr>
            <w:tcW w:w="567" w:type="dxa"/>
            <w:tcBorders>
              <w:top w:val="nil"/>
              <w:bottom w:val="nil"/>
            </w:tcBorders>
          </w:tcPr>
          <w:p w14:paraId="134D33A0" w14:textId="77777777" w:rsidR="0057685D" w:rsidRDefault="0057685D" w:rsidP="00D744B8">
            <w:pPr>
              <w:rPr>
                <w:rFonts w:cs="Arial"/>
                <w:b/>
                <w:bCs/>
                <w:noProof/>
                <w:sz w:val="16"/>
                <w:szCs w:val="16"/>
              </w:rPr>
            </w:pPr>
          </w:p>
        </w:tc>
        <w:tc>
          <w:tcPr>
            <w:tcW w:w="4394" w:type="dxa"/>
            <w:gridSpan w:val="4"/>
          </w:tcPr>
          <w:p w14:paraId="13C246E3" w14:textId="3F66601F" w:rsidR="0057685D" w:rsidRDefault="0057685D" w:rsidP="00D744B8">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 xml:space="preserve">and gender 1 </w:t>
            </w:r>
            <w:r>
              <w:rPr>
                <w:rFonts w:cs="Arial"/>
                <w:noProof/>
                <w:sz w:val="16"/>
                <w:szCs w:val="16"/>
              </w:rPr>
              <w:t>July</w:t>
            </w:r>
            <w:r>
              <w:rPr>
                <w:rFonts w:cs="Arial"/>
                <w:noProof/>
                <w:sz w:val="16"/>
                <w:szCs w:val="16"/>
              </w:rPr>
              <w:t xml:space="preserve"> 2024</w:t>
            </w:r>
            <w:r w:rsidRPr="00523A30">
              <w:rPr>
                <w:rFonts w:cs="Arial"/>
                <w:noProof/>
                <w:sz w:val="16"/>
                <w:szCs w:val="16"/>
              </w:rPr>
              <w:t xml:space="preserve"> – </w:t>
            </w:r>
            <w:r>
              <w:rPr>
                <w:rFonts w:cs="Arial"/>
                <w:noProof/>
                <w:sz w:val="16"/>
                <w:szCs w:val="16"/>
              </w:rPr>
              <w:t xml:space="preserve">30 </w:t>
            </w:r>
            <w:r>
              <w:rPr>
                <w:rFonts w:cs="Arial"/>
                <w:noProof/>
                <w:sz w:val="16"/>
                <w:szCs w:val="16"/>
              </w:rPr>
              <w:t>September</w:t>
            </w:r>
            <w:r>
              <w:rPr>
                <w:rFonts w:cs="Arial"/>
                <w:noProof/>
                <w:sz w:val="16"/>
                <w:szCs w:val="16"/>
              </w:rPr>
              <w:t xml:space="preserve"> 2024</w:t>
            </w:r>
          </w:p>
        </w:tc>
      </w:tr>
      <w:tr w:rsidR="0057685D" w14:paraId="136CBD06" w14:textId="77777777" w:rsidTr="00D744B8">
        <w:trPr>
          <w:trHeight w:val="278"/>
        </w:trPr>
        <w:tc>
          <w:tcPr>
            <w:tcW w:w="1418" w:type="dxa"/>
            <w:vAlign w:val="center"/>
          </w:tcPr>
          <w:p w14:paraId="1628791D" w14:textId="77777777" w:rsidR="0057685D" w:rsidRPr="002F3F87" w:rsidRDefault="0057685D" w:rsidP="00D744B8">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29BB0416" w14:textId="77777777" w:rsidR="0057685D" w:rsidRPr="002F3F87" w:rsidRDefault="0057685D" w:rsidP="00D744B8">
            <w:pPr>
              <w:jc w:val="center"/>
              <w:rPr>
                <w:rFonts w:cs="Arial"/>
                <w:b/>
                <w:bCs/>
                <w:noProof/>
              </w:rPr>
            </w:pPr>
            <w:r w:rsidRPr="002F3F87">
              <w:rPr>
                <w:rFonts w:cs="Arial"/>
                <w:b/>
                <w:bCs/>
                <w:noProof/>
              </w:rPr>
              <w:t>Male</w:t>
            </w:r>
          </w:p>
        </w:tc>
        <w:tc>
          <w:tcPr>
            <w:tcW w:w="1134" w:type="dxa"/>
            <w:vAlign w:val="center"/>
          </w:tcPr>
          <w:p w14:paraId="06987C77" w14:textId="77777777" w:rsidR="0057685D" w:rsidRPr="002F3F87" w:rsidRDefault="0057685D" w:rsidP="00D744B8">
            <w:pPr>
              <w:jc w:val="center"/>
              <w:rPr>
                <w:rFonts w:cs="Arial"/>
                <w:b/>
                <w:bCs/>
                <w:noProof/>
              </w:rPr>
            </w:pPr>
            <w:r w:rsidRPr="002F3F87">
              <w:rPr>
                <w:rFonts w:cs="Arial"/>
                <w:b/>
                <w:bCs/>
                <w:noProof/>
              </w:rPr>
              <w:t>Female</w:t>
            </w:r>
          </w:p>
        </w:tc>
        <w:tc>
          <w:tcPr>
            <w:tcW w:w="851" w:type="dxa"/>
          </w:tcPr>
          <w:p w14:paraId="22EB84C0" w14:textId="77777777" w:rsidR="0057685D" w:rsidRPr="002F3F87" w:rsidRDefault="0057685D" w:rsidP="00D744B8">
            <w:pPr>
              <w:jc w:val="center"/>
              <w:rPr>
                <w:rFonts w:cs="Arial"/>
                <w:b/>
                <w:bCs/>
                <w:noProof/>
              </w:rPr>
            </w:pPr>
            <w:r>
              <w:rPr>
                <w:rFonts w:cs="Arial"/>
                <w:b/>
                <w:bCs/>
                <w:noProof/>
              </w:rPr>
              <w:t>Total</w:t>
            </w:r>
          </w:p>
        </w:tc>
        <w:tc>
          <w:tcPr>
            <w:tcW w:w="567" w:type="dxa"/>
            <w:tcBorders>
              <w:top w:val="nil"/>
              <w:bottom w:val="nil"/>
            </w:tcBorders>
          </w:tcPr>
          <w:p w14:paraId="405070F9" w14:textId="77777777" w:rsidR="0057685D" w:rsidRPr="002F3F87" w:rsidRDefault="0057685D" w:rsidP="00D744B8">
            <w:pPr>
              <w:rPr>
                <w:rFonts w:cs="Arial"/>
                <w:b/>
                <w:bCs/>
                <w:noProof/>
              </w:rPr>
            </w:pPr>
          </w:p>
        </w:tc>
        <w:tc>
          <w:tcPr>
            <w:tcW w:w="1417" w:type="dxa"/>
            <w:vAlign w:val="center"/>
          </w:tcPr>
          <w:p w14:paraId="690AD546" w14:textId="77777777" w:rsidR="0057685D" w:rsidRPr="002F3F87" w:rsidRDefault="0057685D" w:rsidP="00D744B8">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5FA4CFF2" w14:textId="77777777" w:rsidR="0057685D" w:rsidRPr="002F3F87" w:rsidRDefault="0057685D" w:rsidP="00D744B8">
            <w:pPr>
              <w:jc w:val="center"/>
              <w:rPr>
                <w:rFonts w:cs="Arial"/>
                <w:b/>
                <w:bCs/>
                <w:noProof/>
              </w:rPr>
            </w:pPr>
            <w:r w:rsidRPr="002F3F87">
              <w:rPr>
                <w:rFonts w:cs="Arial"/>
                <w:b/>
                <w:bCs/>
                <w:noProof/>
              </w:rPr>
              <w:t>Male</w:t>
            </w:r>
          </w:p>
        </w:tc>
        <w:tc>
          <w:tcPr>
            <w:tcW w:w="1134" w:type="dxa"/>
            <w:vAlign w:val="center"/>
          </w:tcPr>
          <w:p w14:paraId="50CA57DF" w14:textId="77777777" w:rsidR="0057685D" w:rsidRPr="002F3F87" w:rsidRDefault="0057685D" w:rsidP="00D744B8">
            <w:pPr>
              <w:jc w:val="center"/>
              <w:rPr>
                <w:rFonts w:cs="Arial"/>
                <w:b/>
                <w:bCs/>
                <w:noProof/>
              </w:rPr>
            </w:pPr>
            <w:r w:rsidRPr="002F3F87">
              <w:rPr>
                <w:rFonts w:cs="Arial"/>
                <w:b/>
                <w:bCs/>
                <w:noProof/>
              </w:rPr>
              <w:t>Female</w:t>
            </w:r>
          </w:p>
        </w:tc>
        <w:tc>
          <w:tcPr>
            <w:tcW w:w="851" w:type="dxa"/>
          </w:tcPr>
          <w:p w14:paraId="7D99E17F" w14:textId="77777777" w:rsidR="0057685D" w:rsidRPr="002F3F87" w:rsidRDefault="0057685D" w:rsidP="00D744B8">
            <w:pPr>
              <w:jc w:val="center"/>
              <w:rPr>
                <w:rFonts w:cs="Arial"/>
                <w:b/>
                <w:bCs/>
                <w:noProof/>
              </w:rPr>
            </w:pPr>
            <w:r>
              <w:rPr>
                <w:rFonts w:cs="Arial"/>
                <w:b/>
                <w:bCs/>
                <w:noProof/>
              </w:rPr>
              <w:t>Total</w:t>
            </w:r>
          </w:p>
        </w:tc>
      </w:tr>
      <w:tr w:rsidR="0057685D" w14:paraId="7A4521E9" w14:textId="77777777" w:rsidTr="00D744B8">
        <w:trPr>
          <w:trHeight w:val="278"/>
        </w:trPr>
        <w:tc>
          <w:tcPr>
            <w:tcW w:w="1418" w:type="dxa"/>
            <w:vAlign w:val="center"/>
          </w:tcPr>
          <w:p w14:paraId="4D9C5AA2" w14:textId="77777777" w:rsidR="0057685D" w:rsidRPr="002819D6" w:rsidRDefault="0057685D" w:rsidP="00D744B8">
            <w:pPr>
              <w:rPr>
                <w:rFonts w:cs="Arial"/>
                <w:noProof/>
              </w:rPr>
            </w:pPr>
            <w:r>
              <w:rPr>
                <w:rFonts w:cs="Arial"/>
                <w:noProof/>
              </w:rPr>
              <w:t>18-25</w:t>
            </w:r>
          </w:p>
        </w:tc>
        <w:tc>
          <w:tcPr>
            <w:tcW w:w="987" w:type="dxa"/>
            <w:vAlign w:val="center"/>
          </w:tcPr>
          <w:p w14:paraId="024DCF53" w14:textId="02511F1C" w:rsidR="0057685D" w:rsidRPr="001D1C01" w:rsidRDefault="0057685D" w:rsidP="00D744B8">
            <w:pPr>
              <w:jc w:val="right"/>
              <w:rPr>
                <w:rFonts w:cs="Arial"/>
                <w:noProof/>
              </w:rPr>
            </w:pPr>
            <w:r>
              <w:rPr>
                <w:rFonts w:cs="Arial"/>
                <w:noProof/>
              </w:rPr>
              <w:t>0</w:t>
            </w:r>
          </w:p>
        </w:tc>
        <w:tc>
          <w:tcPr>
            <w:tcW w:w="1134" w:type="dxa"/>
            <w:vAlign w:val="center"/>
          </w:tcPr>
          <w:p w14:paraId="7E1747CA" w14:textId="23C7B101" w:rsidR="0057685D" w:rsidRPr="001D1C01" w:rsidRDefault="0057685D" w:rsidP="00D744B8">
            <w:pPr>
              <w:jc w:val="right"/>
              <w:rPr>
                <w:rFonts w:cs="Arial"/>
                <w:noProof/>
              </w:rPr>
            </w:pPr>
            <w:r>
              <w:rPr>
                <w:rFonts w:cs="Arial"/>
                <w:noProof/>
              </w:rPr>
              <w:t>1</w:t>
            </w:r>
          </w:p>
        </w:tc>
        <w:tc>
          <w:tcPr>
            <w:tcW w:w="851" w:type="dxa"/>
          </w:tcPr>
          <w:p w14:paraId="5E2A09C4" w14:textId="77777777" w:rsidR="0057685D" w:rsidRPr="006B597B" w:rsidRDefault="0057685D" w:rsidP="00D744B8">
            <w:pPr>
              <w:jc w:val="right"/>
              <w:rPr>
                <w:rFonts w:cs="Arial"/>
                <w:b/>
                <w:bCs/>
                <w:noProof/>
              </w:rPr>
            </w:pPr>
            <w:r>
              <w:rPr>
                <w:rFonts w:cs="Arial"/>
                <w:b/>
                <w:bCs/>
                <w:noProof/>
              </w:rPr>
              <w:t>1</w:t>
            </w:r>
          </w:p>
        </w:tc>
        <w:tc>
          <w:tcPr>
            <w:tcW w:w="567" w:type="dxa"/>
            <w:tcBorders>
              <w:top w:val="nil"/>
              <w:bottom w:val="nil"/>
            </w:tcBorders>
          </w:tcPr>
          <w:p w14:paraId="0DC59F04" w14:textId="77777777" w:rsidR="0057685D" w:rsidRDefault="0057685D" w:rsidP="00D744B8">
            <w:pPr>
              <w:rPr>
                <w:rFonts w:cs="Arial"/>
                <w:noProof/>
              </w:rPr>
            </w:pPr>
          </w:p>
        </w:tc>
        <w:tc>
          <w:tcPr>
            <w:tcW w:w="1417" w:type="dxa"/>
            <w:vAlign w:val="center"/>
          </w:tcPr>
          <w:p w14:paraId="717204C3" w14:textId="77777777" w:rsidR="0057685D" w:rsidRPr="001D1C01" w:rsidRDefault="0057685D" w:rsidP="00D744B8">
            <w:pPr>
              <w:rPr>
                <w:rFonts w:cs="Arial"/>
                <w:noProof/>
              </w:rPr>
            </w:pPr>
            <w:r>
              <w:rPr>
                <w:rFonts w:cs="Arial"/>
                <w:noProof/>
              </w:rPr>
              <w:t>18-25</w:t>
            </w:r>
          </w:p>
        </w:tc>
        <w:tc>
          <w:tcPr>
            <w:tcW w:w="992" w:type="dxa"/>
            <w:vAlign w:val="center"/>
          </w:tcPr>
          <w:p w14:paraId="3E2DA267" w14:textId="77777777" w:rsidR="0057685D" w:rsidRPr="001D1C01" w:rsidRDefault="0057685D" w:rsidP="00D744B8">
            <w:pPr>
              <w:jc w:val="right"/>
              <w:rPr>
                <w:rFonts w:cs="Arial"/>
                <w:noProof/>
              </w:rPr>
            </w:pPr>
            <w:r>
              <w:rPr>
                <w:rFonts w:cs="Arial"/>
                <w:noProof/>
              </w:rPr>
              <w:t>0</w:t>
            </w:r>
          </w:p>
        </w:tc>
        <w:tc>
          <w:tcPr>
            <w:tcW w:w="1134" w:type="dxa"/>
            <w:vAlign w:val="center"/>
          </w:tcPr>
          <w:p w14:paraId="77BC231B" w14:textId="77777777" w:rsidR="0057685D" w:rsidRPr="001D1C01" w:rsidRDefault="0057685D" w:rsidP="00D744B8">
            <w:pPr>
              <w:jc w:val="right"/>
              <w:rPr>
                <w:rFonts w:cs="Arial"/>
                <w:noProof/>
              </w:rPr>
            </w:pPr>
            <w:r>
              <w:rPr>
                <w:rFonts w:cs="Arial"/>
                <w:noProof/>
              </w:rPr>
              <w:t>0</w:t>
            </w:r>
          </w:p>
        </w:tc>
        <w:tc>
          <w:tcPr>
            <w:tcW w:w="851" w:type="dxa"/>
          </w:tcPr>
          <w:p w14:paraId="079BACE9" w14:textId="77777777" w:rsidR="0057685D" w:rsidRPr="006B597B" w:rsidRDefault="0057685D" w:rsidP="00D744B8">
            <w:pPr>
              <w:jc w:val="right"/>
              <w:rPr>
                <w:rFonts w:cs="Arial"/>
                <w:b/>
                <w:bCs/>
                <w:noProof/>
              </w:rPr>
            </w:pPr>
            <w:r>
              <w:rPr>
                <w:rFonts w:cs="Arial"/>
                <w:b/>
                <w:bCs/>
                <w:noProof/>
              </w:rPr>
              <w:t>0</w:t>
            </w:r>
          </w:p>
        </w:tc>
      </w:tr>
      <w:tr w:rsidR="0057685D" w14:paraId="63C462C9" w14:textId="77777777" w:rsidTr="00D744B8">
        <w:trPr>
          <w:trHeight w:val="278"/>
        </w:trPr>
        <w:tc>
          <w:tcPr>
            <w:tcW w:w="1418" w:type="dxa"/>
            <w:vAlign w:val="center"/>
          </w:tcPr>
          <w:p w14:paraId="4932DB7C" w14:textId="77777777" w:rsidR="0057685D" w:rsidRPr="002819D6" w:rsidRDefault="0057685D" w:rsidP="00D744B8">
            <w:pPr>
              <w:rPr>
                <w:rFonts w:cs="Arial"/>
                <w:noProof/>
              </w:rPr>
            </w:pPr>
            <w:r>
              <w:rPr>
                <w:rFonts w:cs="Arial"/>
                <w:noProof/>
              </w:rPr>
              <w:t>26-35</w:t>
            </w:r>
          </w:p>
        </w:tc>
        <w:tc>
          <w:tcPr>
            <w:tcW w:w="987" w:type="dxa"/>
            <w:vAlign w:val="center"/>
          </w:tcPr>
          <w:p w14:paraId="3F1AF6FE" w14:textId="77777777" w:rsidR="0057685D" w:rsidRPr="001D1C01" w:rsidRDefault="0057685D" w:rsidP="00D744B8">
            <w:pPr>
              <w:jc w:val="right"/>
              <w:rPr>
                <w:rFonts w:cs="Arial"/>
                <w:noProof/>
              </w:rPr>
            </w:pPr>
            <w:r>
              <w:rPr>
                <w:rFonts w:cs="Arial"/>
                <w:noProof/>
              </w:rPr>
              <w:t>0</w:t>
            </w:r>
          </w:p>
        </w:tc>
        <w:tc>
          <w:tcPr>
            <w:tcW w:w="1134" w:type="dxa"/>
            <w:vAlign w:val="center"/>
          </w:tcPr>
          <w:p w14:paraId="08824B0A" w14:textId="6C484EFB" w:rsidR="0057685D" w:rsidRPr="001D1C01" w:rsidRDefault="0057685D" w:rsidP="00D744B8">
            <w:pPr>
              <w:jc w:val="right"/>
              <w:rPr>
                <w:rFonts w:cs="Arial"/>
                <w:noProof/>
              </w:rPr>
            </w:pPr>
            <w:r>
              <w:rPr>
                <w:rFonts w:cs="Arial"/>
                <w:noProof/>
              </w:rPr>
              <w:t>5</w:t>
            </w:r>
          </w:p>
        </w:tc>
        <w:tc>
          <w:tcPr>
            <w:tcW w:w="851" w:type="dxa"/>
          </w:tcPr>
          <w:p w14:paraId="09856D2B" w14:textId="6CDDF4EC" w:rsidR="0057685D" w:rsidRPr="006B597B" w:rsidRDefault="0057685D" w:rsidP="00D744B8">
            <w:pPr>
              <w:jc w:val="right"/>
              <w:rPr>
                <w:rFonts w:cs="Arial"/>
                <w:b/>
                <w:bCs/>
                <w:noProof/>
              </w:rPr>
            </w:pPr>
            <w:r>
              <w:rPr>
                <w:rFonts w:cs="Arial"/>
                <w:b/>
                <w:bCs/>
                <w:noProof/>
              </w:rPr>
              <w:t>5</w:t>
            </w:r>
          </w:p>
        </w:tc>
        <w:tc>
          <w:tcPr>
            <w:tcW w:w="567" w:type="dxa"/>
            <w:tcBorders>
              <w:top w:val="nil"/>
              <w:bottom w:val="nil"/>
            </w:tcBorders>
          </w:tcPr>
          <w:p w14:paraId="5EB9B661" w14:textId="77777777" w:rsidR="0057685D" w:rsidRDefault="0057685D" w:rsidP="00D744B8">
            <w:pPr>
              <w:rPr>
                <w:rFonts w:cs="Arial"/>
                <w:noProof/>
              </w:rPr>
            </w:pPr>
          </w:p>
        </w:tc>
        <w:tc>
          <w:tcPr>
            <w:tcW w:w="1417" w:type="dxa"/>
            <w:vAlign w:val="center"/>
          </w:tcPr>
          <w:p w14:paraId="15968414" w14:textId="77777777" w:rsidR="0057685D" w:rsidRPr="001D1C01" w:rsidRDefault="0057685D" w:rsidP="00D744B8">
            <w:pPr>
              <w:rPr>
                <w:rFonts w:cs="Arial"/>
                <w:noProof/>
              </w:rPr>
            </w:pPr>
            <w:r>
              <w:rPr>
                <w:rFonts w:cs="Arial"/>
                <w:noProof/>
              </w:rPr>
              <w:t>26-35</w:t>
            </w:r>
          </w:p>
        </w:tc>
        <w:tc>
          <w:tcPr>
            <w:tcW w:w="992" w:type="dxa"/>
            <w:vAlign w:val="center"/>
          </w:tcPr>
          <w:p w14:paraId="4A55A8C4" w14:textId="052FD17B" w:rsidR="0057685D" w:rsidRPr="001D1C01" w:rsidRDefault="0057685D" w:rsidP="00D744B8">
            <w:pPr>
              <w:jc w:val="right"/>
              <w:rPr>
                <w:rFonts w:cs="Arial"/>
                <w:noProof/>
              </w:rPr>
            </w:pPr>
            <w:r>
              <w:rPr>
                <w:rFonts w:cs="Arial"/>
                <w:noProof/>
              </w:rPr>
              <w:t>1</w:t>
            </w:r>
          </w:p>
        </w:tc>
        <w:tc>
          <w:tcPr>
            <w:tcW w:w="1134" w:type="dxa"/>
            <w:vAlign w:val="center"/>
          </w:tcPr>
          <w:p w14:paraId="53383534" w14:textId="63A8252B" w:rsidR="0057685D" w:rsidRPr="001D1C01" w:rsidRDefault="0057685D" w:rsidP="00D744B8">
            <w:pPr>
              <w:jc w:val="right"/>
              <w:rPr>
                <w:rFonts w:cs="Arial"/>
                <w:noProof/>
              </w:rPr>
            </w:pPr>
            <w:r>
              <w:rPr>
                <w:rFonts w:cs="Arial"/>
                <w:noProof/>
              </w:rPr>
              <w:t>2</w:t>
            </w:r>
          </w:p>
        </w:tc>
        <w:tc>
          <w:tcPr>
            <w:tcW w:w="851" w:type="dxa"/>
          </w:tcPr>
          <w:p w14:paraId="2E5DE91A" w14:textId="4D87364B" w:rsidR="0057685D" w:rsidRPr="006B597B" w:rsidRDefault="0057685D" w:rsidP="00D744B8">
            <w:pPr>
              <w:jc w:val="right"/>
              <w:rPr>
                <w:rFonts w:cs="Arial"/>
                <w:b/>
                <w:bCs/>
                <w:noProof/>
              </w:rPr>
            </w:pPr>
            <w:r>
              <w:rPr>
                <w:rFonts w:cs="Arial"/>
                <w:b/>
                <w:bCs/>
                <w:noProof/>
              </w:rPr>
              <w:t>3</w:t>
            </w:r>
          </w:p>
        </w:tc>
      </w:tr>
      <w:tr w:rsidR="0057685D" w14:paraId="7DB42DC9" w14:textId="77777777" w:rsidTr="00D744B8">
        <w:trPr>
          <w:trHeight w:val="278"/>
        </w:trPr>
        <w:tc>
          <w:tcPr>
            <w:tcW w:w="1418" w:type="dxa"/>
            <w:vAlign w:val="center"/>
          </w:tcPr>
          <w:p w14:paraId="000E98C8" w14:textId="77777777" w:rsidR="0057685D" w:rsidRPr="002819D6" w:rsidRDefault="0057685D" w:rsidP="00D744B8">
            <w:pPr>
              <w:rPr>
                <w:rFonts w:cs="Arial"/>
                <w:noProof/>
              </w:rPr>
            </w:pPr>
            <w:r>
              <w:rPr>
                <w:rFonts w:cs="Arial"/>
                <w:noProof/>
              </w:rPr>
              <w:t>36-45</w:t>
            </w:r>
          </w:p>
        </w:tc>
        <w:tc>
          <w:tcPr>
            <w:tcW w:w="987" w:type="dxa"/>
            <w:vAlign w:val="center"/>
          </w:tcPr>
          <w:p w14:paraId="4B07E960" w14:textId="77777777" w:rsidR="0057685D" w:rsidRPr="001D1C01" w:rsidRDefault="0057685D" w:rsidP="00D744B8">
            <w:pPr>
              <w:jc w:val="right"/>
              <w:rPr>
                <w:rFonts w:cs="Arial"/>
                <w:noProof/>
              </w:rPr>
            </w:pPr>
            <w:r>
              <w:rPr>
                <w:rFonts w:cs="Arial"/>
                <w:noProof/>
              </w:rPr>
              <w:t>0</w:t>
            </w:r>
          </w:p>
        </w:tc>
        <w:tc>
          <w:tcPr>
            <w:tcW w:w="1134" w:type="dxa"/>
            <w:vAlign w:val="center"/>
          </w:tcPr>
          <w:p w14:paraId="0990F4FA" w14:textId="77777777" w:rsidR="0057685D" w:rsidRPr="001D1C01" w:rsidRDefault="0057685D" w:rsidP="00D744B8">
            <w:pPr>
              <w:jc w:val="right"/>
              <w:rPr>
                <w:rFonts w:cs="Arial"/>
                <w:noProof/>
              </w:rPr>
            </w:pPr>
            <w:r>
              <w:rPr>
                <w:rFonts w:cs="Arial"/>
                <w:noProof/>
              </w:rPr>
              <w:t>3</w:t>
            </w:r>
          </w:p>
        </w:tc>
        <w:tc>
          <w:tcPr>
            <w:tcW w:w="851" w:type="dxa"/>
          </w:tcPr>
          <w:p w14:paraId="1912C78E" w14:textId="77777777" w:rsidR="0057685D" w:rsidRPr="006B597B" w:rsidRDefault="0057685D" w:rsidP="00D744B8">
            <w:pPr>
              <w:jc w:val="right"/>
              <w:rPr>
                <w:rFonts w:cs="Arial"/>
                <w:b/>
                <w:bCs/>
                <w:noProof/>
              </w:rPr>
            </w:pPr>
            <w:r>
              <w:rPr>
                <w:rFonts w:cs="Arial"/>
                <w:b/>
                <w:bCs/>
                <w:noProof/>
              </w:rPr>
              <w:t>3</w:t>
            </w:r>
          </w:p>
        </w:tc>
        <w:tc>
          <w:tcPr>
            <w:tcW w:w="567" w:type="dxa"/>
            <w:tcBorders>
              <w:top w:val="nil"/>
              <w:bottom w:val="nil"/>
            </w:tcBorders>
          </w:tcPr>
          <w:p w14:paraId="007E56ED" w14:textId="77777777" w:rsidR="0057685D" w:rsidRDefault="0057685D" w:rsidP="00D744B8">
            <w:pPr>
              <w:rPr>
                <w:rFonts w:cs="Arial"/>
                <w:noProof/>
              </w:rPr>
            </w:pPr>
          </w:p>
        </w:tc>
        <w:tc>
          <w:tcPr>
            <w:tcW w:w="1417" w:type="dxa"/>
            <w:vAlign w:val="center"/>
          </w:tcPr>
          <w:p w14:paraId="09D96864" w14:textId="77777777" w:rsidR="0057685D" w:rsidRPr="001D1C01" w:rsidRDefault="0057685D" w:rsidP="00D744B8">
            <w:pPr>
              <w:rPr>
                <w:rFonts w:cs="Arial"/>
                <w:noProof/>
              </w:rPr>
            </w:pPr>
            <w:r>
              <w:rPr>
                <w:rFonts w:cs="Arial"/>
                <w:noProof/>
              </w:rPr>
              <w:t>36-45</w:t>
            </w:r>
          </w:p>
        </w:tc>
        <w:tc>
          <w:tcPr>
            <w:tcW w:w="992" w:type="dxa"/>
            <w:vAlign w:val="center"/>
          </w:tcPr>
          <w:p w14:paraId="748670D5" w14:textId="0532FCC9" w:rsidR="0057685D" w:rsidRPr="001D1C01" w:rsidRDefault="0057685D" w:rsidP="00D744B8">
            <w:pPr>
              <w:jc w:val="right"/>
              <w:rPr>
                <w:rFonts w:cs="Arial"/>
                <w:noProof/>
              </w:rPr>
            </w:pPr>
            <w:r>
              <w:rPr>
                <w:rFonts w:cs="Arial"/>
                <w:noProof/>
              </w:rPr>
              <w:t>0</w:t>
            </w:r>
          </w:p>
        </w:tc>
        <w:tc>
          <w:tcPr>
            <w:tcW w:w="1134" w:type="dxa"/>
            <w:vAlign w:val="center"/>
          </w:tcPr>
          <w:p w14:paraId="64A3A309" w14:textId="11080A28" w:rsidR="0057685D" w:rsidRPr="001D1C01" w:rsidRDefault="0057685D" w:rsidP="00D744B8">
            <w:pPr>
              <w:jc w:val="right"/>
              <w:rPr>
                <w:rFonts w:cs="Arial"/>
                <w:noProof/>
              </w:rPr>
            </w:pPr>
            <w:r>
              <w:rPr>
                <w:rFonts w:cs="Arial"/>
                <w:noProof/>
              </w:rPr>
              <w:t>3</w:t>
            </w:r>
          </w:p>
        </w:tc>
        <w:tc>
          <w:tcPr>
            <w:tcW w:w="851" w:type="dxa"/>
          </w:tcPr>
          <w:p w14:paraId="74B2780B" w14:textId="7F4E3BDB" w:rsidR="0057685D" w:rsidRPr="006B597B" w:rsidRDefault="0057685D" w:rsidP="00D744B8">
            <w:pPr>
              <w:jc w:val="right"/>
              <w:rPr>
                <w:rFonts w:cs="Arial"/>
                <w:b/>
                <w:bCs/>
                <w:noProof/>
              </w:rPr>
            </w:pPr>
            <w:r>
              <w:rPr>
                <w:rFonts w:cs="Arial"/>
                <w:b/>
                <w:bCs/>
                <w:noProof/>
              </w:rPr>
              <w:t>3</w:t>
            </w:r>
          </w:p>
        </w:tc>
      </w:tr>
      <w:tr w:rsidR="0057685D" w14:paraId="3DB93B1D" w14:textId="77777777" w:rsidTr="00D744B8">
        <w:trPr>
          <w:trHeight w:val="278"/>
        </w:trPr>
        <w:tc>
          <w:tcPr>
            <w:tcW w:w="1418" w:type="dxa"/>
            <w:vAlign w:val="center"/>
          </w:tcPr>
          <w:p w14:paraId="044D7887" w14:textId="77777777" w:rsidR="0057685D" w:rsidRDefault="0057685D" w:rsidP="00D744B8">
            <w:pPr>
              <w:rPr>
                <w:rFonts w:cs="Arial"/>
                <w:noProof/>
              </w:rPr>
            </w:pPr>
            <w:r>
              <w:rPr>
                <w:rFonts w:cs="Arial"/>
                <w:noProof/>
              </w:rPr>
              <w:t>46-55</w:t>
            </w:r>
          </w:p>
        </w:tc>
        <w:tc>
          <w:tcPr>
            <w:tcW w:w="987" w:type="dxa"/>
            <w:vAlign w:val="center"/>
          </w:tcPr>
          <w:p w14:paraId="2B1573F0" w14:textId="77777777" w:rsidR="0057685D" w:rsidRPr="001D1C01" w:rsidRDefault="0057685D" w:rsidP="00D744B8">
            <w:pPr>
              <w:jc w:val="right"/>
              <w:rPr>
                <w:rFonts w:cs="Arial"/>
                <w:noProof/>
              </w:rPr>
            </w:pPr>
            <w:r>
              <w:rPr>
                <w:rFonts w:cs="Arial"/>
                <w:noProof/>
              </w:rPr>
              <w:t>0</w:t>
            </w:r>
          </w:p>
        </w:tc>
        <w:tc>
          <w:tcPr>
            <w:tcW w:w="1134" w:type="dxa"/>
            <w:vAlign w:val="center"/>
          </w:tcPr>
          <w:p w14:paraId="710D8E0F" w14:textId="1EC074F3" w:rsidR="0057685D" w:rsidRPr="001D1C01" w:rsidRDefault="0057685D" w:rsidP="00D744B8">
            <w:pPr>
              <w:jc w:val="right"/>
              <w:rPr>
                <w:rFonts w:cs="Arial"/>
                <w:noProof/>
              </w:rPr>
            </w:pPr>
            <w:r>
              <w:rPr>
                <w:rFonts w:cs="Arial"/>
                <w:noProof/>
              </w:rPr>
              <w:t>2</w:t>
            </w:r>
          </w:p>
        </w:tc>
        <w:tc>
          <w:tcPr>
            <w:tcW w:w="851" w:type="dxa"/>
          </w:tcPr>
          <w:p w14:paraId="300FC76B" w14:textId="08CBD60C" w:rsidR="0057685D" w:rsidRPr="006B597B" w:rsidRDefault="0057685D" w:rsidP="00D744B8">
            <w:pPr>
              <w:jc w:val="right"/>
              <w:rPr>
                <w:rFonts w:cs="Arial"/>
                <w:b/>
                <w:bCs/>
                <w:noProof/>
              </w:rPr>
            </w:pPr>
            <w:r>
              <w:rPr>
                <w:rFonts w:cs="Arial"/>
                <w:b/>
                <w:bCs/>
                <w:noProof/>
              </w:rPr>
              <w:t>2</w:t>
            </w:r>
          </w:p>
        </w:tc>
        <w:tc>
          <w:tcPr>
            <w:tcW w:w="567" w:type="dxa"/>
            <w:tcBorders>
              <w:top w:val="nil"/>
              <w:bottom w:val="nil"/>
            </w:tcBorders>
          </w:tcPr>
          <w:p w14:paraId="686211FC" w14:textId="77777777" w:rsidR="0057685D" w:rsidRDefault="0057685D" w:rsidP="00D744B8">
            <w:pPr>
              <w:rPr>
                <w:rFonts w:cs="Arial"/>
                <w:noProof/>
              </w:rPr>
            </w:pPr>
          </w:p>
        </w:tc>
        <w:tc>
          <w:tcPr>
            <w:tcW w:w="1417" w:type="dxa"/>
            <w:vAlign w:val="center"/>
          </w:tcPr>
          <w:p w14:paraId="1558E0A4" w14:textId="77777777" w:rsidR="0057685D" w:rsidRPr="001D1C01" w:rsidRDefault="0057685D" w:rsidP="00D744B8">
            <w:pPr>
              <w:rPr>
                <w:rFonts w:cs="Arial"/>
                <w:noProof/>
              </w:rPr>
            </w:pPr>
            <w:r>
              <w:rPr>
                <w:rFonts w:cs="Arial"/>
                <w:noProof/>
              </w:rPr>
              <w:t>46-55</w:t>
            </w:r>
          </w:p>
        </w:tc>
        <w:tc>
          <w:tcPr>
            <w:tcW w:w="992" w:type="dxa"/>
            <w:vAlign w:val="center"/>
          </w:tcPr>
          <w:p w14:paraId="0DAEC33B" w14:textId="77777777" w:rsidR="0057685D" w:rsidRDefault="0057685D" w:rsidP="00D744B8">
            <w:pPr>
              <w:jc w:val="right"/>
              <w:rPr>
                <w:rFonts w:cs="Arial"/>
                <w:noProof/>
              </w:rPr>
            </w:pPr>
            <w:r>
              <w:rPr>
                <w:rFonts w:cs="Arial"/>
                <w:noProof/>
              </w:rPr>
              <w:t>1</w:t>
            </w:r>
          </w:p>
        </w:tc>
        <w:tc>
          <w:tcPr>
            <w:tcW w:w="1134" w:type="dxa"/>
            <w:vAlign w:val="center"/>
          </w:tcPr>
          <w:p w14:paraId="04846523" w14:textId="02ADCC25" w:rsidR="0057685D" w:rsidRDefault="0057685D" w:rsidP="00D744B8">
            <w:pPr>
              <w:jc w:val="right"/>
              <w:rPr>
                <w:rFonts w:cs="Arial"/>
                <w:noProof/>
              </w:rPr>
            </w:pPr>
            <w:r>
              <w:rPr>
                <w:rFonts w:cs="Arial"/>
                <w:noProof/>
              </w:rPr>
              <w:t>0</w:t>
            </w:r>
          </w:p>
        </w:tc>
        <w:tc>
          <w:tcPr>
            <w:tcW w:w="851" w:type="dxa"/>
          </w:tcPr>
          <w:p w14:paraId="662893C1" w14:textId="40FC5EBD" w:rsidR="0057685D" w:rsidRPr="006B597B" w:rsidRDefault="0057685D" w:rsidP="00D744B8">
            <w:pPr>
              <w:jc w:val="right"/>
              <w:rPr>
                <w:rFonts w:cs="Arial"/>
                <w:b/>
                <w:bCs/>
                <w:noProof/>
              </w:rPr>
            </w:pPr>
            <w:r>
              <w:rPr>
                <w:rFonts w:cs="Arial"/>
                <w:b/>
                <w:bCs/>
                <w:noProof/>
              </w:rPr>
              <w:t>1</w:t>
            </w:r>
          </w:p>
        </w:tc>
      </w:tr>
      <w:tr w:rsidR="0057685D" w14:paraId="07A3AD7C" w14:textId="77777777" w:rsidTr="00D744B8">
        <w:trPr>
          <w:trHeight w:val="278"/>
        </w:trPr>
        <w:tc>
          <w:tcPr>
            <w:tcW w:w="1418" w:type="dxa"/>
            <w:vAlign w:val="center"/>
          </w:tcPr>
          <w:p w14:paraId="061DA5E0" w14:textId="77777777" w:rsidR="0057685D" w:rsidRDefault="0057685D" w:rsidP="00D744B8">
            <w:pPr>
              <w:rPr>
                <w:rFonts w:cs="Arial"/>
                <w:noProof/>
              </w:rPr>
            </w:pPr>
            <w:r>
              <w:rPr>
                <w:rFonts w:cs="Arial"/>
                <w:noProof/>
              </w:rPr>
              <w:t>56-65</w:t>
            </w:r>
          </w:p>
        </w:tc>
        <w:tc>
          <w:tcPr>
            <w:tcW w:w="987" w:type="dxa"/>
            <w:vAlign w:val="center"/>
          </w:tcPr>
          <w:p w14:paraId="3A7129CA" w14:textId="77777777" w:rsidR="0057685D" w:rsidRPr="001D1C01" w:rsidRDefault="0057685D" w:rsidP="00D744B8">
            <w:pPr>
              <w:jc w:val="right"/>
              <w:rPr>
                <w:rFonts w:cs="Arial"/>
                <w:noProof/>
              </w:rPr>
            </w:pPr>
            <w:r>
              <w:rPr>
                <w:rFonts w:cs="Arial"/>
                <w:noProof/>
              </w:rPr>
              <w:t>0</w:t>
            </w:r>
          </w:p>
        </w:tc>
        <w:tc>
          <w:tcPr>
            <w:tcW w:w="1134" w:type="dxa"/>
            <w:vAlign w:val="center"/>
          </w:tcPr>
          <w:p w14:paraId="225CF2B1" w14:textId="0F4D40EC" w:rsidR="0057685D" w:rsidRPr="001D1C01" w:rsidRDefault="0057685D" w:rsidP="00D744B8">
            <w:pPr>
              <w:jc w:val="right"/>
              <w:rPr>
                <w:rFonts w:cs="Arial"/>
                <w:noProof/>
              </w:rPr>
            </w:pPr>
            <w:r>
              <w:rPr>
                <w:rFonts w:cs="Arial"/>
                <w:noProof/>
              </w:rPr>
              <w:t>1</w:t>
            </w:r>
          </w:p>
        </w:tc>
        <w:tc>
          <w:tcPr>
            <w:tcW w:w="851" w:type="dxa"/>
          </w:tcPr>
          <w:p w14:paraId="62D72EA4" w14:textId="2614A3C0" w:rsidR="0057685D" w:rsidRPr="006B597B" w:rsidRDefault="0057685D" w:rsidP="00D744B8">
            <w:pPr>
              <w:jc w:val="right"/>
              <w:rPr>
                <w:rFonts w:cs="Arial"/>
                <w:b/>
                <w:bCs/>
                <w:noProof/>
              </w:rPr>
            </w:pPr>
            <w:r>
              <w:rPr>
                <w:rFonts w:cs="Arial"/>
                <w:b/>
                <w:bCs/>
                <w:noProof/>
              </w:rPr>
              <w:t>1</w:t>
            </w:r>
          </w:p>
        </w:tc>
        <w:tc>
          <w:tcPr>
            <w:tcW w:w="567" w:type="dxa"/>
            <w:tcBorders>
              <w:top w:val="nil"/>
              <w:bottom w:val="nil"/>
            </w:tcBorders>
          </w:tcPr>
          <w:p w14:paraId="74252836" w14:textId="77777777" w:rsidR="0057685D" w:rsidRDefault="0057685D" w:rsidP="00D744B8">
            <w:pPr>
              <w:rPr>
                <w:rFonts w:cs="Arial"/>
                <w:noProof/>
              </w:rPr>
            </w:pPr>
          </w:p>
        </w:tc>
        <w:tc>
          <w:tcPr>
            <w:tcW w:w="1417" w:type="dxa"/>
            <w:vAlign w:val="center"/>
          </w:tcPr>
          <w:p w14:paraId="50848944" w14:textId="77777777" w:rsidR="0057685D" w:rsidRPr="001D1C01" w:rsidRDefault="0057685D" w:rsidP="00D744B8">
            <w:pPr>
              <w:rPr>
                <w:rFonts w:cs="Arial"/>
                <w:noProof/>
              </w:rPr>
            </w:pPr>
            <w:r>
              <w:rPr>
                <w:rFonts w:cs="Arial"/>
                <w:noProof/>
              </w:rPr>
              <w:t>56-65</w:t>
            </w:r>
          </w:p>
        </w:tc>
        <w:tc>
          <w:tcPr>
            <w:tcW w:w="992" w:type="dxa"/>
            <w:vAlign w:val="center"/>
          </w:tcPr>
          <w:p w14:paraId="0792D40B" w14:textId="77777777" w:rsidR="0057685D" w:rsidRDefault="0057685D" w:rsidP="00D744B8">
            <w:pPr>
              <w:jc w:val="right"/>
              <w:rPr>
                <w:rFonts w:cs="Arial"/>
                <w:noProof/>
              </w:rPr>
            </w:pPr>
            <w:r>
              <w:rPr>
                <w:rFonts w:cs="Arial"/>
                <w:noProof/>
              </w:rPr>
              <w:t>0</w:t>
            </w:r>
          </w:p>
        </w:tc>
        <w:tc>
          <w:tcPr>
            <w:tcW w:w="1134" w:type="dxa"/>
            <w:vAlign w:val="center"/>
          </w:tcPr>
          <w:p w14:paraId="26DD5169" w14:textId="10849A87" w:rsidR="0057685D" w:rsidRDefault="0057685D" w:rsidP="00D744B8">
            <w:pPr>
              <w:jc w:val="right"/>
              <w:rPr>
                <w:rFonts w:cs="Arial"/>
                <w:noProof/>
              </w:rPr>
            </w:pPr>
            <w:r>
              <w:rPr>
                <w:rFonts w:cs="Arial"/>
                <w:noProof/>
              </w:rPr>
              <w:t>2</w:t>
            </w:r>
          </w:p>
        </w:tc>
        <w:tc>
          <w:tcPr>
            <w:tcW w:w="851" w:type="dxa"/>
          </w:tcPr>
          <w:p w14:paraId="1388F174" w14:textId="1D2BC0A3" w:rsidR="0057685D" w:rsidRPr="006B597B" w:rsidRDefault="0057685D" w:rsidP="00D744B8">
            <w:pPr>
              <w:jc w:val="right"/>
              <w:rPr>
                <w:rFonts w:cs="Arial"/>
                <w:b/>
                <w:bCs/>
                <w:noProof/>
              </w:rPr>
            </w:pPr>
            <w:r>
              <w:rPr>
                <w:rFonts w:cs="Arial"/>
                <w:b/>
                <w:bCs/>
                <w:noProof/>
              </w:rPr>
              <w:t>2</w:t>
            </w:r>
          </w:p>
        </w:tc>
      </w:tr>
      <w:tr w:rsidR="0057685D" w14:paraId="7448CB6B" w14:textId="77777777" w:rsidTr="00D744B8">
        <w:trPr>
          <w:trHeight w:val="278"/>
        </w:trPr>
        <w:tc>
          <w:tcPr>
            <w:tcW w:w="1418" w:type="dxa"/>
            <w:vAlign w:val="center"/>
          </w:tcPr>
          <w:p w14:paraId="2D432652" w14:textId="77777777" w:rsidR="0057685D" w:rsidRDefault="0057685D" w:rsidP="00D744B8">
            <w:pPr>
              <w:rPr>
                <w:rFonts w:cs="Arial"/>
                <w:noProof/>
              </w:rPr>
            </w:pPr>
            <w:r>
              <w:rPr>
                <w:rFonts w:cs="Arial"/>
                <w:noProof/>
              </w:rPr>
              <w:t>66-75</w:t>
            </w:r>
          </w:p>
        </w:tc>
        <w:tc>
          <w:tcPr>
            <w:tcW w:w="987" w:type="dxa"/>
            <w:vAlign w:val="center"/>
          </w:tcPr>
          <w:p w14:paraId="0421DB14" w14:textId="77777777" w:rsidR="0057685D" w:rsidRPr="001D1C01" w:rsidRDefault="0057685D" w:rsidP="00D744B8">
            <w:pPr>
              <w:jc w:val="right"/>
              <w:rPr>
                <w:rFonts w:cs="Arial"/>
                <w:noProof/>
              </w:rPr>
            </w:pPr>
            <w:r>
              <w:rPr>
                <w:rFonts w:cs="Arial"/>
                <w:noProof/>
              </w:rPr>
              <w:t>0</w:t>
            </w:r>
          </w:p>
        </w:tc>
        <w:tc>
          <w:tcPr>
            <w:tcW w:w="1134" w:type="dxa"/>
            <w:vAlign w:val="center"/>
          </w:tcPr>
          <w:p w14:paraId="21DE4617" w14:textId="77777777" w:rsidR="0057685D" w:rsidRPr="001D1C01" w:rsidRDefault="0057685D" w:rsidP="00D744B8">
            <w:pPr>
              <w:jc w:val="right"/>
              <w:rPr>
                <w:rFonts w:cs="Arial"/>
                <w:noProof/>
              </w:rPr>
            </w:pPr>
            <w:r>
              <w:rPr>
                <w:rFonts w:cs="Arial"/>
                <w:noProof/>
              </w:rPr>
              <w:t>0</w:t>
            </w:r>
          </w:p>
        </w:tc>
        <w:tc>
          <w:tcPr>
            <w:tcW w:w="851" w:type="dxa"/>
          </w:tcPr>
          <w:p w14:paraId="6733A031" w14:textId="77777777" w:rsidR="0057685D" w:rsidRPr="006B597B" w:rsidRDefault="0057685D" w:rsidP="00D744B8">
            <w:pPr>
              <w:jc w:val="right"/>
              <w:rPr>
                <w:rFonts w:cs="Arial"/>
                <w:b/>
                <w:bCs/>
                <w:noProof/>
              </w:rPr>
            </w:pPr>
            <w:r>
              <w:rPr>
                <w:rFonts w:cs="Arial"/>
                <w:b/>
                <w:bCs/>
                <w:noProof/>
              </w:rPr>
              <w:t>0</w:t>
            </w:r>
          </w:p>
        </w:tc>
        <w:tc>
          <w:tcPr>
            <w:tcW w:w="567" w:type="dxa"/>
            <w:tcBorders>
              <w:top w:val="nil"/>
              <w:bottom w:val="nil"/>
            </w:tcBorders>
          </w:tcPr>
          <w:p w14:paraId="42956EB6" w14:textId="77777777" w:rsidR="0057685D" w:rsidRDefault="0057685D" w:rsidP="00D744B8">
            <w:pPr>
              <w:rPr>
                <w:rFonts w:cs="Arial"/>
                <w:noProof/>
              </w:rPr>
            </w:pPr>
          </w:p>
        </w:tc>
        <w:tc>
          <w:tcPr>
            <w:tcW w:w="1417" w:type="dxa"/>
            <w:vAlign w:val="center"/>
          </w:tcPr>
          <w:p w14:paraId="79C52011" w14:textId="77777777" w:rsidR="0057685D" w:rsidRPr="001D1C01" w:rsidRDefault="0057685D" w:rsidP="00D744B8">
            <w:pPr>
              <w:rPr>
                <w:rFonts w:cs="Arial"/>
                <w:noProof/>
              </w:rPr>
            </w:pPr>
            <w:r>
              <w:rPr>
                <w:rFonts w:cs="Arial"/>
                <w:noProof/>
              </w:rPr>
              <w:t>66-75</w:t>
            </w:r>
          </w:p>
        </w:tc>
        <w:tc>
          <w:tcPr>
            <w:tcW w:w="992" w:type="dxa"/>
            <w:vAlign w:val="center"/>
          </w:tcPr>
          <w:p w14:paraId="1A6C3838" w14:textId="77777777" w:rsidR="0057685D" w:rsidRDefault="0057685D" w:rsidP="00D744B8">
            <w:pPr>
              <w:jc w:val="right"/>
              <w:rPr>
                <w:rFonts w:cs="Arial"/>
                <w:noProof/>
              </w:rPr>
            </w:pPr>
            <w:r>
              <w:rPr>
                <w:rFonts w:cs="Arial"/>
                <w:noProof/>
              </w:rPr>
              <w:t>1</w:t>
            </w:r>
          </w:p>
        </w:tc>
        <w:tc>
          <w:tcPr>
            <w:tcW w:w="1134" w:type="dxa"/>
            <w:vAlign w:val="center"/>
          </w:tcPr>
          <w:p w14:paraId="44B5828D" w14:textId="77777777" w:rsidR="0057685D" w:rsidRDefault="0057685D" w:rsidP="00D744B8">
            <w:pPr>
              <w:jc w:val="right"/>
              <w:rPr>
                <w:rFonts w:cs="Arial"/>
                <w:noProof/>
              </w:rPr>
            </w:pPr>
            <w:r>
              <w:rPr>
                <w:rFonts w:cs="Arial"/>
                <w:noProof/>
              </w:rPr>
              <w:t>1</w:t>
            </w:r>
          </w:p>
        </w:tc>
        <w:tc>
          <w:tcPr>
            <w:tcW w:w="851" w:type="dxa"/>
          </w:tcPr>
          <w:p w14:paraId="025E3CA2" w14:textId="77777777" w:rsidR="0057685D" w:rsidRPr="006B597B" w:rsidRDefault="0057685D" w:rsidP="00D744B8">
            <w:pPr>
              <w:jc w:val="right"/>
              <w:rPr>
                <w:rFonts w:cs="Arial"/>
                <w:b/>
                <w:bCs/>
                <w:noProof/>
              </w:rPr>
            </w:pPr>
            <w:r>
              <w:rPr>
                <w:rFonts w:cs="Arial"/>
                <w:b/>
                <w:bCs/>
                <w:noProof/>
              </w:rPr>
              <w:t>2</w:t>
            </w:r>
          </w:p>
        </w:tc>
      </w:tr>
      <w:tr w:rsidR="0057685D" w14:paraId="2A069471" w14:textId="77777777" w:rsidTr="00D744B8">
        <w:trPr>
          <w:trHeight w:val="278"/>
        </w:trPr>
        <w:tc>
          <w:tcPr>
            <w:tcW w:w="1418" w:type="dxa"/>
            <w:vAlign w:val="center"/>
          </w:tcPr>
          <w:p w14:paraId="27B0CD66" w14:textId="77777777" w:rsidR="0057685D" w:rsidRDefault="0057685D" w:rsidP="00D744B8">
            <w:pPr>
              <w:rPr>
                <w:rFonts w:cs="Arial"/>
                <w:noProof/>
              </w:rPr>
            </w:pPr>
            <w:r>
              <w:rPr>
                <w:rFonts w:cs="Arial"/>
                <w:noProof/>
              </w:rPr>
              <w:t>76-85</w:t>
            </w:r>
          </w:p>
        </w:tc>
        <w:tc>
          <w:tcPr>
            <w:tcW w:w="987" w:type="dxa"/>
            <w:vAlign w:val="center"/>
          </w:tcPr>
          <w:p w14:paraId="44C48078" w14:textId="77777777" w:rsidR="0057685D" w:rsidRPr="001D1C01" w:rsidRDefault="0057685D" w:rsidP="00D744B8">
            <w:pPr>
              <w:jc w:val="right"/>
              <w:rPr>
                <w:rFonts w:cs="Arial"/>
                <w:noProof/>
              </w:rPr>
            </w:pPr>
            <w:r>
              <w:rPr>
                <w:rFonts w:cs="Arial"/>
                <w:noProof/>
              </w:rPr>
              <w:t>0</w:t>
            </w:r>
          </w:p>
        </w:tc>
        <w:tc>
          <w:tcPr>
            <w:tcW w:w="1134" w:type="dxa"/>
            <w:vAlign w:val="center"/>
          </w:tcPr>
          <w:p w14:paraId="41816132" w14:textId="77777777" w:rsidR="0057685D" w:rsidRPr="001D1C01" w:rsidRDefault="0057685D" w:rsidP="00D744B8">
            <w:pPr>
              <w:jc w:val="right"/>
              <w:rPr>
                <w:rFonts w:cs="Arial"/>
                <w:noProof/>
              </w:rPr>
            </w:pPr>
            <w:r>
              <w:rPr>
                <w:rFonts w:cs="Arial"/>
                <w:noProof/>
              </w:rPr>
              <w:t>0</w:t>
            </w:r>
          </w:p>
        </w:tc>
        <w:tc>
          <w:tcPr>
            <w:tcW w:w="851" w:type="dxa"/>
          </w:tcPr>
          <w:p w14:paraId="1B7AA0B2" w14:textId="77777777" w:rsidR="0057685D" w:rsidRPr="006B597B" w:rsidRDefault="0057685D" w:rsidP="00D744B8">
            <w:pPr>
              <w:jc w:val="right"/>
              <w:rPr>
                <w:rFonts w:cs="Arial"/>
                <w:b/>
                <w:bCs/>
                <w:noProof/>
              </w:rPr>
            </w:pPr>
            <w:r>
              <w:rPr>
                <w:rFonts w:cs="Arial"/>
                <w:b/>
                <w:bCs/>
                <w:noProof/>
              </w:rPr>
              <w:t>0</w:t>
            </w:r>
          </w:p>
        </w:tc>
        <w:tc>
          <w:tcPr>
            <w:tcW w:w="567" w:type="dxa"/>
            <w:tcBorders>
              <w:top w:val="nil"/>
              <w:bottom w:val="nil"/>
            </w:tcBorders>
          </w:tcPr>
          <w:p w14:paraId="4A7384DC" w14:textId="77777777" w:rsidR="0057685D" w:rsidRDefault="0057685D" w:rsidP="00D744B8">
            <w:pPr>
              <w:rPr>
                <w:rFonts w:cs="Arial"/>
                <w:noProof/>
              </w:rPr>
            </w:pPr>
          </w:p>
        </w:tc>
        <w:tc>
          <w:tcPr>
            <w:tcW w:w="1417" w:type="dxa"/>
            <w:vAlign w:val="center"/>
          </w:tcPr>
          <w:p w14:paraId="4CBCCE9A" w14:textId="77777777" w:rsidR="0057685D" w:rsidRPr="001D1C01" w:rsidRDefault="0057685D" w:rsidP="00D744B8">
            <w:pPr>
              <w:rPr>
                <w:rFonts w:cs="Arial"/>
                <w:noProof/>
              </w:rPr>
            </w:pPr>
            <w:r>
              <w:rPr>
                <w:rFonts w:cs="Arial"/>
                <w:noProof/>
              </w:rPr>
              <w:t>76-85</w:t>
            </w:r>
          </w:p>
        </w:tc>
        <w:tc>
          <w:tcPr>
            <w:tcW w:w="992" w:type="dxa"/>
            <w:vAlign w:val="center"/>
          </w:tcPr>
          <w:p w14:paraId="024ECC41" w14:textId="7182F52E" w:rsidR="0057685D" w:rsidRDefault="0057685D" w:rsidP="00D744B8">
            <w:pPr>
              <w:jc w:val="right"/>
              <w:rPr>
                <w:rFonts w:cs="Arial"/>
                <w:noProof/>
              </w:rPr>
            </w:pPr>
            <w:r>
              <w:rPr>
                <w:rFonts w:cs="Arial"/>
                <w:noProof/>
              </w:rPr>
              <w:t>1</w:t>
            </w:r>
          </w:p>
        </w:tc>
        <w:tc>
          <w:tcPr>
            <w:tcW w:w="1134" w:type="dxa"/>
            <w:vAlign w:val="center"/>
          </w:tcPr>
          <w:p w14:paraId="23FE9914" w14:textId="77777777" w:rsidR="0057685D" w:rsidRDefault="0057685D" w:rsidP="00D744B8">
            <w:pPr>
              <w:jc w:val="right"/>
              <w:rPr>
                <w:rFonts w:cs="Arial"/>
                <w:noProof/>
              </w:rPr>
            </w:pPr>
            <w:r>
              <w:rPr>
                <w:rFonts w:cs="Arial"/>
                <w:noProof/>
              </w:rPr>
              <w:t>1</w:t>
            </w:r>
          </w:p>
        </w:tc>
        <w:tc>
          <w:tcPr>
            <w:tcW w:w="851" w:type="dxa"/>
          </w:tcPr>
          <w:p w14:paraId="79436856" w14:textId="7F7C2DBF" w:rsidR="0057685D" w:rsidRPr="006B597B" w:rsidRDefault="0057685D" w:rsidP="00D744B8">
            <w:pPr>
              <w:jc w:val="right"/>
              <w:rPr>
                <w:rFonts w:cs="Arial"/>
                <w:b/>
                <w:bCs/>
                <w:noProof/>
              </w:rPr>
            </w:pPr>
            <w:r>
              <w:rPr>
                <w:rFonts w:cs="Arial"/>
                <w:b/>
                <w:bCs/>
                <w:noProof/>
              </w:rPr>
              <w:t>2</w:t>
            </w:r>
          </w:p>
        </w:tc>
      </w:tr>
      <w:tr w:rsidR="0057685D" w14:paraId="2D2FBC42" w14:textId="77777777" w:rsidTr="00D744B8">
        <w:trPr>
          <w:trHeight w:val="278"/>
        </w:trPr>
        <w:tc>
          <w:tcPr>
            <w:tcW w:w="1418" w:type="dxa"/>
            <w:vAlign w:val="center"/>
          </w:tcPr>
          <w:p w14:paraId="59798DCA" w14:textId="77777777" w:rsidR="0057685D" w:rsidRPr="0093391D" w:rsidRDefault="0057685D" w:rsidP="00D744B8">
            <w:pPr>
              <w:rPr>
                <w:rFonts w:cs="Arial"/>
                <w:b/>
                <w:bCs/>
                <w:noProof/>
              </w:rPr>
            </w:pPr>
            <w:r w:rsidRPr="0093391D">
              <w:rPr>
                <w:rFonts w:cs="Arial"/>
                <w:b/>
                <w:bCs/>
                <w:noProof/>
              </w:rPr>
              <w:t>Total</w:t>
            </w:r>
          </w:p>
        </w:tc>
        <w:tc>
          <w:tcPr>
            <w:tcW w:w="987" w:type="dxa"/>
            <w:vAlign w:val="center"/>
          </w:tcPr>
          <w:p w14:paraId="274156F3" w14:textId="4731CD1E" w:rsidR="0057685D" w:rsidRPr="0093391D" w:rsidRDefault="0057685D" w:rsidP="00D744B8">
            <w:pPr>
              <w:jc w:val="right"/>
              <w:rPr>
                <w:rFonts w:cs="Arial"/>
                <w:b/>
                <w:bCs/>
                <w:noProof/>
              </w:rPr>
            </w:pPr>
            <w:r>
              <w:rPr>
                <w:rFonts w:cs="Arial"/>
                <w:b/>
                <w:bCs/>
                <w:noProof/>
              </w:rPr>
              <w:t>0</w:t>
            </w:r>
          </w:p>
        </w:tc>
        <w:tc>
          <w:tcPr>
            <w:tcW w:w="1134" w:type="dxa"/>
            <w:vAlign w:val="center"/>
          </w:tcPr>
          <w:p w14:paraId="10B17695" w14:textId="084F4223" w:rsidR="0057685D" w:rsidRPr="0093391D" w:rsidRDefault="0057685D" w:rsidP="00D744B8">
            <w:pPr>
              <w:jc w:val="right"/>
              <w:rPr>
                <w:rFonts w:cs="Arial"/>
                <w:b/>
                <w:bCs/>
                <w:noProof/>
              </w:rPr>
            </w:pPr>
            <w:r>
              <w:rPr>
                <w:rFonts w:cs="Arial"/>
                <w:b/>
                <w:bCs/>
                <w:noProof/>
              </w:rPr>
              <w:t>12</w:t>
            </w:r>
          </w:p>
        </w:tc>
        <w:tc>
          <w:tcPr>
            <w:tcW w:w="851" w:type="dxa"/>
          </w:tcPr>
          <w:p w14:paraId="031EDE7E" w14:textId="3484D515" w:rsidR="0057685D" w:rsidRPr="006B597B" w:rsidRDefault="0057685D" w:rsidP="00D744B8">
            <w:pPr>
              <w:jc w:val="right"/>
              <w:rPr>
                <w:rFonts w:cs="Arial"/>
                <w:b/>
                <w:bCs/>
                <w:noProof/>
              </w:rPr>
            </w:pPr>
            <w:r>
              <w:rPr>
                <w:rFonts w:cs="Arial"/>
                <w:b/>
                <w:bCs/>
                <w:noProof/>
              </w:rPr>
              <w:t>12</w:t>
            </w:r>
          </w:p>
        </w:tc>
        <w:tc>
          <w:tcPr>
            <w:tcW w:w="567" w:type="dxa"/>
            <w:tcBorders>
              <w:top w:val="nil"/>
              <w:bottom w:val="nil"/>
            </w:tcBorders>
          </w:tcPr>
          <w:p w14:paraId="524A2944" w14:textId="77777777" w:rsidR="0057685D" w:rsidRDefault="0057685D" w:rsidP="00D744B8">
            <w:pPr>
              <w:rPr>
                <w:rFonts w:cs="Arial"/>
                <w:noProof/>
              </w:rPr>
            </w:pPr>
          </w:p>
        </w:tc>
        <w:tc>
          <w:tcPr>
            <w:tcW w:w="1417" w:type="dxa"/>
            <w:vAlign w:val="center"/>
          </w:tcPr>
          <w:p w14:paraId="021DF6F7" w14:textId="77777777" w:rsidR="0057685D" w:rsidRPr="0093391D" w:rsidRDefault="0057685D" w:rsidP="00D744B8">
            <w:pPr>
              <w:rPr>
                <w:rFonts w:cs="Arial"/>
                <w:b/>
                <w:bCs/>
                <w:noProof/>
              </w:rPr>
            </w:pPr>
            <w:r w:rsidRPr="0093391D">
              <w:rPr>
                <w:rFonts w:cs="Arial"/>
                <w:b/>
                <w:bCs/>
                <w:noProof/>
              </w:rPr>
              <w:t>Total</w:t>
            </w:r>
          </w:p>
        </w:tc>
        <w:tc>
          <w:tcPr>
            <w:tcW w:w="992" w:type="dxa"/>
            <w:vAlign w:val="center"/>
          </w:tcPr>
          <w:p w14:paraId="5298235E" w14:textId="015216A3" w:rsidR="0057685D" w:rsidRPr="0093391D" w:rsidRDefault="0057685D" w:rsidP="00D744B8">
            <w:pPr>
              <w:jc w:val="right"/>
              <w:rPr>
                <w:rFonts w:cs="Arial"/>
                <w:b/>
                <w:bCs/>
                <w:noProof/>
              </w:rPr>
            </w:pPr>
            <w:r>
              <w:rPr>
                <w:rFonts w:cs="Arial"/>
                <w:b/>
                <w:bCs/>
                <w:noProof/>
              </w:rPr>
              <w:t>4</w:t>
            </w:r>
          </w:p>
        </w:tc>
        <w:tc>
          <w:tcPr>
            <w:tcW w:w="1134" w:type="dxa"/>
            <w:vAlign w:val="center"/>
          </w:tcPr>
          <w:p w14:paraId="3191AB7D" w14:textId="065D71C4" w:rsidR="0057685D" w:rsidRPr="0093391D" w:rsidRDefault="0057685D" w:rsidP="00D744B8">
            <w:pPr>
              <w:jc w:val="right"/>
              <w:rPr>
                <w:rFonts w:cs="Arial"/>
                <w:b/>
                <w:bCs/>
                <w:noProof/>
              </w:rPr>
            </w:pPr>
            <w:r>
              <w:rPr>
                <w:rFonts w:cs="Arial"/>
                <w:b/>
                <w:bCs/>
                <w:noProof/>
              </w:rPr>
              <w:t>9</w:t>
            </w:r>
          </w:p>
        </w:tc>
        <w:tc>
          <w:tcPr>
            <w:tcW w:w="851" w:type="dxa"/>
          </w:tcPr>
          <w:p w14:paraId="3C6C98D3" w14:textId="27862605" w:rsidR="0057685D" w:rsidRPr="0093391D" w:rsidRDefault="0057685D" w:rsidP="00D744B8">
            <w:pPr>
              <w:jc w:val="right"/>
              <w:rPr>
                <w:rFonts w:cs="Arial"/>
                <w:b/>
                <w:bCs/>
                <w:noProof/>
              </w:rPr>
            </w:pPr>
            <w:r>
              <w:rPr>
                <w:rFonts w:cs="Arial"/>
                <w:b/>
                <w:bCs/>
                <w:noProof/>
              </w:rPr>
              <w:t>13</w:t>
            </w:r>
          </w:p>
        </w:tc>
      </w:tr>
      <w:bookmarkEnd w:id="24"/>
    </w:tbl>
    <w:p w14:paraId="1B55EF25" w14:textId="77777777" w:rsidR="0057685D" w:rsidRDefault="0057685D" w:rsidP="0057685D">
      <w:pPr>
        <w:ind w:left="-142" w:right="-425"/>
        <w:jc w:val="both"/>
        <w:rPr>
          <w:rFonts w:cs="Arial"/>
        </w:rPr>
      </w:pPr>
    </w:p>
    <w:p w14:paraId="1BE58865" w14:textId="47974C8E" w:rsidR="0093486B" w:rsidRPr="00026686" w:rsidRDefault="0093486B" w:rsidP="0093486B">
      <w:pPr>
        <w:ind w:left="-142" w:right="-425"/>
        <w:jc w:val="both"/>
        <w:rPr>
          <w:rFonts w:cs="Arial"/>
        </w:rPr>
      </w:pPr>
      <w:r w:rsidRPr="00026686">
        <w:rPr>
          <w:rFonts w:cs="Arial"/>
        </w:rPr>
        <w:lastRenderedPageBreak/>
        <w:t xml:space="preserve">Reasons for applying for the SmartCard were primarily to </w:t>
      </w:r>
      <w:r w:rsidR="00F101C0" w:rsidRPr="00026686">
        <w:rPr>
          <w:rFonts w:cs="Arial"/>
        </w:rPr>
        <w:t>save for something they needed (</w:t>
      </w:r>
      <w:r w:rsidR="00F101C0">
        <w:rPr>
          <w:rFonts w:cs="Arial"/>
        </w:rPr>
        <w:t>85</w:t>
      </w:r>
      <w:r w:rsidR="00F101C0" w:rsidRPr="00026686">
        <w:rPr>
          <w:rFonts w:cs="Arial"/>
        </w:rPr>
        <w:t>%)</w:t>
      </w:r>
      <w:r w:rsidR="00F101C0">
        <w:rPr>
          <w:rFonts w:cs="Arial"/>
        </w:rPr>
        <w:t xml:space="preserve">, to budget (69%), to </w:t>
      </w:r>
      <w:r w:rsidRPr="00026686">
        <w:rPr>
          <w:rFonts w:cs="Arial"/>
        </w:rPr>
        <w:t>buy food (</w:t>
      </w:r>
      <w:r>
        <w:rPr>
          <w:rFonts w:cs="Arial"/>
        </w:rPr>
        <w:t>6</w:t>
      </w:r>
      <w:r w:rsidR="00F101C0">
        <w:rPr>
          <w:rFonts w:cs="Arial"/>
        </w:rPr>
        <w:t>9</w:t>
      </w:r>
      <w:r w:rsidRPr="00026686">
        <w:rPr>
          <w:rFonts w:cs="Arial"/>
        </w:rPr>
        <w:t>%), to pay for bills (</w:t>
      </w:r>
      <w:r w:rsidR="00F101C0">
        <w:rPr>
          <w:rFonts w:cs="Arial"/>
        </w:rPr>
        <w:t>69</w:t>
      </w:r>
      <w:r w:rsidRPr="00026686">
        <w:rPr>
          <w:rFonts w:cs="Arial"/>
        </w:rPr>
        <w:t>%)</w:t>
      </w:r>
      <w:r w:rsidR="00F101C0">
        <w:rPr>
          <w:rFonts w:cs="Arial"/>
        </w:rPr>
        <w:t xml:space="preserve"> </w:t>
      </w:r>
      <w:r>
        <w:rPr>
          <w:rFonts w:cs="Arial"/>
        </w:rPr>
        <w:t xml:space="preserve">and to protect </w:t>
      </w:r>
      <w:r w:rsidR="00F101C0">
        <w:rPr>
          <w:rFonts w:cs="Arial"/>
        </w:rPr>
        <w:t xml:space="preserve">their </w:t>
      </w:r>
      <w:r>
        <w:rPr>
          <w:rFonts w:cs="Arial"/>
        </w:rPr>
        <w:t>payments (</w:t>
      </w:r>
      <w:r w:rsidR="00F101C0">
        <w:rPr>
          <w:rFonts w:cs="Arial"/>
        </w:rPr>
        <w:t>23</w:t>
      </w:r>
      <w:r>
        <w:rPr>
          <w:rFonts w:cs="Arial"/>
        </w:rPr>
        <w:t>%)</w:t>
      </w:r>
      <w:r w:rsidRPr="00026686">
        <w:rPr>
          <w:rFonts w:cs="Arial"/>
        </w:rPr>
        <w:t>. Circumstances given by voluntary income management participants when applying for the SmartCard were to support themselves (</w:t>
      </w:r>
      <w:r w:rsidR="00F101C0">
        <w:rPr>
          <w:rFonts w:cs="Arial"/>
        </w:rPr>
        <w:t>85</w:t>
      </w:r>
      <w:r w:rsidRPr="00026686">
        <w:rPr>
          <w:rFonts w:cs="Arial"/>
        </w:rPr>
        <w:t>%), they needed to support their families (</w:t>
      </w:r>
      <w:r>
        <w:rPr>
          <w:rFonts w:cs="Arial"/>
        </w:rPr>
        <w:t>3</w:t>
      </w:r>
      <w:r w:rsidR="00F101C0">
        <w:rPr>
          <w:rFonts w:cs="Arial"/>
        </w:rPr>
        <w:t>1</w:t>
      </w:r>
      <w:r w:rsidRPr="00026686">
        <w:rPr>
          <w:rFonts w:cs="Arial"/>
        </w:rPr>
        <w:t>%)</w:t>
      </w:r>
      <w:r>
        <w:rPr>
          <w:rFonts w:cs="Arial"/>
        </w:rPr>
        <w:t xml:space="preserve">, </w:t>
      </w:r>
      <w:r w:rsidRPr="00026686">
        <w:rPr>
          <w:rFonts w:cs="Arial"/>
        </w:rPr>
        <w:t>they needed to support their children (</w:t>
      </w:r>
      <w:r w:rsidR="00F101C0">
        <w:rPr>
          <w:rFonts w:cs="Arial"/>
        </w:rPr>
        <w:t>46</w:t>
      </w:r>
      <w:r w:rsidRPr="00026686">
        <w:rPr>
          <w:rFonts w:cs="Arial"/>
        </w:rPr>
        <w:t>%)</w:t>
      </w:r>
      <w:r>
        <w:rPr>
          <w:rFonts w:cs="Arial"/>
        </w:rPr>
        <w:t xml:space="preserve"> and they liked the SmartCard (3</w:t>
      </w:r>
      <w:r w:rsidR="00F101C0">
        <w:rPr>
          <w:rFonts w:cs="Arial"/>
        </w:rPr>
        <w:t>8</w:t>
      </w:r>
      <w:r>
        <w:rPr>
          <w:rFonts w:cs="Arial"/>
        </w:rPr>
        <w:t>%)</w:t>
      </w:r>
      <w:r w:rsidRPr="00026686">
        <w:rPr>
          <w:rFonts w:cs="Arial"/>
        </w:rPr>
        <w:t>. Please note, a client may choose one or more options to reflect their individual reasons and circumstances for participating in voluntary income management.</w:t>
      </w:r>
    </w:p>
    <w:p w14:paraId="2E669FAB" w14:textId="77777777" w:rsidR="0093486B" w:rsidRPr="00B5084A" w:rsidRDefault="0093486B" w:rsidP="00B5084A">
      <w:pPr>
        <w:ind w:left="-142" w:right="-425"/>
        <w:jc w:val="both"/>
        <w:rPr>
          <w:rFonts w:cs="Arial"/>
        </w:rPr>
      </w:pPr>
    </w:p>
    <w:p w14:paraId="1159CB03" w14:textId="74598896" w:rsidR="009466F4" w:rsidRPr="00076ED0" w:rsidRDefault="009466F4" w:rsidP="00A30264">
      <w:pPr>
        <w:pStyle w:val="Heading2"/>
      </w:pPr>
      <w:r w:rsidRPr="00076ED0">
        <w:t>Case Management</w:t>
      </w:r>
    </w:p>
    <w:p w14:paraId="7A8A0342" w14:textId="67C2A60B" w:rsidR="00A009FE" w:rsidRDefault="00D32026" w:rsidP="001060CD">
      <w:pPr>
        <w:ind w:left="-142" w:right="-425"/>
        <w:jc w:val="both"/>
        <w:rPr>
          <w:rFonts w:cs="Arial"/>
        </w:rPr>
      </w:pPr>
      <w:r w:rsidRPr="00D32026">
        <w:rPr>
          <w:rFonts w:cs="Arial"/>
        </w:rPr>
        <w:t xml:space="preserve">Commissioners are guided by the FRC Act, sections 4 and 5, to encourage community members to engage in socially responsible </w:t>
      </w:r>
      <w:r w:rsidR="009117C3">
        <w:rPr>
          <w:rFonts w:cs="Arial"/>
        </w:rPr>
        <w:t>standards of behaviour</w:t>
      </w:r>
      <w:r w:rsidRPr="00D32026">
        <w:rPr>
          <w:rFonts w:cs="Arial"/>
        </w:rPr>
        <w:t>,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840066">
        <w:rPr>
          <w:rFonts w:cs="Arial"/>
        </w:rPr>
        <w:t>30 September</w:t>
      </w:r>
      <w:r w:rsidR="00CC35DF">
        <w:rPr>
          <w:rFonts w:cs="Arial"/>
        </w:rPr>
        <w:t xml:space="preserve"> </w:t>
      </w:r>
      <w:r w:rsidR="00984BBB">
        <w:rPr>
          <w:rFonts w:cs="Arial"/>
        </w:rPr>
        <w:t>202</w:t>
      </w:r>
      <w:r w:rsidR="00D42FFC">
        <w:rPr>
          <w:rFonts w:cs="Arial"/>
        </w:rPr>
        <w:t>4</w:t>
      </w:r>
      <w:r w:rsidR="009466F4" w:rsidRPr="00303C40">
        <w:rPr>
          <w:rFonts w:cs="Arial"/>
        </w:rPr>
        <w:t xml:space="preserve">, </w:t>
      </w:r>
      <w:r w:rsidR="0094510A">
        <w:rPr>
          <w:rFonts w:cs="Arial"/>
        </w:rPr>
        <w:t>1</w:t>
      </w:r>
      <w:r w:rsidR="00F101C0">
        <w:rPr>
          <w:rFonts w:cs="Arial"/>
        </w:rPr>
        <w:t>26</w:t>
      </w:r>
      <w:r w:rsidR="0094510A">
        <w:rPr>
          <w:rFonts w:cs="Arial"/>
        </w:rPr>
        <w:t xml:space="preserve">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A30264">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13979E21" w:rsidR="00FF351C" w:rsidRDefault="005F5B63" w:rsidP="00FF351C">
      <w:pPr>
        <w:ind w:left="-142" w:right="-425"/>
        <w:jc w:val="both"/>
        <w:rPr>
          <w:rFonts w:cs="Arial"/>
        </w:rPr>
      </w:pPr>
      <w:r>
        <w:rPr>
          <w:rFonts w:cs="Arial"/>
        </w:rPr>
        <w:t xml:space="preserve">Nine </w:t>
      </w:r>
      <w:r w:rsidR="00FF351C">
        <w:rPr>
          <w:rFonts w:cs="Arial"/>
        </w:rPr>
        <w:t>a</w:t>
      </w:r>
      <w:r w:rsidR="00FF351C" w:rsidRPr="009E1D38">
        <w:rPr>
          <w:rFonts w:cs="Arial"/>
        </w:rPr>
        <w:t xml:space="preserve">pplications </w:t>
      </w:r>
      <w:r w:rsidR="00FF351C">
        <w:rPr>
          <w:rFonts w:cs="Arial"/>
        </w:rPr>
        <w:t xml:space="preserve">relating to </w:t>
      </w:r>
      <w:r>
        <w:rPr>
          <w:rFonts w:cs="Arial"/>
        </w:rPr>
        <w:t>8</w:t>
      </w:r>
      <w:r w:rsidR="00BD5CF2">
        <w:rPr>
          <w:rFonts w:cs="Arial"/>
        </w:rPr>
        <w:t xml:space="preserve"> </w:t>
      </w:r>
      <w:r w:rsidR="00FF351C">
        <w:rPr>
          <w:rFonts w:cs="Arial"/>
        </w:rPr>
        <w:t>clients (</w:t>
      </w:r>
      <w:r>
        <w:rPr>
          <w:rFonts w:cs="Arial"/>
        </w:rPr>
        <w:t>8</w:t>
      </w:r>
      <w:r w:rsidR="00390D07">
        <w:rPr>
          <w:rFonts w:cs="Arial"/>
        </w:rPr>
        <w:t xml:space="preserve"> </w:t>
      </w:r>
      <w:r w:rsidR="00FF351C">
        <w:rPr>
          <w:rFonts w:cs="Arial"/>
        </w:rPr>
        <w:t xml:space="preserve">female and </w:t>
      </w:r>
      <w:r>
        <w:rPr>
          <w:rFonts w:cs="Arial"/>
        </w:rPr>
        <w:t>0</w:t>
      </w:r>
      <w:r w:rsidR="002F0F22">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BC09BB">
        <w:rPr>
          <w:rFonts w:cs="Arial"/>
        </w:rPr>
        <w:t>6</w:t>
      </w:r>
      <w:r w:rsidR="00EA5932">
        <w:rPr>
          <w:rFonts w:cs="Arial"/>
        </w:rPr>
        <w:t>5</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408974FB" w14:textId="77777777" w:rsidR="007519D5" w:rsidRDefault="007519D5" w:rsidP="00FF351C">
      <w:pPr>
        <w:ind w:left="-142" w:right="-425"/>
        <w:jc w:val="both"/>
        <w:rPr>
          <w:rFonts w:cs="Arial"/>
        </w:rPr>
      </w:pPr>
    </w:p>
    <w:p w14:paraId="6088DDD3" w14:textId="0D2DB1EB" w:rsidR="0057685D" w:rsidRDefault="0057685D" w:rsidP="0057685D">
      <w:pPr>
        <w:ind w:left="-142" w:right="-425"/>
        <w:jc w:val="both"/>
        <w:rPr>
          <w:rFonts w:cs="Arial"/>
          <w:sz w:val="16"/>
          <w:szCs w:val="16"/>
        </w:rPr>
      </w:pPr>
      <w:r>
        <w:rPr>
          <w:rFonts w:cs="Arial"/>
          <w:b/>
          <w:sz w:val="16"/>
          <w:szCs w:val="16"/>
        </w:rPr>
        <w:t>Table 21</w:t>
      </w:r>
      <w:r w:rsidRPr="00E34093">
        <w:rPr>
          <w:rFonts w:cs="Arial"/>
          <w:b/>
          <w:sz w:val="16"/>
          <w:szCs w:val="16"/>
        </w:rPr>
        <w:t>:</w:t>
      </w:r>
      <w:r>
        <w:rPr>
          <w:rFonts w:cs="Arial"/>
          <w:sz w:val="16"/>
          <w:szCs w:val="16"/>
        </w:rPr>
        <w:t xml:space="preserve"> Applications to amend or e</w:t>
      </w:r>
      <w:r w:rsidRPr="00E34093">
        <w:rPr>
          <w:rFonts w:cs="Arial"/>
          <w:sz w:val="16"/>
          <w:szCs w:val="16"/>
        </w:rPr>
        <w:t xml:space="preserve">nd </w:t>
      </w:r>
      <w:r>
        <w:rPr>
          <w:rFonts w:cs="Arial"/>
          <w:sz w:val="16"/>
          <w:szCs w:val="16"/>
        </w:rPr>
        <w:t>agreements or o</w:t>
      </w:r>
      <w:r w:rsidRPr="00E34093">
        <w:rPr>
          <w:rFonts w:cs="Arial"/>
          <w:sz w:val="16"/>
          <w:szCs w:val="16"/>
        </w:rPr>
        <w:t>rder</w:t>
      </w:r>
      <w:r>
        <w:rPr>
          <w:rFonts w:cs="Arial"/>
          <w:sz w:val="16"/>
          <w:szCs w:val="16"/>
        </w:rPr>
        <w:t>s</w:t>
      </w:r>
      <w:r w:rsidRPr="00E34093">
        <w:rPr>
          <w:rFonts w:cs="Arial"/>
          <w:sz w:val="16"/>
          <w:szCs w:val="16"/>
        </w:rPr>
        <w:t xml:space="preserve"> by community and quarter </w:t>
      </w:r>
      <w:r>
        <w:rPr>
          <w:rFonts w:cs="Arial"/>
          <w:sz w:val="16"/>
          <w:szCs w:val="16"/>
        </w:rPr>
        <w:t xml:space="preserve">1 </w:t>
      </w:r>
      <w:r>
        <w:rPr>
          <w:rFonts w:cs="Arial"/>
          <w:sz w:val="16"/>
          <w:szCs w:val="16"/>
        </w:rPr>
        <w:t>July</w:t>
      </w:r>
      <w:r>
        <w:rPr>
          <w:rFonts w:cs="Arial"/>
          <w:sz w:val="16"/>
          <w:szCs w:val="16"/>
        </w:rPr>
        <w:t xml:space="preserve"> 2023 to 30 </w:t>
      </w:r>
      <w:r>
        <w:rPr>
          <w:rFonts w:cs="Arial"/>
          <w:sz w:val="16"/>
          <w:szCs w:val="16"/>
        </w:rPr>
        <w:t>September</w:t>
      </w:r>
      <w:r>
        <w:rPr>
          <w:rFonts w:cs="Arial"/>
          <w:sz w:val="16"/>
          <w:szCs w:val="16"/>
        </w:rPr>
        <w:t xml:space="preserve"> 2024</w:t>
      </w:r>
    </w:p>
    <w:p w14:paraId="7DB2D86A" w14:textId="77777777" w:rsidR="0057685D" w:rsidRPr="0070366B" w:rsidRDefault="0057685D" w:rsidP="0057685D">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57685D" w:rsidRPr="00C5395B" w14:paraId="790CA135" w14:textId="77777777" w:rsidTr="00D744B8">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512568DF" w14:textId="77777777" w:rsidR="0057685D" w:rsidRPr="00C5395B" w:rsidRDefault="0057685D" w:rsidP="0057685D">
            <w:pPr>
              <w:pStyle w:val="TableText"/>
              <w:ind w:left="49"/>
              <w:rPr>
                <w:b/>
                <w:lang w:eastAsia="en-AU"/>
              </w:rPr>
            </w:pPr>
            <w:bookmarkStart w:id="25"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23351159" w14:textId="78C3D12C" w:rsidR="0057685D" w:rsidRDefault="0057685D" w:rsidP="0057685D">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45E7511C" w14:textId="2B66D8D7" w:rsidR="0057685D" w:rsidRDefault="0057685D" w:rsidP="0057685D">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561F677A" w14:textId="54847821" w:rsidR="0057685D" w:rsidRDefault="0057685D" w:rsidP="0057685D">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0DD19807" w14:textId="4511F12E" w:rsidR="0057685D" w:rsidRDefault="0057685D" w:rsidP="0057685D">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3CC1FCD1" w14:textId="78C941F9" w:rsidR="0057685D" w:rsidRPr="00BA518C" w:rsidRDefault="0057685D" w:rsidP="0057685D">
            <w:pPr>
              <w:pStyle w:val="TableText"/>
              <w:jc w:val="right"/>
              <w:rPr>
                <w:b/>
                <w:lang w:eastAsia="en-AU"/>
              </w:rPr>
            </w:pPr>
            <w:r w:rsidRPr="00BA518C">
              <w:rPr>
                <w:b/>
                <w:lang w:eastAsia="en-AU"/>
              </w:rPr>
              <w:t>Qtr 6</w:t>
            </w:r>
            <w:r>
              <w:rPr>
                <w:b/>
                <w:lang w:eastAsia="en-AU"/>
              </w:rPr>
              <w:t>5</w:t>
            </w:r>
          </w:p>
        </w:tc>
      </w:tr>
      <w:tr w:rsidR="00F35CC5" w:rsidRPr="00C5395B" w14:paraId="084C64C8"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749172CD" w14:textId="77777777" w:rsidR="00F35CC5" w:rsidRPr="00C5395B" w:rsidRDefault="00F35CC5" w:rsidP="00F35CC5">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AEE08C1" w14:textId="27E43923" w:rsidR="00F35CC5" w:rsidRDefault="00F35CC5" w:rsidP="00F35CC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8D28557" w14:textId="779051FF" w:rsidR="00F35CC5" w:rsidRDefault="00F35CC5" w:rsidP="00F35CC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F524168" w14:textId="709ACFDA" w:rsidR="00F35CC5" w:rsidRDefault="00F35CC5" w:rsidP="00F35CC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41A414B6" w14:textId="6558591D" w:rsidR="00F35CC5" w:rsidRDefault="00F35CC5" w:rsidP="00F35CC5">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4EBB738A" w14:textId="33AA96C6" w:rsidR="00F35CC5" w:rsidRDefault="00F35CC5" w:rsidP="00F35CC5">
            <w:pPr>
              <w:jc w:val="right"/>
              <w:rPr>
                <w:rFonts w:cs="Arial"/>
              </w:rPr>
            </w:pPr>
            <w:r>
              <w:rPr>
                <w:rFonts w:cs="Arial"/>
              </w:rPr>
              <w:t>3</w:t>
            </w:r>
          </w:p>
        </w:tc>
      </w:tr>
      <w:tr w:rsidR="00F35CC5" w:rsidRPr="00C5395B" w14:paraId="44E30F74"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75C2F27E" w14:textId="77777777" w:rsidR="00F35CC5" w:rsidRPr="00C5395B" w:rsidRDefault="00F35CC5" w:rsidP="00F35CC5">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2DDC18F" w14:textId="32F5A73C" w:rsidR="00F35CC5" w:rsidRDefault="00F35CC5" w:rsidP="00F35CC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0577979" w14:textId="26F8C699" w:rsidR="00F35CC5" w:rsidRDefault="00F35CC5" w:rsidP="00F35CC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6DBC75C" w14:textId="408FEB4A"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87BFB4C" w14:textId="490FE5D3"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7647B82" w14:textId="32670079" w:rsidR="00F35CC5" w:rsidRDefault="00F35CC5" w:rsidP="00F35CC5">
            <w:pPr>
              <w:jc w:val="right"/>
              <w:rPr>
                <w:rFonts w:cs="Arial"/>
              </w:rPr>
            </w:pPr>
            <w:r>
              <w:rPr>
                <w:rFonts w:cs="Arial"/>
              </w:rPr>
              <w:t>0</w:t>
            </w:r>
          </w:p>
        </w:tc>
      </w:tr>
      <w:tr w:rsidR="00F35CC5" w:rsidRPr="00C5395B" w14:paraId="619F6E2F" w14:textId="77777777" w:rsidTr="00D744B8">
        <w:trPr>
          <w:trHeight w:val="255"/>
        </w:trPr>
        <w:tc>
          <w:tcPr>
            <w:tcW w:w="2040" w:type="dxa"/>
            <w:tcBorders>
              <w:top w:val="nil"/>
              <w:left w:val="single" w:sz="4" w:space="0" w:color="auto"/>
              <w:bottom w:val="single" w:sz="4" w:space="0" w:color="auto"/>
              <w:right w:val="single" w:sz="4" w:space="0" w:color="auto"/>
            </w:tcBorders>
            <w:noWrap/>
          </w:tcPr>
          <w:p w14:paraId="55D4BE30" w14:textId="77777777" w:rsidR="00F35CC5" w:rsidRPr="00C5395B" w:rsidRDefault="00F35CC5" w:rsidP="00F35CC5">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5D912A9A" w14:textId="08AE97EF"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51C36C1" w14:textId="0C5652DF"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66D57AA" w14:textId="6986FD75"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BC8EE85" w14:textId="42B0EFE3" w:rsidR="00F35CC5" w:rsidRDefault="00F35CC5" w:rsidP="00F35CC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6735563" w14:textId="3489F3EE" w:rsidR="00F35CC5" w:rsidRDefault="00F35CC5" w:rsidP="00F35CC5">
            <w:pPr>
              <w:jc w:val="right"/>
              <w:rPr>
                <w:rFonts w:cs="Arial"/>
              </w:rPr>
            </w:pPr>
            <w:r>
              <w:rPr>
                <w:rFonts w:cs="Arial"/>
              </w:rPr>
              <w:t>2</w:t>
            </w:r>
          </w:p>
        </w:tc>
      </w:tr>
      <w:tr w:rsidR="00F35CC5" w:rsidRPr="00C5395B" w14:paraId="76B2F7B8"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3C52FC42" w14:textId="77777777" w:rsidR="00F35CC5" w:rsidRPr="00C5395B" w:rsidRDefault="00F35CC5" w:rsidP="00F35CC5">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56A43B21" w14:textId="3B8670A2" w:rsidR="00F35CC5" w:rsidRDefault="00F35CC5" w:rsidP="00F35CC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57D41F1" w14:textId="07292D68" w:rsidR="00F35CC5" w:rsidRDefault="00F35CC5" w:rsidP="00F35CC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157BC66" w14:textId="42A06E8B" w:rsidR="00F35CC5" w:rsidRDefault="00F35CC5" w:rsidP="00F35CC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DE38D03" w14:textId="46652ACC"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DA5A4E0" w14:textId="2B5FC05D" w:rsidR="00F35CC5" w:rsidRDefault="00F35CC5" w:rsidP="00F35CC5">
            <w:pPr>
              <w:jc w:val="right"/>
              <w:rPr>
                <w:rFonts w:cs="Arial"/>
              </w:rPr>
            </w:pPr>
            <w:r>
              <w:rPr>
                <w:rFonts w:cs="Arial"/>
              </w:rPr>
              <w:t>3</w:t>
            </w:r>
          </w:p>
        </w:tc>
      </w:tr>
      <w:tr w:rsidR="00F35CC5" w:rsidRPr="00C5395B" w14:paraId="7C8E0F6B"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4AD63F96" w14:textId="77777777" w:rsidR="00F35CC5" w:rsidRPr="00C5395B" w:rsidRDefault="00F35CC5" w:rsidP="00F35CC5">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8522D25" w14:textId="380C8C28" w:rsidR="00F35CC5" w:rsidRDefault="00F35CC5" w:rsidP="00F35CC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39A9B24" w14:textId="7467C722"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D3E7E7A" w14:textId="192A38AF"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1871CAF" w14:textId="78CFC7FF" w:rsidR="00F35CC5" w:rsidRDefault="00F35CC5" w:rsidP="00F35CC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76443E9" w14:textId="13636D87" w:rsidR="00F35CC5" w:rsidRDefault="00F35CC5" w:rsidP="00F35CC5">
            <w:pPr>
              <w:jc w:val="right"/>
              <w:rPr>
                <w:rFonts w:cs="Arial"/>
              </w:rPr>
            </w:pPr>
            <w:r>
              <w:rPr>
                <w:rFonts w:cs="Arial"/>
              </w:rPr>
              <w:t>1</w:t>
            </w:r>
          </w:p>
        </w:tc>
      </w:tr>
      <w:tr w:rsidR="00F35CC5" w:rsidRPr="00C5395B" w14:paraId="203F0C3C"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70F26A8A" w14:textId="77777777" w:rsidR="00F35CC5" w:rsidRPr="00C5395B" w:rsidRDefault="00F35CC5" w:rsidP="00F35CC5">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1EEE14EA" w14:textId="527AB406" w:rsidR="00F35CC5" w:rsidRDefault="00F35CC5" w:rsidP="00F35CC5">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2EA51453" w14:textId="21262A34" w:rsidR="00F35CC5" w:rsidRDefault="00F35CC5" w:rsidP="00F35CC5">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0E097A4A" w14:textId="0813F27C" w:rsidR="00F35CC5" w:rsidRDefault="00F35CC5" w:rsidP="00F35CC5">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1CA51CF6" w14:textId="3B051EE5" w:rsidR="00F35CC5" w:rsidRDefault="00F35CC5" w:rsidP="00F35CC5">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0554C610" w14:textId="686DA14B" w:rsidR="00F35CC5" w:rsidRDefault="00F35CC5" w:rsidP="00F35CC5">
            <w:pPr>
              <w:jc w:val="right"/>
              <w:rPr>
                <w:rFonts w:cs="Arial"/>
                <w:b/>
                <w:bCs/>
              </w:rPr>
            </w:pPr>
            <w:r>
              <w:rPr>
                <w:rFonts w:cs="Arial"/>
                <w:b/>
                <w:bCs/>
              </w:rPr>
              <w:t>9</w:t>
            </w:r>
          </w:p>
        </w:tc>
      </w:tr>
      <w:bookmarkEnd w:id="25"/>
    </w:tbl>
    <w:p w14:paraId="2DC52B05" w14:textId="77777777" w:rsidR="0057685D" w:rsidRDefault="0057685D" w:rsidP="0057685D">
      <w:pPr>
        <w:ind w:left="-142" w:right="-425"/>
        <w:jc w:val="both"/>
        <w:rPr>
          <w:rFonts w:cs="Arial"/>
        </w:rPr>
      </w:pPr>
    </w:p>
    <w:p w14:paraId="08F5FAA3" w14:textId="3B395CAD" w:rsidR="00B66467" w:rsidRPr="0030416A" w:rsidRDefault="00B66467" w:rsidP="0030416A">
      <w:pPr>
        <w:ind w:left="-142" w:right="-425"/>
        <w:jc w:val="both"/>
        <w:rPr>
          <w:rFonts w:cs="Arial"/>
          <w:sz w:val="16"/>
          <w:szCs w:val="16"/>
        </w:rPr>
      </w:pPr>
      <w:r w:rsidRPr="00B66467">
        <w:rPr>
          <w:rFonts w:cs="Arial"/>
        </w:rPr>
        <w:br w:type="page"/>
      </w:r>
    </w:p>
    <w:p w14:paraId="0C44E9B8" w14:textId="0F2491B1" w:rsidR="004E7166" w:rsidRPr="00076ED0" w:rsidRDefault="004E7166" w:rsidP="00A30264">
      <w:pPr>
        <w:pStyle w:val="Heading2"/>
      </w:pPr>
      <w:r w:rsidRPr="00076ED0">
        <w:lastRenderedPageBreak/>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18149D6D" w14:textId="02D71605" w:rsidR="0030416A" w:rsidRDefault="0030416A" w:rsidP="0030416A">
      <w:pPr>
        <w:ind w:left="-142" w:right="-425"/>
        <w:jc w:val="both"/>
        <w:rPr>
          <w:rFonts w:cs="Arial"/>
        </w:rPr>
      </w:pPr>
      <w:r>
        <w:rPr>
          <w:rFonts w:cs="Arial"/>
        </w:rPr>
        <w:t xml:space="preserve">A total of 2 amend/end applications for a Family Responsibilities Order (1 to amend a CIM and 1 to end a CIM) were decided in quarter </w:t>
      </w:r>
      <w:r w:rsidR="00873981">
        <w:rPr>
          <w:rFonts w:cs="Arial"/>
        </w:rPr>
        <w:t>65</w:t>
      </w:r>
      <w:r>
        <w:rPr>
          <w:rFonts w:cs="Arial"/>
        </w:rPr>
        <w:t xml:space="preserve"> with the applications accepted by the FRC.</w:t>
      </w:r>
    </w:p>
    <w:p w14:paraId="14C1CE35" w14:textId="77777777" w:rsidR="0052778A" w:rsidRDefault="0052778A" w:rsidP="00B408D8">
      <w:pPr>
        <w:ind w:left="-142" w:right="-425"/>
        <w:jc w:val="both"/>
        <w:rPr>
          <w:rFonts w:cs="Arial"/>
        </w:rPr>
      </w:pPr>
    </w:p>
    <w:p w14:paraId="44D0AC43" w14:textId="020BF5C6" w:rsidR="00B9549C" w:rsidRDefault="0030416A" w:rsidP="00B408D8">
      <w:pPr>
        <w:ind w:left="-142" w:right="-425"/>
        <w:jc w:val="both"/>
        <w:rPr>
          <w:rFonts w:cs="Arial"/>
        </w:rPr>
      </w:pPr>
      <w:r>
        <w:rPr>
          <w:rFonts w:cs="Arial"/>
        </w:rPr>
        <w:t>Seven</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4</w:t>
      </w:r>
      <w:r w:rsidR="00514981">
        <w:rPr>
          <w:rFonts w:cs="Arial"/>
        </w:rPr>
        <w:t xml:space="preserve"> of the </w:t>
      </w:r>
      <w:r>
        <w:rPr>
          <w:rFonts w:cs="Arial"/>
        </w:rPr>
        <w:t>7</w:t>
      </w:r>
      <w:r w:rsidR="00514981">
        <w:rPr>
          <w:rFonts w:cs="Arial"/>
        </w:rPr>
        <w:t xml:space="preserve"> </w:t>
      </w:r>
      <w:r w:rsidR="00211380">
        <w:rPr>
          <w:rFonts w:cs="Arial"/>
        </w:rPr>
        <w:t>applications made by clients accepted by the FRC</w:t>
      </w:r>
      <w:r w:rsidR="00C37FA9">
        <w:rPr>
          <w:rFonts w:cs="Arial"/>
        </w:rPr>
        <w:t>.</w:t>
      </w:r>
      <w:r w:rsidR="00211380">
        <w:rPr>
          <w:rFonts w:cs="Arial"/>
        </w:rPr>
        <w:t xml:space="preserve"> A breakdown of the </w:t>
      </w:r>
      <w:r>
        <w:rPr>
          <w:rFonts w:cs="Arial"/>
        </w:rPr>
        <w:t xml:space="preserve">accepted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501D5DCF" w:rsidR="00C029A0" w:rsidRDefault="0030416A"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2</w:t>
      </w:r>
      <w:r w:rsidR="00514981"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sidR="0007162A">
        <w:rPr>
          <w:rFonts w:ascii="Verdana" w:hAnsi="Verdana" w:cs="Arial"/>
          <w:sz w:val="20"/>
          <w:szCs w:val="20"/>
        </w:rPr>
        <w:t>.</w:t>
      </w:r>
    </w:p>
    <w:p w14:paraId="5C111FC8" w14:textId="570B31DA" w:rsidR="003529AF" w:rsidRDefault="0030416A"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2</w:t>
      </w:r>
      <w:r w:rsidR="003529AF">
        <w:rPr>
          <w:rFonts w:ascii="Verdana" w:hAnsi="Verdana" w:cs="Arial"/>
          <w:sz w:val="20"/>
          <w:szCs w:val="20"/>
        </w:rPr>
        <w:t xml:space="preserve"> Application</w:t>
      </w:r>
      <w:r>
        <w:rPr>
          <w:rFonts w:ascii="Verdana" w:hAnsi="Verdana" w:cs="Arial"/>
          <w:sz w:val="20"/>
          <w:szCs w:val="20"/>
        </w:rPr>
        <w:t>s were</w:t>
      </w:r>
      <w:r w:rsidR="003529AF">
        <w:rPr>
          <w:rFonts w:ascii="Verdana" w:hAnsi="Verdana" w:cs="Arial"/>
          <w:sz w:val="20"/>
          <w:szCs w:val="20"/>
        </w:rPr>
        <w:t xml:space="preserve"> accepted and voluntary income management agreement amended from </w:t>
      </w:r>
      <w:r>
        <w:rPr>
          <w:rFonts w:ascii="Verdana" w:hAnsi="Verdana" w:cs="Arial"/>
          <w:sz w:val="20"/>
          <w:szCs w:val="20"/>
        </w:rPr>
        <w:t>75</w:t>
      </w:r>
      <w:r w:rsidR="003529AF">
        <w:rPr>
          <w:rFonts w:ascii="Verdana" w:hAnsi="Verdana" w:cs="Arial"/>
          <w:sz w:val="20"/>
          <w:szCs w:val="20"/>
        </w:rPr>
        <w:t>% to 60% for the remaining period of the existing agreement.</w:t>
      </w:r>
    </w:p>
    <w:p w14:paraId="50DBFCDE" w14:textId="77777777" w:rsidR="00643E4F" w:rsidRDefault="00643E4F" w:rsidP="00FF351C">
      <w:pPr>
        <w:ind w:left="-142" w:right="-425"/>
        <w:jc w:val="both"/>
      </w:pPr>
    </w:p>
    <w:p w14:paraId="487734F6" w14:textId="063A3F04" w:rsidR="00964C44" w:rsidRPr="00FC688D" w:rsidRDefault="00353EB2" w:rsidP="00FF351C">
      <w:pPr>
        <w:ind w:left="-142" w:right="-425"/>
        <w:jc w:val="both"/>
        <w:rPr>
          <w:rFonts w:cs="Arial"/>
        </w:rPr>
      </w:pPr>
      <w:r w:rsidRPr="00FC688D">
        <w:rPr>
          <w:rFonts w:cs="Arial"/>
        </w:rPr>
        <w:t>Th</w:t>
      </w:r>
      <w:r w:rsidR="005A5B78" w:rsidRPr="00FC688D">
        <w:rPr>
          <w:rFonts w:cs="Arial"/>
        </w:rPr>
        <w:t>e Commission continues to encourage clients to participa</w:t>
      </w:r>
      <w:r w:rsidR="0061573D" w:rsidRPr="00FC688D">
        <w:rPr>
          <w:rFonts w:cs="Arial"/>
        </w:rPr>
        <w:t xml:space="preserve">te in the </w:t>
      </w:r>
      <w:r w:rsidR="007A7B2F" w:rsidRPr="00FC688D">
        <w:rPr>
          <w:rFonts w:cs="Arial"/>
        </w:rPr>
        <w:t>a</w:t>
      </w:r>
      <w:r w:rsidR="0061573D" w:rsidRPr="00FC688D">
        <w:rPr>
          <w:rFonts w:cs="Arial"/>
        </w:rPr>
        <w:t xml:space="preserve">mend or </w:t>
      </w:r>
      <w:r w:rsidR="007A7B2F" w:rsidRPr="00FC688D">
        <w:rPr>
          <w:rFonts w:cs="Arial"/>
        </w:rPr>
        <w:t>e</w:t>
      </w:r>
      <w:r w:rsidR="0061573D" w:rsidRPr="00FC688D">
        <w:rPr>
          <w:rFonts w:cs="Arial"/>
        </w:rPr>
        <w:t>nd process.</w:t>
      </w:r>
      <w:r w:rsidR="005A5B78" w:rsidRPr="00FC688D">
        <w:rPr>
          <w:rFonts w:cs="Arial"/>
        </w:rPr>
        <w:t xml:space="preserve"> Commissioners </w:t>
      </w:r>
      <w:r w:rsidR="00FB4B1F" w:rsidRPr="00FC688D">
        <w:rPr>
          <w:rFonts w:cs="Arial"/>
        </w:rPr>
        <w:t>consider that the participation of clients in the amend/end process is indicative of c</w:t>
      </w:r>
      <w:r w:rsidR="005A5B78" w:rsidRPr="00FC688D">
        <w:rPr>
          <w:rFonts w:cs="Arial"/>
        </w:rPr>
        <w:t>lient confidence to question decisions and the reasons behind decisions, both for decisions delivered by the Commission and decisions delivered by external agencies and bodies.</w:t>
      </w:r>
      <w:bookmarkStart w:id="26" w:name="_Toc222226583"/>
      <w:bookmarkStart w:id="27" w:name="_Toc304386232"/>
      <w:bookmarkStart w:id="28" w:name="_Toc304386309"/>
      <w:bookmarkStart w:id="29"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A30264">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72BD9844" w:rsidR="0013112F" w:rsidRDefault="0013112F" w:rsidP="0013112F">
      <w:pPr>
        <w:ind w:left="-142"/>
        <w:jc w:val="both"/>
      </w:pPr>
      <w:r w:rsidRPr="006C6A65">
        <w:rPr>
          <w:b/>
          <w:sz w:val="16"/>
          <w:szCs w:val="16"/>
        </w:rPr>
        <w:t xml:space="preserve">Table </w:t>
      </w:r>
      <w:r w:rsidR="00A90293">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BC09BB">
        <w:rPr>
          <w:sz w:val="16"/>
          <w:szCs w:val="16"/>
        </w:rPr>
        <w:t xml:space="preserve">1 </w:t>
      </w:r>
      <w:r w:rsidR="00B5084A">
        <w:rPr>
          <w:sz w:val="16"/>
          <w:szCs w:val="16"/>
        </w:rPr>
        <w:t>July</w:t>
      </w:r>
      <w:r w:rsidR="00B81347">
        <w:rPr>
          <w:sz w:val="16"/>
          <w:szCs w:val="16"/>
        </w:rPr>
        <w:t xml:space="preserve"> </w:t>
      </w:r>
      <w:r w:rsidR="00BC09BB">
        <w:rPr>
          <w:sz w:val="16"/>
          <w:szCs w:val="16"/>
        </w:rPr>
        <w:t xml:space="preserve">2024 to </w:t>
      </w:r>
      <w:r w:rsidR="00840066">
        <w:rPr>
          <w:sz w:val="16"/>
          <w:szCs w:val="16"/>
        </w:rPr>
        <w:t>30 September</w:t>
      </w:r>
      <w:r w:rsidR="00B81347">
        <w:rPr>
          <w:sz w:val="16"/>
          <w:szCs w:val="16"/>
        </w:rPr>
        <w:t xml:space="preserve"> </w:t>
      </w:r>
      <w:r w:rsidR="00BC09BB">
        <w:rPr>
          <w:sz w:val="16"/>
          <w:szCs w:val="16"/>
        </w:rPr>
        <w:t>2024</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30416A" w14:paraId="0C5B3812" w14:textId="77777777" w:rsidTr="00925DD5">
        <w:tc>
          <w:tcPr>
            <w:tcW w:w="5127" w:type="dxa"/>
          </w:tcPr>
          <w:p w14:paraId="465196A7" w14:textId="2741AD5F" w:rsidR="0030416A" w:rsidRDefault="0030416A" w:rsidP="0030416A">
            <w:pPr>
              <w:spacing w:line="240" w:lineRule="auto"/>
            </w:pPr>
            <w:r>
              <w:t>Clients for whom a notice was received</w:t>
            </w:r>
            <w:r>
              <w:rPr>
                <w:rStyle w:val="FootnoteReference"/>
              </w:rPr>
              <w:footnoteReference w:id="12"/>
            </w:r>
          </w:p>
        </w:tc>
        <w:tc>
          <w:tcPr>
            <w:tcW w:w="1026" w:type="dxa"/>
            <w:vAlign w:val="center"/>
          </w:tcPr>
          <w:p w14:paraId="430D610E" w14:textId="1BC7CBAA" w:rsidR="0030416A" w:rsidRPr="00EF2D65" w:rsidRDefault="0030416A" w:rsidP="0030416A">
            <w:pPr>
              <w:spacing w:line="240" w:lineRule="auto"/>
              <w:jc w:val="right"/>
            </w:pPr>
            <w:r>
              <w:rPr>
                <w:rFonts w:cs="Arial"/>
              </w:rPr>
              <w:t>450</w:t>
            </w:r>
          </w:p>
        </w:tc>
        <w:tc>
          <w:tcPr>
            <w:tcW w:w="875" w:type="dxa"/>
            <w:vAlign w:val="center"/>
          </w:tcPr>
          <w:p w14:paraId="73512E80" w14:textId="5ADCF274" w:rsidR="0030416A" w:rsidRPr="00EF2D65" w:rsidRDefault="0030416A" w:rsidP="0030416A">
            <w:pPr>
              <w:spacing w:line="240" w:lineRule="auto"/>
              <w:jc w:val="right"/>
            </w:pPr>
            <w:r>
              <w:rPr>
                <w:rFonts w:cs="Arial"/>
              </w:rPr>
              <w:t>248</w:t>
            </w:r>
          </w:p>
        </w:tc>
        <w:tc>
          <w:tcPr>
            <w:tcW w:w="463" w:type="dxa"/>
            <w:vAlign w:val="center"/>
          </w:tcPr>
          <w:p w14:paraId="0C71CB3B" w14:textId="694E20BC" w:rsidR="0030416A" w:rsidRPr="00EF2D65" w:rsidRDefault="0030416A" w:rsidP="0030416A">
            <w:pPr>
              <w:spacing w:line="240" w:lineRule="auto"/>
              <w:jc w:val="right"/>
            </w:pPr>
            <w:r>
              <w:rPr>
                <w:rFonts w:cs="Arial"/>
              </w:rPr>
              <w:t> </w:t>
            </w:r>
          </w:p>
        </w:tc>
        <w:tc>
          <w:tcPr>
            <w:tcW w:w="1140" w:type="dxa"/>
            <w:vAlign w:val="center"/>
          </w:tcPr>
          <w:p w14:paraId="048E4B1D" w14:textId="754AA8E8" w:rsidR="0030416A" w:rsidRPr="00EF2D65" w:rsidRDefault="0030416A" w:rsidP="0030416A">
            <w:pPr>
              <w:spacing w:line="240" w:lineRule="auto"/>
              <w:jc w:val="right"/>
            </w:pPr>
            <w:r>
              <w:rPr>
                <w:rFonts w:cs="Arial"/>
              </w:rPr>
              <w:t>37</w:t>
            </w:r>
          </w:p>
        </w:tc>
        <w:tc>
          <w:tcPr>
            <w:tcW w:w="1140" w:type="dxa"/>
            <w:vAlign w:val="center"/>
          </w:tcPr>
          <w:p w14:paraId="61E43F3F" w14:textId="4C3EB99A" w:rsidR="0030416A" w:rsidRPr="00EF2D65" w:rsidRDefault="0030416A" w:rsidP="0030416A">
            <w:pPr>
              <w:spacing w:line="240" w:lineRule="auto"/>
              <w:jc w:val="right"/>
            </w:pPr>
            <w:r>
              <w:rPr>
                <w:rFonts w:cs="Arial"/>
              </w:rPr>
              <w:t>38</w:t>
            </w:r>
          </w:p>
        </w:tc>
      </w:tr>
      <w:tr w:rsidR="0030416A" w14:paraId="0C43D4D1" w14:textId="77777777" w:rsidTr="00925DD5">
        <w:tc>
          <w:tcPr>
            <w:tcW w:w="5127" w:type="dxa"/>
          </w:tcPr>
          <w:p w14:paraId="2282B866" w14:textId="484D223C" w:rsidR="0030416A" w:rsidRDefault="0030416A" w:rsidP="0030416A">
            <w:pPr>
              <w:spacing w:line="240" w:lineRule="auto"/>
            </w:pPr>
            <w:r>
              <w:t>Clients conferenced</w:t>
            </w:r>
            <w:r>
              <w:rPr>
                <w:rStyle w:val="FootnoteReference"/>
              </w:rPr>
              <w:footnoteReference w:id="13"/>
            </w:r>
          </w:p>
        </w:tc>
        <w:tc>
          <w:tcPr>
            <w:tcW w:w="1026" w:type="dxa"/>
            <w:vAlign w:val="center"/>
          </w:tcPr>
          <w:p w14:paraId="0BE8DAD4" w14:textId="1D632363" w:rsidR="0030416A" w:rsidRPr="00143912" w:rsidRDefault="0030416A" w:rsidP="0030416A">
            <w:pPr>
              <w:spacing w:line="240" w:lineRule="auto"/>
              <w:jc w:val="right"/>
            </w:pPr>
            <w:r>
              <w:rPr>
                <w:rFonts w:cs="Arial"/>
              </w:rPr>
              <w:t>111</w:t>
            </w:r>
          </w:p>
        </w:tc>
        <w:tc>
          <w:tcPr>
            <w:tcW w:w="875" w:type="dxa"/>
            <w:vAlign w:val="center"/>
          </w:tcPr>
          <w:p w14:paraId="7F1FAC36" w14:textId="7F5149A7" w:rsidR="0030416A" w:rsidRPr="00143912" w:rsidRDefault="0030416A" w:rsidP="0030416A">
            <w:pPr>
              <w:spacing w:line="240" w:lineRule="auto"/>
              <w:jc w:val="right"/>
            </w:pPr>
            <w:r>
              <w:rPr>
                <w:rFonts w:cs="Arial"/>
              </w:rPr>
              <w:t>42</w:t>
            </w:r>
          </w:p>
        </w:tc>
        <w:tc>
          <w:tcPr>
            <w:tcW w:w="463" w:type="dxa"/>
            <w:vAlign w:val="center"/>
          </w:tcPr>
          <w:p w14:paraId="7D1E9278" w14:textId="6C8390D0" w:rsidR="0030416A" w:rsidRPr="00EF2D65" w:rsidRDefault="0030416A" w:rsidP="0030416A">
            <w:pPr>
              <w:spacing w:line="240" w:lineRule="auto"/>
              <w:jc w:val="right"/>
            </w:pPr>
            <w:r>
              <w:rPr>
                <w:rFonts w:cs="Arial"/>
              </w:rPr>
              <w:t> </w:t>
            </w:r>
          </w:p>
        </w:tc>
        <w:tc>
          <w:tcPr>
            <w:tcW w:w="1140" w:type="dxa"/>
            <w:vAlign w:val="center"/>
          </w:tcPr>
          <w:p w14:paraId="18E5F35E" w14:textId="0E57733A" w:rsidR="0030416A" w:rsidRPr="00143912" w:rsidRDefault="0030416A" w:rsidP="0030416A">
            <w:pPr>
              <w:spacing w:line="240" w:lineRule="auto"/>
              <w:jc w:val="right"/>
            </w:pPr>
            <w:r>
              <w:rPr>
                <w:rFonts w:cs="Arial"/>
              </w:rPr>
              <w:t>37</w:t>
            </w:r>
          </w:p>
        </w:tc>
        <w:tc>
          <w:tcPr>
            <w:tcW w:w="1140" w:type="dxa"/>
            <w:vAlign w:val="center"/>
          </w:tcPr>
          <w:p w14:paraId="48B614AC" w14:textId="4BEC2EB1" w:rsidR="0030416A" w:rsidRPr="00143912" w:rsidRDefault="0030416A" w:rsidP="0030416A">
            <w:pPr>
              <w:spacing w:line="240" w:lineRule="auto"/>
              <w:jc w:val="right"/>
            </w:pPr>
            <w:r>
              <w:rPr>
                <w:rFonts w:cs="Arial"/>
              </w:rPr>
              <w:t>39</w:t>
            </w:r>
          </w:p>
        </w:tc>
      </w:tr>
      <w:tr w:rsidR="0030416A" w14:paraId="4205C91F" w14:textId="77777777" w:rsidTr="00925DD5">
        <w:tc>
          <w:tcPr>
            <w:tcW w:w="5127" w:type="dxa"/>
          </w:tcPr>
          <w:p w14:paraId="2820947A" w14:textId="0B2D1E31" w:rsidR="0030416A" w:rsidRDefault="0030416A" w:rsidP="0030416A">
            <w:pPr>
              <w:spacing w:line="240" w:lineRule="auto"/>
            </w:pPr>
            <w:r w:rsidRPr="00423006">
              <w:t>Clients referred through Family Responsibilities Agreements and Family Responsibilities Orders</w:t>
            </w:r>
            <w:r>
              <w:rPr>
                <w:rStyle w:val="FootnoteReference"/>
              </w:rPr>
              <w:footnoteReference w:id="14"/>
            </w:r>
          </w:p>
        </w:tc>
        <w:tc>
          <w:tcPr>
            <w:tcW w:w="1026" w:type="dxa"/>
            <w:vAlign w:val="center"/>
          </w:tcPr>
          <w:p w14:paraId="04ECC2CC" w14:textId="3EC8261A" w:rsidR="0030416A" w:rsidRPr="00143912" w:rsidRDefault="0030416A" w:rsidP="0030416A">
            <w:pPr>
              <w:spacing w:line="240" w:lineRule="auto"/>
              <w:jc w:val="right"/>
            </w:pPr>
            <w:r>
              <w:rPr>
                <w:rFonts w:cs="Arial"/>
              </w:rPr>
              <w:t>35</w:t>
            </w:r>
          </w:p>
        </w:tc>
        <w:tc>
          <w:tcPr>
            <w:tcW w:w="875" w:type="dxa"/>
            <w:vAlign w:val="center"/>
          </w:tcPr>
          <w:p w14:paraId="09F9C19D" w14:textId="1F6A7935" w:rsidR="0030416A" w:rsidRPr="00143912" w:rsidRDefault="0030416A" w:rsidP="0030416A">
            <w:pPr>
              <w:spacing w:line="240" w:lineRule="auto"/>
              <w:jc w:val="right"/>
            </w:pPr>
            <w:r>
              <w:rPr>
                <w:rFonts w:cs="Arial"/>
              </w:rPr>
              <w:t>17</w:t>
            </w:r>
          </w:p>
        </w:tc>
        <w:tc>
          <w:tcPr>
            <w:tcW w:w="463" w:type="dxa"/>
            <w:vAlign w:val="center"/>
          </w:tcPr>
          <w:p w14:paraId="4D854BAC" w14:textId="52B89DDA" w:rsidR="0030416A" w:rsidRPr="00EF2D65" w:rsidRDefault="0030416A" w:rsidP="0030416A">
            <w:pPr>
              <w:spacing w:line="240" w:lineRule="auto"/>
              <w:jc w:val="right"/>
            </w:pPr>
            <w:r>
              <w:rPr>
                <w:rFonts w:cs="Arial"/>
              </w:rPr>
              <w:t> </w:t>
            </w:r>
          </w:p>
        </w:tc>
        <w:tc>
          <w:tcPr>
            <w:tcW w:w="1140" w:type="dxa"/>
            <w:vAlign w:val="center"/>
          </w:tcPr>
          <w:p w14:paraId="0DB4E2B3" w14:textId="0F8C857F" w:rsidR="0030416A" w:rsidRPr="00143912" w:rsidRDefault="0030416A" w:rsidP="0030416A">
            <w:pPr>
              <w:spacing w:line="240" w:lineRule="auto"/>
              <w:jc w:val="right"/>
            </w:pPr>
            <w:r>
              <w:rPr>
                <w:rFonts w:cs="Arial"/>
              </w:rPr>
              <w:t>36</w:t>
            </w:r>
          </w:p>
        </w:tc>
        <w:tc>
          <w:tcPr>
            <w:tcW w:w="1140" w:type="dxa"/>
            <w:vAlign w:val="center"/>
          </w:tcPr>
          <w:p w14:paraId="6F699F00" w14:textId="1CEA0FB0" w:rsidR="0030416A" w:rsidRPr="00143912" w:rsidRDefault="0030416A" w:rsidP="0030416A">
            <w:pPr>
              <w:spacing w:line="240" w:lineRule="auto"/>
              <w:jc w:val="right"/>
            </w:pPr>
            <w:r>
              <w:rPr>
                <w:rFonts w:cs="Arial"/>
              </w:rPr>
              <w:t>36</w:t>
            </w:r>
          </w:p>
        </w:tc>
      </w:tr>
      <w:tr w:rsidR="0030416A" w14:paraId="70BB454E" w14:textId="77777777" w:rsidTr="00A242DD">
        <w:tc>
          <w:tcPr>
            <w:tcW w:w="5127" w:type="dxa"/>
          </w:tcPr>
          <w:p w14:paraId="5B5E85C7" w14:textId="7C85BD17" w:rsidR="0030416A" w:rsidRPr="00C6538C" w:rsidRDefault="0030416A" w:rsidP="0030416A">
            <w:pPr>
              <w:spacing w:line="240" w:lineRule="auto"/>
            </w:pPr>
            <w:r w:rsidRPr="00423006">
              <w:t>Clients placed on CIM</w:t>
            </w:r>
            <w:r w:rsidRPr="00C6538C">
              <w:rPr>
                <w:rStyle w:val="FootnoteReference"/>
              </w:rPr>
              <w:footnoteReference w:id="15"/>
            </w:r>
          </w:p>
        </w:tc>
        <w:tc>
          <w:tcPr>
            <w:tcW w:w="1026" w:type="dxa"/>
            <w:vAlign w:val="center"/>
          </w:tcPr>
          <w:p w14:paraId="543F073F" w14:textId="5A688F67" w:rsidR="0030416A" w:rsidRPr="00143912" w:rsidRDefault="0030416A" w:rsidP="0030416A">
            <w:pPr>
              <w:spacing w:line="240" w:lineRule="auto"/>
              <w:jc w:val="right"/>
              <w:rPr>
                <w:rFonts w:cs="Arial"/>
              </w:rPr>
            </w:pPr>
            <w:r>
              <w:rPr>
                <w:rFonts w:cs="Arial"/>
              </w:rPr>
              <w:t>12</w:t>
            </w:r>
          </w:p>
        </w:tc>
        <w:tc>
          <w:tcPr>
            <w:tcW w:w="875" w:type="dxa"/>
            <w:vAlign w:val="center"/>
          </w:tcPr>
          <w:p w14:paraId="1105ED08" w14:textId="785252A8" w:rsidR="0030416A" w:rsidRPr="00143912" w:rsidRDefault="0030416A" w:rsidP="0030416A">
            <w:pPr>
              <w:spacing w:line="240" w:lineRule="auto"/>
              <w:jc w:val="right"/>
              <w:rPr>
                <w:rFonts w:cs="Arial"/>
              </w:rPr>
            </w:pPr>
            <w:r>
              <w:rPr>
                <w:rFonts w:cs="Arial"/>
              </w:rPr>
              <w:t>0</w:t>
            </w:r>
          </w:p>
        </w:tc>
        <w:tc>
          <w:tcPr>
            <w:tcW w:w="463" w:type="dxa"/>
            <w:vAlign w:val="center"/>
          </w:tcPr>
          <w:p w14:paraId="2B630A06" w14:textId="0939FAFC" w:rsidR="0030416A" w:rsidRPr="00EF2D65" w:rsidRDefault="0030416A" w:rsidP="0030416A">
            <w:pPr>
              <w:spacing w:line="240" w:lineRule="auto"/>
              <w:jc w:val="right"/>
              <w:rPr>
                <w:rFonts w:cs="Arial"/>
              </w:rPr>
            </w:pPr>
            <w:r>
              <w:rPr>
                <w:rFonts w:cs="Arial"/>
              </w:rPr>
              <w:t> </w:t>
            </w:r>
          </w:p>
        </w:tc>
        <w:tc>
          <w:tcPr>
            <w:tcW w:w="1140" w:type="dxa"/>
            <w:vAlign w:val="center"/>
          </w:tcPr>
          <w:p w14:paraId="118451EA" w14:textId="105E4415" w:rsidR="0030416A" w:rsidRPr="00143912" w:rsidRDefault="0030416A" w:rsidP="0030416A">
            <w:pPr>
              <w:spacing w:line="240" w:lineRule="auto"/>
              <w:jc w:val="right"/>
              <w:rPr>
                <w:rFonts w:cs="Arial"/>
              </w:rPr>
            </w:pPr>
            <w:r>
              <w:rPr>
                <w:rFonts w:cs="Arial"/>
              </w:rPr>
              <w:t>38</w:t>
            </w:r>
          </w:p>
        </w:tc>
        <w:tc>
          <w:tcPr>
            <w:tcW w:w="1140" w:type="dxa"/>
            <w:vAlign w:val="center"/>
          </w:tcPr>
          <w:p w14:paraId="1C47274C" w14:textId="0B668564" w:rsidR="0030416A" w:rsidRPr="00143912" w:rsidRDefault="0030416A" w:rsidP="0030416A">
            <w:pPr>
              <w:spacing w:line="240" w:lineRule="auto"/>
              <w:jc w:val="right"/>
              <w:rPr>
                <w:rFonts w:cs="Arial"/>
              </w:rPr>
            </w:pPr>
            <w:r>
              <w:rPr>
                <w:rFonts w:cs="Arial"/>
              </w:rPr>
              <w:t>0</w:t>
            </w:r>
          </w:p>
        </w:tc>
      </w:tr>
      <w:tr w:rsidR="0030416A" w14:paraId="5BC6E4C0" w14:textId="77777777" w:rsidTr="00DB33CA">
        <w:tc>
          <w:tcPr>
            <w:tcW w:w="5127" w:type="dxa"/>
          </w:tcPr>
          <w:p w14:paraId="1F3A9B4D" w14:textId="68F637B4" w:rsidR="0030416A" w:rsidRDefault="0030416A" w:rsidP="0030416A">
            <w:pPr>
              <w:spacing w:line="240" w:lineRule="auto"/>
            </w:pPr>
            <w:r w:rsidRPr="00423006">
              <w:t>Clients referred through a Voluntary Agreement</w:t>
            </w:r>
            <w:r>
              <w:t xml:space="preserve"> for a case plan</w:t>
            </w:r>
            <w:r>
              <w:rPr>
                <w:rStyle w:val="FootnoteReference"/>
              </w:rPr>
              <w:footnoteReference w:id="16"/>
            </w:r>
          </w:p>
        </w:tc>
        <w:tc>
          <w:tcPr>
            <w:tcW w:w="1026" w:type="dxa"/>
            <w:vAlign w:val="center"/>
          </w:tcPr>
          <w:p w14:paraId="26649358" w14:textId="771803CC" w:rsidR="0030416A" w:rsidRPr="00143912" w:rsidRDefault="0030416A" w:rsidP="0030416A">
            <w:pPr>
              <w:spacing w:line="240" w:lineRule="auto"/>
              <w:jc w:val="right"/>
            </w:pPr>
            <w:r>
              <w:rPr>
                <w:rFonts w:cs="Arial"/>
              </w:rPr>
              <w:t>9</w:t>
            </w:r>
          </w:p>
        </w:tc>
        <w:tc>
          <w:tcPr>
            <w:tcW w:w="875" w:type="dxa"/>
            <w:vAlign w:val="center"/>
          </w:tcPr>
          <w:p w14:paraId="7B755D8C" w14:textId="6F56AB55" w:rsidR="0030416A" w:rsidRPr="00143912" w:rsidRDefault="0030416A" w:rsidP="0030416A">
            <w:pPr>
              <w:spacing w:line="240" w:lineRule="auto"/>
              <w:jc w:val="right"/>
            </w:pPr>
            <w:r>
              <w:rPr>
                <w:rFonts w:cs="Arial"/>
              </w:rPr>
              <w:t>4</w:t>
            </w:r>
          </w:p>
        </w:tc>
        <w:tc>
          <w:tcPr>
            <w:tcW w:w="463" w:type="dxa"/>
            <w:vAlign w:val="center"/>
          </w:tcPr>
          <w:p w14:paraId="6092C81B" w14:textId="6AF7D064" w:rsidR="0030416A" w:rsidRPr="00EF2D65" w:rsidRDefault="0030416A" w:rsidP="0030416A">
            <w:pPr>
              <w:spacing w:line="240" w:lineRule="auto"/>
              <w:jc w:val="right"/>
            </w:pPr>
            <w:r>
              <w:rPr>
                <w:rFonts w:cs="Arial"/>
              </w:rPr>
              <w:t> </w:t>
            </w:r>
          </w:p>
        </w:tc>
        <w:tc>
          <w:tcPr>
            <w:tcW w:w="1140" w:type="dxa"/>
            <w:vAlign w:val="center"/>
          </w:tcPr>
          <w:p w14:paraId="7A13A493" w14:textId="4002778D" w:rsidR="0030416A" w:rsidRPr="00143912" w:rsidRDefault="0030416A" w:rsidP="0030416A">
            <w:pPr>
              <w:spacing w:line="240" w:lineRule="auto"/>
              <w:jc w:val="right"/>
            </w:pPr>
            <w:r>
              <w:rPr>
                <w:rFonts w:cs="Arial"/>
              </w:rPr>
              <w:t>33</w:t>
            </w:r>
          </w:p>
        </w:tc>
        <w:tc>
          <w:tcPr>
            <w:tcW w:w="1140" w:type="dxa"/>
            <w:vAlign w:val="center"/>
          </w:tcPr>
          <w:p w14:paraId="5E9D8367" w14:textId="39B1335D" w:rsidR="0030416A" w:rsidRPr="00143912" w:rsidRDefault="0030416A" w:rsidP="0030416A">
            <w:pPr>
              <w:spacing w:line="240" w:lineRule="auto"/>
              <w:jc w:val="right"/>
            </w:pPr>
            <w:r>
              <w:rPr>
                <w:rFonts w:cs="Arial"/>
              </w:rPr>
              <w:t>29</w:t>
            </w:r>
          </w:p>
        </w:tc>
      </w:tr>
      <w:tr w:rsidR="0030416A" w14:paraId="323DBB29" w14:textId="77777777" w:rsidTr="00DB33CA">
        <w:tc>
          <w:tcPr>
            <w:tcW w:w="5127" w:type="dxa"/>
          </w:tcPr>
          <w:p w14:paraId="2B63FDBC" w14:textId="0B2D08D4" w:rsidR="0030416A" w:rsidRDefault="0030416A" w:rsidP="0030416A">
            <w:pPr>
              <w:spacing w:line="240" w:lineRule="auto"/>
            </w:pPr>
            <w:r w:rsidRPr="00EB1F9E">
              <w:t>Clients who chose to participate in VIM</w:t>
            </w:r>
            <w:r>
              <w:rPr>
                <w:rStyle w:val="FootnoteReference"/>
              </w:rPr>
              <w:footnoteReference w:id="17"/>
            </w:r>
          </w:p>
        </w:tc>
        <w:tc>
          <w:tcPr>
            <w:tcW w:w="1026" w:type="dxa"/>
            <w:vAlign w:val="center"/>
          </w:tcPr>
          <w:p w14:paraId="3609E59F" w14:textId="5E0C5A23" w:rsidR="0030416A" w:rsidRPr="00143912" w:rsidRDefault="0030416A" w:rsidP="0030416A">
            <w:pPr>
              <w:spacing w:line="240" w:lineRule="auto"/>
              <w:jc w:val="right"/>
              <w:rPr>
                <w:rFonts w:cs="Arial"/>
              </w:rPr>
            </w:pPr>
            <w:r>
              <w:rPr>
                <w:rFonts w:cs="Arial"/>
              </w:rPr>
              <w:t>9</w:t>
            </w:r>
          </w:p>
        </w:tc>
        <w:tc>
          <w:tcPr>
            <w:tcW w:w="875" w:type="dxa"/>
            <w:vAlign w:val="center"/>
          </w:tcPr>
          <w:p w14:paraId="34BAD3D0" w14:textId="1AEAEB60" w:rsidR="0030416A" w:rsidRPr="00143912" w:rsidRDefault="0030416A" w:rsidP="0030416A">
            <w:pPr>
              <w:spacing w:line="240" w:lineRule="auto"/>
              <w:jc w:val="right"/>
              <w:rPr>
                <w:rFonts w:cs="Arial"/>
              </w:rPr>
            </w:pPr>
            <w:r>
              <w:rPr>
                <w:rFonts w:cs="Arial"/>
              </w:rPr>
              <w:t>4</w:t>
            </w:r>
          </w:p>
        </w:tc>
        <w:tc>
          <w:tcPr>
            <w:tcW w:w="463" w:type="dxa"/>
            <w:vAlign w:val="center"/>
          </w:tcPr>
          <w:p w14:paraId="7E5C9E3D" w14:textId="4154829D" w:rsidR="0030416A" w:rsidRPr="00EF2D65" w:rsidRDefault="0030416A" w:rsidP="0030416A">
            <w:pPr>
              <w:spacing w:line="240" w:lineRule="auto"/>
              <w:jc w:val="right"/>
            </w:pPr>
            <w:r>
              <w:rPr>
                <w:rFonts w:cs="Arial"/>
              </w:rPr>
              <w:t> </w:t>
            </w:r>
          </w:p>
        </w:tc>
        <w:tc>
          <w:tcPr>
            <w:tcW w:w="1140" w:type="dxa"/>
            <w:vAlign w:val="center"/>
          </w:tcPr>
          <w:p w14:paraId="422F7588" w14:textId="6223987A" w:rsidR="0030416A" w:rsidRPr="00143912" w:rsidRDefault="0030416A" w:rsidP="0030416A">
            <w:pPr>
              <w:spacing w:line="240" w:lineRule="auto"/>
              <w:jc w:val="right"/>
              <w:rPr>
                <w:rFonts w:cs="Arial"/>
              </w:rPr>
            </w:pPr>
            <w:r>
              <w:rPr>
                <w:rFonts w:cs="Arial"/>
              </w:rPr>
              <w:t>49</w:t>
            </w:r>
          </w:p>
        </w:tc>
        <w:tc>
          <w:tcPr>
            <w:tcW w:w="1140" w:type="dxa"/>
            <w:vAlign w:val="center"/>
          </w:tcPr>
          <w:p w14:paraId="31BCC77C" w14:textId="0A9D5930" w:rsidR="0030416A" w:rsidRPr="00143912" w:rsidRDefault="0030416A" w:rsidP="0030416A">
            <w:pPr>
              <w:spacing w:line="240" w:lineRule="auto"/>
              <w:jc w:val="right"/>
              <w:rPr>
                <w:rFonts w:cs="Arial"/>
              </w:rPr>
            </w:pPr>
            <w:r>
              <w:rPr>
                <w:rFonts w:cs="Arial"/>
              </w:rPr>
              <w:t>57</w:t>
            </w:r>
          </w:p>
        </w:tc>
      </w:tr>
      <w:tr w:rsidR="0030416A" w14:paraId="444AB815" w14:textId="77777777" w:rsidTr="00DB33CA">
        <w:tc>
          <w:tcPr>
            <w:tcW w:w="5127" w:type="dxa"/>
          </w:tcPr>
          <w:p w14:paraId="018D049C" w14:textId="2D915E58" w:rsidR="0030416A" w:rsidRPr="00423006" w:rsidRDefault="0030416A" w:rsidP="0030416A">
            <w:pPr>
              <w:spacing w:line="240" w:lineRule="auto"/>
            </w:pPr>
            <w:r w:rsidRPr="00423006">
              <w:t>Clients who submitted an amend/end application</w:t>
            </w:r>
            <w:r>
              <w:rPr>
                <w:rStyle w:val="FootnoteReference"/>
              </w:rPr>
              <w:footnoteReference w:id="18"/>
            </w:r>
          </w:p>
        </w:tc>
        <w:tc>
          <w:tcPr>
            <w:tcW w:w="1026" w:type="dxa"/>
            <w:vAlign w:val="center"/>
          </w:tcPr>
          <w:p w14:paraId="19F68514" w14:textId="51734A3F" w:rsidR="0030416A" w:rsidRPr="00143912" w:rsidRDefault="0030416A" w:rsidP="0030416A">
            <w:pPr>
              <w:spacing w:line="240" w:lineRule="auto"/>
              <w:jc w:val="right"/>
              <w:rPr>
                <w:rFonts w:cs="Arial"/>
              </w:rPr>
            </w:pPr>
            <w:r>
              <w:rPr>
                <w:rFonts w:cs="Arial"/>
              </w:rPr>
              <w:t>8</w:t>
            </w:r>
          </w:p>
        </w:tc>
        <w:tc>
          <w:tcPr>
            <w:tcW w:w="875" w:type="dxa"/>
            <w:vAlign w:val="center"/>
          </w:tcPr>
          <w:p w14:paraId="215C10C8" w14:textId="4EF43B7C" w:rsidR="0030416A" w:rsidRPr="00143912" w:rsidRDefault="0030416A" w:rsidP="0030416A">
            <w:pPr>
              <w:spacing w:line="240" w:lineRule="auto"/>
              <w:jc w:val="right"/>
              <w:rPr>
                <w:rFonts w:cs="Arial"/>
              </w:rPr>
            </w:pPr>
            <w:r>
              <w:rPr>
                <w:rFonts w:cs="Arial"/>
              </w:rPr>
              <w:t>0</w:t>
            </w:r>
          </w:p>
        </w:tc>
        <w:tc>
          <w:tcPr>
            <w:tcW w:w="463" w:type="dxa"/>
            <w:vAlign w:val="center"/>
          </w:tcPr>
          <w:p w14:paraId="63FC96B1" w14:textId="0A9AF3C5" w:rsidR="0030416A" w:rsidRPr="00EF2D65" w:rsidRDefault="0030416A" w:rsidP="0030416A">
            <w:pPr>
              <w:spacing w:line="240" w:lineRule="auto"/>
              <w:jc w:val="right"/>
            </w:pPr>
            <w:r>
              <w:rPr>
                <w:rFonts w:cs="Arial"/>
              </w:rPr>
              <w:t> </w:t>
            </w:r>
          </w:p>
        </w:tc>
        <w:tc>
          <w:tcPr>
            <w:tcW w:w="1140" w:type="dxa"/>
            <w:vAlign w:val="center"/>
          </w:tcPr>
          <w:p w14:paraId="6C2DF82D" w14:textId="7586795F" w:rsidR="0030416A" w:rsidRPr="00143912" w:rsidRDefault="0030416A" w:rsidP="0030416A">
            <w:pPr>
              <w:spacing w:line="240" w:lineRule="auto"/>
              <w:jc w:val="right"/>
              <w:rPr>
                <w:rFonts w:cs="Arial"/>
              </w:rPr>
            </w:pPr>
            <w:r>
              <w:rPr>
                <w:rFonts w:cs="Arial"/>
              </w:rPr>
              <w:t>42</w:t>
            </w:r>
          </w:p>
        </w:tc>
        <w:tc>
          <w:tcPr>
            <w:tcW w:w="1140" w:type="dxa"/>
            <w:vAlign w:val="center"/>
          </w:tcPr>
          <w:p w14:paraId="3A96BFD9" w14:textId="42EB232E" w:rsidR="0030416A" w:rsidRPr="00143912" w:rsidRDefault="0030416A" w:rsidP="0030416A">
            <w:pPr>
              <w:spacing w:line="240" w:lineRule="auto"/>
              <w:jc w:val="right"/>
              <w:rPr>
                <w:rFonts w:cs="Arial"/>
              </w:rPr>
            </w:pPr>
            <w:r>
              <w:rPr>
                <w:rFonts w:cs="Arial"/>
              </w:rPr>
              <w:t>0</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A30264">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45B4DD63"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B81347">
        <w:t>808</w:t>
      </w:r>
      <w:r w:rsidR="00B81347" w:rsidRPr="008E7494">
        <w:t xml:space="preserve"> </w:t>
      </w:r>
      <w:r w:rsidR="00F500CF" w:rsidRPr="008E7494">
        <w:t xml:space="preserve">people as at 30 June </w:t>
      </w:r>
      <w:bookmarkStart w:id="30" w:name="_Ref362343764"/>
      <w:bookmarkStart w:id="31" w:name="_Ref459716764"/>
      <w:r w:rsidR="00F500CF" w:rsidRPr="008E7494">
        <w:t>20</w:t>
      </w:r>
      <w:r w:rsidR="00C673E7">
        <w:t>2</w:t>
      </w:r>
      <w:r w:rsidR="00B81347">
        <w:t>3</w:t>
      </w:r>
      <w:bookmarkStart w:id="32" w:name="_Ref64367928"/>
      <w:r w:rsidR="00F500CF" w:rsidRPr="00F500CF">
        <w:rPr>
          <w:vertAlign w:val="superscript"/>
        </w:rPr>
        <w:footnoteReference w:id="19"/>
      </w:r>
      <w:bookmarkEnd w:id="30"/>
      <w:bookmarkEnd w:id="31"/>
      <w:bookmarkEnd w:id="32"/>
      <w:r w:rsidR="00F500CF" w:rsidRPr="00F500CF">
        <w:rPr>
          <w:vertAlign w:val="superscript"/>
        </w:rPr>
        <w:t>,</w:t>
      </w:r>
      <w:bookmarkStart w:id="33" w:name="_Ref459716829"/>
      <w:r w:rsidR="00F500CF" w:rsidRPr="00F500CF">
        <w:rPr>
          <w:vertAlign w:val="superscript"/>
        </w:rPr>
        <w:footnoteReference w:id="20"/>
      </w:r>
      <w:bookmarkEnd w:id="33"/>
      <w:r w:rsidR="00F500CF" w:rsidRPr="008E7494">
        <w:t>.</w:t>
      </w:r>
    </w:p>
    <w:p w14:paraId="1D1F7E14" w14:textId="77777777" w:rsidR="00F500CF" w:rsidRDefault="00F500CF" w:rsidP="00EC14C1">
      <w:pPr>
        <w:spacing w:line="240" w:lineRule="auto"/>
        <w:ind w:left="-142" w:right="-425"/>
        <w:jc w:val="both"/>
      </w:pPr>
    </w:p>
    <w:p w14:paraId="5C34875A" w14:textId="4CF92041"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4" w:name="_Ref459717187"/>
      <w:r w:rsidR="006F1AA0">
        <w:t>20</w:t>
      </w:r>
      <w:r w:rsidR="00B81347">
        <w:t>4</w:t>
      </w:r>
      <w:r w:rsidR="006F1AA0" w:rsidRPr="008E7494">
        <w:t xml:space="preserve"> </w:t>
      </w:r>
      <w:r w:rsidR="00F500CF" w:rsidRPr="008E7494">
        <w:t>people as at 30 June 20</w:t>
      </w:r>
      <w:r w:rsidR="00C673E7">
        <w:t>2</w:t>
      </w:r>
      <w:r w:rsidR="00B81347">
        <w:t>3</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0B3132">
        <w:rPr>
          <w:vertAlign w:val="superscript"/>
        </w:rPr>
        <w:t>17</w:t>
      </w:r>
      <w:r w:rsidR="003D357C">
        <w:rPr>
          <w:vertAlign w:val="superscript"/>
        </w:rPr>
        <w:fldChar w:fldCharType="end"/>
      </w:r>
      <w:r w:rsidR="00F500CF" w:rsidRPr="00F500CF">
        <w:rPr>
          <w:vertAlign w:val="superscript"/>
        </w:rPr>
        <w:t>,</w:t>
      </w:r>
      <w:bookmarkStart w:id="35" w:name="_Ref74754871"/>
      <w:r w:rsidR="00F500CF" w:rsidRPr="00F500CF">
        <w:rPr>
          <w:vertAlign w:val="superscript"/>
        </w:rPr>
        <w:footnoteReference w:id="21"/>
      </w:r>
      <w:bookmarkEnd w:id="34"/>
      <w:bookmarkEnd w:id="35"/>
      <w:r w:rsidR="00F500CF" w:rsidRPr="008E7494">
        <w:t>.</w:t>
      </w:r>
    </w:p>
    <w:p w14:paraId="6639697A" w14:textId="77777777" w:rsidR="00F500CF" w:rsidRDefault="00F500CF" w:rsidP="00EC14C1">
      <w:pPr>
        <w:spacing w:line="240" w:lineRule="auto"/>
        <w:ind w:left="-142" w:right="-425"/>
        <w:jc w:val="both"/>
      </w:pPr>
    </w:p>
    <w:p w14:paraId="439048BC" w14:textId="6514A990"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B81347">
        <w:t>918</w:t>
      </w:r>
      <w:r w:rsidR="00B81347"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0B3132">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0B3132">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070034B2"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B81347">
        <w:t>667</w:t>
      </w:r>
      <w:r w:rsidR="00B81347"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0B3132">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0B3132">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3FB48734"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B81347">
        <w:t>2</w:t>
      </w:r>
      <w:r w:rsidR="00587B7C"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0B3132">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2"/>
      </w:r>
      <w:r w:rsidR="00F500CF" w:rsidRPr="008E7494">
        <w:t>.</w:t>
      </w:r>
      <w:r w:rsidR="00663321">
        <w:br w:type="page"/>
      </w:r>
    </w:p>
    <w:p w14:paraId="2C7D86BB" w14:textId="589EEA41" w:rsidR="005A5B78" w:rsidRPr="00E34093" w:rsidRDefault="005A5B78" w:rsidP="005A5B78">
      <w:pPr>
        <w:pStyle w:val="Heading1"/>
        <w:ind w:left="-142" w:right="-426"/>
      </w:pPr>
      <w:bookmarkStart w:id="36" w:name="_Toc39657992"/>
      <w:r w:rsidRPr="00E34093">
        <w:lastRenderedPageBreak/>
        <w:t>2.  Future Direction</w:t>
      </w:r>
      <w:bookmarkEnd w:id="26"/>
      <w:bookmarkEnd w:id="27"/>
      <w:bookmarkEnd w:id="28"/>
      <w:bookmarkEnd w:id="29"/>
      <w:r w:rsidRPr="00E34093">
        <w:t xml:space="preserve"> and Challenges</w:t>
      </w:r>
      <w:bookmarkEnd w:id="36"/>
    </w:p>
    <w:p w14:paraId="66A68EAB" w14:textId="5BC344B1" w:rsidR="005A5B78" w:rsidRDefault="005A5B78" w:rsidP="005A5B78">
      <w:pPr>
        <w:ind w:left="-142" w:right="-425"/>
        <w:jc w:val="both"/>
        <w:rPr>
          <w:rFonts w:cs="Arial"/>
          <w:bCs/>
        </w:rPr>
      </w:pPr>
    </w:p>
    <w:p w14:paraId="2ACB1F8E" w14:textId="0F31616F" w:rsidR="00681488" w:rsidRDefault="00BC5375" w:rsidP="005A5B78">
      <w:pPr>
        <w:ind w:left="-142" w:right="-425"/>
        <w:jc w:val="both"/>
        <w:rPr>
          <w:rFonts w:cs="Arial"/>
          <w:bCs/>
        </w:rPr>
      </w:pPr>
      <w:r w:rsidRPr="0093594A">
        <w:rPr>
          <w:rFonts w:cs="Arial"/>
          <w:b/>
          <w:sz w:val="22"/>
          <w:szCs w:val="22"/>
        </w:rPr>
        <w:t xml:space="preserve">Childrens Court ‘Trigger’ reinstated by the </w:t>
      </w:r>
      <w:r w:rsidR="00681488" w:rsidRPr="0093594A">
        <w:rPr>
          <w:rFonts w:cs="Arial"/>
          <w:b/>
          <w:i/>
          <w:iCs/>
          <w:sz w:val="22"/>
          <w:szCs w:val="22"/>
        </w:rPr>
        <w:t xml:space="preserve">Queensland </w:t>
      </w:r>
      <w:r w:rsidRPr="0093594A">
        <w:rPr>
          <w:rFonts w:cs="Arial"/>
          <w:b/>
          <w:i/>
          <w:iCs/>
          <w:sz w:val="22"/>
          <w:szCs w:val="22"/>
        </w:rPr>
        <w:t>Community Safety Act 2024</w:t>
      </w:r>
    </w:p>
    <w:p w14:paraId="0FF6DEBD" w14:textId="5DA0EC29" w:rsidR="00681488" w:rsidRPr="0060745C" w:rsidRDefault="00681488" w:rsidP="005A5B78">
      <w:pPr>
        <w:ind w:left="-142" w:right="-425"/>
        <w:jc w:val="both"/>
        <w:rPr>
          <w:rFonts w:cs="Arial"/>
          <w:bCs/>
        </w:rPr>
      </w:pPr>
      <w:r>
        <w:rPr>
          <w:rFonts w:cs="Arial"/>
          <w:bCs/>
        </w:rPr>
        <w:t xml:space="preserve">The FRC has reported </w:t>
      </w:r>
      <w:r w:rsidR="006360E0">
        <w:rPr>
          <w:rFonts w:cs="Arial"/>
          <w:bCs/>
        </w:rPr>
        <w:t>numerous</w:t>
      </w:r>
      <w:r>
        <w:rPr>
          <w:rFonts w:cs="Arial"/>
          <w:bCs/>
        </w:rPr>
        <w:t xml:space="preserve"> times in </w:t>
      </w:r>
      <w:r w:rsidR="00FD0DCB">
        <w:rPr>
          <w:rFonts w:cs="Arial"/>
          <w:bCs/>
        </w:rPr>
        <w:t xml:space="preserve">the </w:t>
      </w:r>
      <w:r w:rsidR="00461776">
        <w:rPr>
          <w:rFonts w:cs="Arial"/>
          <w:bCs/>
        </w:rPr>
        <w:t>q</w:t>
      </w:r>
      <w:r>
        <w:rPr>
          <w:rFonts w:cs="Arial"/>
          <w:bCs/>
        </w:rPr>
        <w:t>uarterly</w:t>
      </w:r>
      <w:r w:rsidR="00FD0DCB">
        <w:rPr>
          <w:rFonts w:cs="Arial"/>
          <w:bCs/>
        </w:rPr>
        <w:t xml:space="preserve"> reports</w:t>
      </w:r>
      <w:r>
        <w:rPr>
          <w:rFonts w:cs="Arial"/>
          <w:bCs/>
        </w:rPr>
        <w:t xml:space="preserve"> and other reports on</w:t>
      </w:r>
      <w:r w:rsidR="006360E0">
        <w:rPr>
          <w:rFonts w:cs="Arial"/>
          <w:bCs/>
        </w:rPr>
        <w:t xml:space="preserve"> the need to operationalise the Childrens Court ‘trigger’</w:t>
      </w:r>
      <w:r w:rsidR="00C6705B">
        <w:rPr>
          <w:rFonts w:cs="Arial"/>
          <w:bCs/>
        </w:rPr>
        <w:t xml:space="preserve"> again</w:t>
      </w:r>
      <w:r w:rsidR="006360E0">
        <w:rPr>
          <w:rFonts w:cs="Arial"/>
          <w:bCs/>
        </w:rPr>
        <w:t>. It is with great pleasure that we</w:t>
      </w:r>
      <w:r w:rsidR="00C6705B">
        <w:rPr>
          <w:rFonts w:cs="Arial"/>
          <w:bCs/>
        </w:rPr>
        <w:t xml:space="preserve"> can</w:t>
      </w:r>
      <w:r w:rsidR="006360E0">
        <w:rPr>
          <w:rFonts w:cs="Arial"/>
          <w:bCs/>
        </w:rPr>
        <w:t xml:space="preserve"> report that during </w:t>
      </w:r>
      <w:r w:rsidR="00461776">
        <w:rPr>
          <w:rFonts w:cs="Arial"/>
          <w:bCs/>
        </w:rPr>
        <w:t>q</w:t>
      </w:r>
      <w:r w:rsidR="006360E0">
        <w:rPr>
          <w:rFonts w:cs="Arial"/>
          <w:bCs/>
        </w:rPr>
        <w:t xml:space="preserve">uarter 65, the Queensland Parliament passed an amendment to the FRC Act, </w:t>
      </w:r>
      <w:r w:rsidR="00E83B76">
        <w:rPr>
          <w:rFonts w:cs="Arial"/>
          <w:bCs/>
        </w:rPr>
        <w:t>as part of</w:t>
      </w:r>
      <w:r w:rsidR="006360E0">
        <w:rPr>
          <w:rFonts w:cs="Arial"/>
          <w:bCs/>
        </w:rPr>
        <w:t xml:space="preserve"> the Queensland Community Safety Bill (the Bill) to reinstate the Childrens Court trigger.</w:t>
      </w:r>
    </w:p>
    <w:p w14:paraId="09B25041" w14:textId="77777777" w:rsidR="00681488" w:rsidRDefault="00681488" w:rsidP="00681488">
      <w:pPr>
        <w:ind w:left="-142" w:right="-425"/>
        <w:jc w:val="both"/>
      </w:pPr>
      <w:bookmarkStart w:id="37" w:name="_Hlk130207001"/>
      <w:bookmarkStart w:id="38" w:name="_Hlk143596962"/>
    </w:p>
    <w:p w14:paraId="4C7483FD" w14:textId="74739E7C" w:rsidR="00681488" w:rsidRDefault="006360E0" w:rsidP="00681488">
      <w:pPr>
        <w:ind w:left="-142" w:right="-425"/>
        <w:jc w:val="both"/>
      </w:pPr>
      <w:r>
        <w:t>Since</w:t>
      </w:r>
      <w:r w:rsidR="00681488" w:rsidRPr="00681488">
        <w:t xml:space="preserve"> the issue was again raised with the Family Responsibilities Board at </w:t>
      </w:r>
      <w:r w:rsidR="00C6705B">
        <w:t>their board</w:t>
      </w:r>
      <w:r w:rsidR="00681488" w:rsidRPr="00681488">
        <w:t xml:space="preserve"> meeting </w:t>
      </w:r>
      <w:r w:rsidR="00C6705B">
        <w:t>on 20</w:t>
      </w:r>
      <w:r w:rsidR="00681488" w:rsidRPr="00681488">
        <w:t xml:space="preserve"> February 2024, </w:t>
      </w:r>
      <w:r>
        <w:t xml:space="preserve">the Commission </w:t>
      </w:r>
      <w:r w:rsidR="00681488" w:rsidRPr="00681488">
        <w:t xml:space="preserve">worked closely with the </w:t>
      </w:r>
      <w:r w:rsidR="00C6705B">
        <w:t xml:space="preserve">then </w:t>
      </w:r>
      <w:r w:rsidR="00681488" w:rsidRPr="00681488">
        <w:t>Department of Treaty, Aboriginal and Torres Strait Islander Partnerships, Communities and the Arts (DTATSIPCA)</w:t>
      </w:r>
      <w:r w:rsidR="00E83B76">
        <w:t>,</w:t>
      </w:r>
      <w:r w:rsidR="00681488" w:rsidRPr="00681488">
        <w:t xml:space="preserve"> to advocate within government for the reinstatement of the Children’s Court trigger.</w:t>
      </w:r>
    </w:p>
    <w:p w14:paraId="39586A02" w14:textId="77777777" w:rsidR="00681488" w:rsidRDefault="00681488" w:rsidP="00681488">
      <w:pPr>
        <w:ind w:left="-142" w:right="-425"/>
        <w:jc w:val="both"/>
      </w:pPr>
    </w:p>
    <w:p w14:paraId="3AADC1D1" w14:textId="77777777" w:rsidR="006360E0" w:rsidRDefault="00681488" w:rsidP="00681488">
      <w:pPr>
        <w:ind w:left="-142" w:right="-425"/>
        <w:jc w:val="both"/>
      </w:pPr>
      <w:r w:rsidRPr="00681488">
        <w:t xml:space="preserve">This work occurred in tandem with the FRC’s public submissions to the Youth Justice Reform Select Committee, and then to the Community Safety and Legal Affairs Committee. The submissions argued for an amendment to be made to the FRC Act as part of the Community Safety Bill (the Bill) that progressed some of the initiatives identified by the Youth Justice Reform Select Committee. With the support of Kathy Parton, </w:t>
      </w:r>
      <w:r w:rsidR="006360E0">
        <w:t xml:space="preserve">(then) </w:t>
      </w:r>
      <w:r w:rsidRPr="00681488">
        <w:t xml:space="preserve">Deputy Director-General, and Clare O’Connor, </w:t>
      </w:r>
      <w:r w:rsidR="006360E0">
        <w:t xml:space="preserve">(then) </w:t>
      </w:r>
      <w:r w:rsidRPr="00681488">
        <w:t xml:space="preserve">Director-General of DTATSIPCA, along with </w:t>
      </w:r>
      <w:r w:rsidR="006360E0">
        <w:t xml:space="preserve">former </w:t>
      </w:r>
      <w:r w:rsidRPr="00681488">
        <w:t xml:space="preserve">Minister Leeanne Enoch, the amendments requested by the FRC were included in the Bill which was debated and passed </w:t>
      </w:r>
      <w:r w:rsidR="006360E0">
        <w:t>on 22 August 2024.</w:t>
      </w:r>
    </w:p>
    <w:p w14:paraId="376816BB" w14:textId="77777777" w:rsidR="006360E0" w:rsidRPr="006360E0" w:rsidRDefault="006360E0" w:rsidP="006360E0">
      <w:pPr>
        <w:ind w:left="-142" w:right="-425"/>
        <w:jc w:val="both"/>
      </w:pPr>
    </w:p>
    <w:p w14:paraId="2F3CC93E" w14:textId="233C6E58" w:rsidR="006360E0" w:rsidRDefault="006360E0" w:rsidP="006360E0">
      <w:pPr>
        <w:ind w:left="-142" w:right="-425"/>
        <w:jc w:val="both"/>
      </w:pPr>
      <w:r w:rsidRPr="006360E0">
        <w:t>The Explanatory Notes to the Bill acknowledge that the amendments represent the reinstatement of an existing power, and that they are in accordance with the original policy intent of the Childrens Court trigger. The Explanatory Notes also set out that reinstatement of court advice notices for young offenders will enable the FRC to intervene effectively and provide the support or referral of services to families of repeat offenders to address environmental factors that may have contributed to the young person’s offending behaviour.</w:t>
      </w:r>
    </w:p>
    <w:p w14:paraId="5BC7B240" w14:textId="77777777" w:rsidR="006360E0" w:rsidRPr="006360E0" w:rsidRDefault="006360E0" w:rsidP="006360E0">
      <w:pPr>
        <w:ind w:left="-142" w:right="-425"/>
        <w:jc w:val="both"/>
      </w:pPr>
    </w:p>
    <w:p w14:paraId="29B6854B" w14:textId="643E1F30" w:rsidR="006360E0" w:rsidRPr="006360E0" w:rsidRDefault="006360E0" w:rsidP="006360E0">
      <w:pPr>
        <w:ind w:left="-142" w:right="-425"/>
        <w:jc w:val="both"/>
      </w:pPr>
      <w:r>
        <w:t xml:space="preserve">The FRC has begun work to implement </w:t>
      </w:r>
      <w:r w:rsidRPr="006360E0">
        <w:t xml:space="preserve">the necessary administrative and operational changes that are required to </w:t>
      </w:r>
      <w:r>
        <w:t>start</w:t>
      </w:r>
      <w:r w:rsidRPr="006360E0">
        <w:t xml:space="preserve"> receiving and dealing with Childrens Court advice notices</w:t>
      </w:r>
      <w:r>
        <w:t xml:space="preserve">. </w:t>
      </w:r>
      <w:r w:rsidR="008F669B">
        <w:t>The FRC</w:t>
      </w:r>
      <w:r w:rsidRPr="006360E0">
        <w:t xml:space="preserve"> wish</w:t>
      </w:r>
      <w:r w:rsidR="008F669B">
        <w:t>es</w:t>
      </w:r>
      <w:r w:rsidRPr="006360E0">
        <w:t xml:space="preserve"> to ensure that all Local Commissioners have the opportunity to receive appropriate training, and to ensure the readiness of service providers, other community stakeholders and clients for this change in the FRC’s operations.</w:t>
      </w:r>
    </w:p>
    <w:p w14:paraId="2EE79ADF" w14:textId="77777777" w:rsidR="008F669B" w:rsidRDefault="008F669B" w:rsidP="006360E0">
      <w:pPr>
        <w:ind w:left="-142" w:right="-425"/>
        <w:jc w:val="both"/>
      </w:pPr>
    </w:p>
    <w:p w14:paraId="41D9843E" w14:textId="316213EB" w:rsidR="006360E0" w:rsidRPr="006360E0" w:rsidRDefault="008F669B" w:rsidP="008F669B">
      <w:pPr>
        <w:ind w:left="-142" w:right="-425"/>
        <w:jc w:val="both"/>
      </w:pPr>
      <w:r>
        <w:t xml:space="preserve">The Commission particularly wishes to acknowledge the work of DTATSIPCA officers under the leadership of Kathy Parton </w:t>
      </w:r>
      <w:r w:rsidR="006360E0" w:rsidRPr="006360E0">
        <w:t xml:space="preserve">to ensure the amendments were included in the Bill in a very short time frame. </w:t>
      </w:r>
      <w:r>
        <w:t xml:space="preserve">The FRC also acknowledges the </w:t>
      </w:r>
      <w:r w:rsidR="006360E0" w:rsidRPr="006360E0">
        <w:t>important part played by the Alliance of Guguu Yimithiir People of Hope Vale, by resolving to support the reinstatement of the Childrens Court trigger and promoting that resolution.</w:t>
      </w:r>
    </w:p>
    <w:p w14:paraId="76FAE358" w14:textId="77777777" w:rsidR="008F669B" w:rsidRDefault="008F669B" w:rsidP="006360E0">
      <w:pPr>
        <w:ind w:left="-142" w:right="-425"/>
        <w:jc w:val="both"/>
      </w:pPr>
    </w:p>
    <w:p w14:paraId="009DE644" w14:textId="1E2A7823" w:rsidR="006360E0" w:rsidRPr="006360E0" w:rsidRDefault="006360E0" w:rsidP="008F669B">
      <w:pPr>
        <w:ind w:left="-142" w:right="-425"/>
        <w:jc w:val="both"/>
      </w:pPr>
      <w:r w:rsidRPr="006360E0">
        <w:t xml:space="preserve">The Local Commissioners have </w:t>
      </w:r>
      <w:r w:rsidR="008F669B">
        <w:t xml:space="preserve">also </w:t>
      </w:r>
      <w:r w:rsidRPr="006360E0">
        <w:t xml:space="preserve">shown unwavering commitment and determination to see this critical issue through to its resolution. The resilience they have shown to keep taking opportunities to advocate for the youth justice trigger, year after year, in the service of their young people, cannot be understated. Their continuing strength and resolve on this issue demonstrates real local authority and self-determination at work. </w:t>
      </w:r>
      <w:r w:rsidR="008F669B">
        <w:t xml:space="preserve">The FRC also acknowledges the </w:t>
      </w:r>
      <w:r w:rsidRPr="006360E0">
        <w:t>ongoing work of all FRC staff to continue promoting and working towards this important amendment.</w:t>
      </w:r>
    </w:p>
    <w:p w14:paraId="7D482F4C" w14:textId="77777777" w:rsidR="008F669B" w:rsidRPr="008F669B" w:rsidRDefault="008F669B" w:rsidP="008F669B">
      <w:pPr>
        <w:ind w:left="-142" w:right="-425"/>
        <w:jc w:val="both"/>
      </w:pPr>
    </w:p>
    <w:p w14:paraId="44A140A3" w14:textId="1293FFF9" w:rsidR="005508E5" w:rsidRDefault="008F669B" w:rsidP="005508E5">
      <w:pPr>
        <w:ind w:left="-142" w:right="-425"/>
        <w:jc w:val="both"/>
      </w:pPr>
      <w:r>
        <w:t>The amendment to the FRC Act</w:t>
      </w:r>
      <w:r w:rsidRPr="008F669B">
        <w:t xml:space="preserve"> is the culmination of more than 8 years of advocacy, negotiations and hard work by FRC staff, Local Commissioners, and community stakeholders to seek a legislative resolution to the issue that has, since 2016, rendered the FRC unable to properly support young offenders and their families. </w:t>
      </w:r>
      <w:r>
        <w:t xml:space="preserve">The Commission looks forward to effectively implementing the Childrens </w:t>
      </w:r>
      <w:r>
        <w:lastRenderedPageBreak/>
        <w:t xml:space="preserve">Court trigger in each of the 5 FRC communities to assist in </w:t>
      </w:r>
      <w:r w:rsidR="006360E0" w:rsidRPr="006360E0">
        <w:t>chang</w:t>
      </w:r>
      <w:r>
        <w:t>ing</w:t>
      </w:r>
      <w:r w:rsidR="006360E0" w:rsidRPr="006360E0">
        <w:t xml:space="preserve"> the trajectory of the lives of young people</w:t>
      </w:r>
      <w:r>
        <w:t>.</w:t>
      </w:r>
    </w:p>
    <w:p w14:paraId="6E4FD122" w14:textId="77777777" w:rsidR="007519D5" w:rsidRDefault="007519D5" w:rsidP="005508E5">
      <w:pPr>
        <w:ind w:left="-142" w:right="-425"/>
        <w:jc w:val="both"/>
      </w:pPr>
    </w:p>
    <w:p w14:paraId="412D5195" w14:textId="5F0FB892" w:rsidR="005508E5" w:rsidRPr="0093594A" w:rsidRDefault="005508E5" w:rsidP="005508E5">
      <w:pPr>
        <w:ind w:left="-142" w:right="-425"/>
        <w:jc w:val="both"/>
        <w:rPr>
          <w:b/>
          <w:bCs/>
          <w:sz w:val="22"/>
          <w:szCs w:val="22"/>
        </w:rPr>
      </w:pPr>
      <w:r w:rsidRPr="0093594A">
        <w:rPr>
          <w:b/>
          <w:bCs/>
          <w:sz w:val="22"/>
          <w:szCs w:val="22"/>
        </w:rPr>
        <w:t>Hearing of the Parliamentary Joint Committee on Human Rights Inquiry into Compulsory Income Management</w:t>
      </w:r>
    </w:p>
    <w:p w14:paraId="2A464590" w14:textId="77777777" w:rsidR="005508E5" w:rsidRDefault="005508E5" w:rsidP="005508E5">
      <w:pPr>
        <w:ind w:left="-142" w:right="-425"/>
        <w:jc w:val="both"/>
      </w:pPr>
    </w:p>
    <w:p w14:paraId="52097C5B" w14:textId="0E2CF9FC" w:rsidR="005508E5" w:rsidRDefault="005508E5" w:rsidP="005508E5">
      <w:pPr>
        <w:ind w:left="-142" w:right="-425"/>
        <w:jc w:val="both"/>
      </w:pPr>
      <w:r>
        <w:t xml:space="preserve">As noted in </w:t>
      </w:r>
      <w:r w:rsidR="00E83B76">
        <w:t xml:space="preserve">the </w:t>
      </w:r>
      <w:r w:rsidR="00F554D2">
        <w:t>q</w:t>
      </w:r>
      <w:r>
        <w:t>uarter 64</w:t>
      </w:r>
      <w:r w:rsidR="00E83B76">
        <w:t xml:space="preserve"> report</w:t>
      </w:r>
      <w:r>
        <w:t xml:space="preserve">, the Commission made a detailed submission to the </w:t>
      </w:r>
      <w:r w:rsidRPr="005508E5">
        <w:t xml:space="preserve">Parliamentary Joint Committee on Human Rights </w:t>
      </w:r>
      <w:r>
        <w:t xml:space="preserve">(PJCHR) </w:t>
      </w:r>
      <w:r w:rsidRPr="005508E5">
        <w:t>Inquiry into Compulsory Income Management</w:t>
      </w:r>
      <w:r>
        <w:t>. The Commissioner was invited to appear as a witness to the inquiry at a public hearing on 5 July 2024.</w:t>
      </w:r>
    </w:p>
    <w:p w14:paraId="7914FD76" w14:textId="77777777" w:rsidR="005508E5" w:rsidRDefault="005508E5" w:rsidP="005508E5">
      <w:pPr>
        <w:ind w:left="-142" w:right="-425"/>
        <w:jc w:val="both"/>
      </w:pPr>
    </w:p>
    <w:p w14:paraId="701EAE2C" w14:textId="5BAFDE4E" w:rsidR="005508E5" w:rsidRDefault="005508E5" w:rsidP="005508E5">
      <w:pPr>
        <w:ind w:left="-142" w:right="-425"/>
        <w:jc w:val="both"/>
      </w:pPr>
      <w:r>
        <w:t xml:space="preserve">Commissioner Williams and Camille Banks, Manager, Compliance and Legal Policy, travelled to Canberra to appear at the hearing in person. The PJCHR, Chaired by </w:t>
      </w:r>
      <w:r w:rsidR="00EC1BBF">
        <w:t>Mr Josh Burns MP, asked questions regarding the FRC’s process, the proportion of income management administered by the FRC that is voluntary, as opposed to conditional,</w:t>
      </w:r>
      <w:r w:rsidR="00202742">
        <w:t xml:space="preserve"> the measures of success of the FRC, and the availability and effectiveness of support services. </w:t>
      </w:r>
      <w:r w:rsidR="004541F8">
        <w:t xml:space="preserve">Providing evidence at the hearing was an important opportunity for the FRC to explain the FRC’s model and demonstrate the positive results that have been achieved with the </w:t>
      </w:r>
      <w:r w:rsidR="004074CA">
        <w:t xml:space="preserve">FRC’s </w:t>
      </w:r>
      <w:r w:rsidR="004541F8">
        <w:t xml:space="preserve">proportionate and </w:t>
      </w:r>
      <w:r w:rsidR="004074CA">
        <w:t>locally applied model of income management.</w:t>
      </w:r>
    </w:p>
    <w:p w14:paraId="07B97708" w14:textId="77777777" w:rsidR="00202742" w:rsidRDefault="00202742" w:rsidP="005508E5">
      <w:pPr>
        <w:ind w:left="-142" w:right="-425"/>
        <w:jc w:val="both"/>
      </w:pPr>
    </w:p>
    <w:p w14:paraId="49153C6B" w14:textId="153250F2" w:rsidR="00202742" w:rsidRDefault="00202742" w:rsidP="005508E5">
      <w:pPr>
        <w:ind w:left="-142" w:right="-425"/>
        <w:jc w:val="both"/>
      </w:pPr>
      <w:r>
        <w:t xml:space="preserve">During the remainder of the hearing, several witnesses made reference </w:t>
      </w:r>
      <w:r w:rsidR="00FD4B71">
        <w:t>to and</w:t>
      </w:r>
      <w:r>
        <w:t xml:space="preserve"> showed interest in the FRC’s unique model of income management</w:t>
      </w:r>
      <w:r w:rsidR="00FD4B71">
        <w:t>.</w:t>
      </w:r>
      <w:r>
        <w:t xml:space="preserve"> </w:t>
      </w:r>
      <w:r w:rsidR="00FD4B71">
        <w:t xml:space="preserve">The FRC’s submission and testimony </w:t>
      </w:r>
      <w:r w:rsidR="00E83B76">
        <w:t xml:space="preserve">to the inquiry </w:t>
      </w:r>
      <w:r w:rsidR="00FD4B71">
        <w:t>was highlighted as an alternative to other models of income management that have blanket application.</w:t>
      </w:r>
    </w:p>
    <w:p w14:paraId="49F2666E" w14:textId="77777777" w:rsidR="00E83B76" w:rsidRDefault="00E83B76" w:rsidP="005508E5">
      <w:pPr>
        <w:ind w:left="-142" w:right="-425"/>
        <w:jc w:val="both"/>
      </w:pPr>
    </w:p>
    <w:p w14:paraId="2C9981F7" w14:textId="3C52A14B" w:rsidR="00E83B76" w:rsidRPr="0093594A" w:rsidRDefault="00A972A8" w:rsidP="005508E5">
      <w:pPr>
        <w:ind w:left="-142" w:right="-425"/>
        <w:jc w:val="both"/>
        <w:rPr>
          <w:b/>
          <w:bCs/>
          <w:sz w:val="22"/>
          <w:szCs w:val="22"/>
        </w:rPr>
      </w:pPr>
      <w:r>
        <w:rPr>
          <w:b/>
          <w:bCs/>
          <w:sz w:val="22"/>
          <w:szCs w:val="22"/>
        </w:rPr>
        <w:t>I</w:t>
      </w:r>
      <w:r w:rsidR="00E83B76" w:rsidRPr="0093594A">
        <w:rPr>
          <w:b/>
          <w:bCs/>
          <w:sz w:val="22"/>
          <w:szCs w:val="22"/>
        </w:rPr>
        <w:t xml:space="preserve">ncident </w:t>
      </w:r>
      <w:r>
        <w:rPr>
          <w:b/>
          <w:bCs/>
          <w:sz w:val="22"/>
          <w:szCs w:val="22"/>
        </w:rPr>
        <w:t>R</w:t>
      </w:r>
      <w:r w:rsidR="00E83B76" w:rsidRPr="0093594A">
        <w:rPr>
          <w:b/>
          <w:bCs/>
          <w:sz w:val="22"/>
          <w:szCs w:val="22"/>
        </w:rPr>
        <w:t xml:space="preserve">eporting </w:t>
      </w:r>
      <w:r>
        <w:rPr>
          <w:b/>
          <w:bCs/>
          <w:sz w:val="22"/>
          <w:szCs w:val="22"/>
        </w:rPr>
        <w:t>Form and Process</w:t>
      </w:r>
    </w:p>
    <w:p w14:paraId="368C76B8" w14:textId="77777777" w:rsidR="005508E5" w:rsidRDefault="005508E5" w:rsidP="005508E5">
      <w:pPr>
        <w:ind w:left="-142" w:right="-425"/>
        <w:jc w:val="both"/>
      </w:pPr>
    </w:p>
    <w:p w14:paraId="77E4FB65" w14:textId="6EAA8C97" w:rsidR="008E04ED" w:rsidRDefault="008E04ED" w:rsidP="008E04ED">
      <w:pPr>
        <w:ind w:left="-142" w:right="-425"/>
        <w:jc w:val="both"/>
      </w:pPr>
      <w:r>
        <w:t xml:space="preserve">In July 2024, the FRC implemented a new Incident Reporting Form and Process. </w:t>
      </w:r>
      <w:r w:rsidRPr="008E04ED">
        <w:t>The new framework recognises the level of importance the FRC places on incident management and ensures a greater level of line management involvement commensurate with responsibility and accountability.</w:t>
      </w:r>
    </w:p>
    <w:p w14:paraId="13B66C54" w14:textId="77777777" w:rsidR="008E04ED" w:rsidRDefault="008E04ED" w:rsidP="008E04ED">
      <w:pPr>
        <w:ind w:left="-142" w:right="-425"/>
        <w:jc w:val="both"/>
      </w:pPr>
    </w:p>
    <w:p w14:paraId="718D7124" w14:textId="54F9F199" w:rsidR="008E04ED" w:rsidRPr="008E04ED" w:rsidRDefault="008E04ED" w:rsidP="008E04ED">
      <w:pPr>
        <w:ind w:left="-142" w:right="-425"/>
        <w:jc w:val="both"/>
      </w:pPr>
      <w:r w:rsidRPr="008E04ED">
        <w:t>The new framework also allows for</w:t>
      </w:r>
      <w:r>
        <w:t>:</w:t>
      </w:r>
    </w:p>
    <w:p w14:paraId="5A3A6132" w14:textId="654E30FB" w:rsidR="008E04ED" w:rsidRPr="008E04ED" w:rsidRDefault="008E04ED" w:rsidP="008E04ED">
      <w:pPr>
        <w:numPr>
          <w:ilvl w:val="0"/>
          <w:numId w:val="31"/>
        </w:numPr>
        <w:ind w:right="-425"/>
        <w:jc w:val="both"/>
      </w:pPr>
      <w:r>
        <w:t>m</w:t>
      </w:r>
      <w:r w:rsidRPr="008E04ED">
        <w:t>ore robust data capture and reporting</w:t>
      </w:r>
    </w:p>
    <w:p w14:paraId="0CAFA365" w14:textId="37DFD2EE" w:rsidR="008E04ED" w:rsidRPr="008E04ED" w:rsidRDefault="008E04ED" w:rsidP="008E04ED">
      <w:pPr>
        <w:numPr>
          <w:ilvl w:val="0"/>
          <w:numId w:val="31"/>
        </w:numPr>
        <w:ind w:right="-425"/>
        <w:jc w:val="both"/>
      </w:pPr>
      <w:r>
        <w:t>t</w:t>
      </w:r>
      <w:r w:rsidRPr="008E04ED">
        <w:t>rend and root cause analysis</w:t>
      </w:r>
    </w:p>
    <w:p w14:paraId="491C0034" w14:textId="04C71420" w:rsidR="008E04ED" w:rsidRPr="008E04ED" w:rsidRDefault="008E04ED" w:rsidP="008E04ED">
      <w:pPr>
        <w:numPr>
          <w:ilvl w:val="0"/>
          <w:numId w:val="31"/>
        </w:numPr>
        <w:ind w:right="-425"/>
        <w:jc w:val="both"/>
      </w:pPr>
      <w:r>
        <w:t>a</w:t>
      </w:r>
      <w:r w:rsidRPr="008E04ED">
        <w:t>n improved level of confidentiality</w:t>
      </w:r>
    </w:p>
    <w:p w14:paraId="5240B2AA" w14:textId="78A6405D" w:rsidR="008E04ED" w:rsidRPr="008E04ED" w:rsidRDefault="008E04ED" w:rsidP="008E04ED">
      <w:pPr>
        <w:numPr>
          <w:ilvl w:val="0"/>
          <w:numId w:val="31"/>
        </w:numPr>
        <w:ind w:right="-425"/>
        <w:jc w:val="both"/>
      </w:pPr>
      <w:r>
        <w:t>t</w:t>
      </w:r>
      <w:r w:rsidRPr="008E04ED">
        <w:t>ighter controls and improved responses</w:t>
      </w:r>
    </w:p>
    <w:p w14:paraId="1713138E" w14:textId="161AB33C" w:rsidR="008E04ED" w:rsidRPr="008E04ED" w:rsidRDefault="008E04ED" w:rsidP="008E04ED">
      <w:pPr>
        <w:numPr>
          <w:ilvl w:val="0"/>
          <w:numId w:val="31"/>
        </w:numPr>
        <w:ind w:right="-425"/>
        <w:jc w:val="both"/>
      </w:pPr>
      <w:r>
        <w:t>c</w:t>
      </w:r>
      <w:r w:rsidRPr="008E04ED">
        <w:t xml:space="preserve">learer language </w:t>
      </w:r>
      <w:r>
        <w:t xml:space="preserve">and reduced </w:t>
      </w:r>
      <w:r w:rsidRPr="008E04ED">
        <w:t>risk of misinterpretation or misunderstanding</w:t>
      </w:r>
    </w:p>
    <w:p w14:paraId="1C2E3410" w14:textId="10F5FF46" w:rsidR="008E04ED" w:rsidRDefault="008E04ED" w:rsidP="008E04ED">
      <w:pPr>
        <w:numPr>
          <w:ilvl w:val="0"/>
          <w:numId w:val="31"/>
        </w:numPr>
        <w:ind w:right="-425"/>
        <w:jc w:val="both"/>
      </w:pPr>
      <w:r>
        <w:t>a</w:t>
      </w:r>
      <w:r w:rsidRPr="008E04ED">
        <w:t xml:space="preserve"> guided step by step form including </w:t>
      </w:r>
      <w:r>
        <w:t>simple</w:t>
      </w:r>
      <w:r w:rsidRPr="008E04ED">
        <w:t xml:space="preserve"> tick</w:t>
      </w:r>
      <w:r w:rsidR="00010265">
        <w:t xml:space="preserve"> </w:t>
      </w:r>
      <w:r w:rsidRPr="008E04ED">
        <w:t>box options</w:t>
      </w:r>
      <w:r>
        <w:t>.</w:t>
      </w:r>
    </w:p>
    <w:p w14:paraId="7326BD52" w14:textId="77777777" w:rsidR="008E04ED" w:rsidRDefault="008E04ED" w:rsidP="008E04ED">
      <w:pPr>
        <w:ind w:right="-425"/>
        <w:jc w:val="both"/>
      </w:pPr>
    </w:p>
    <w:p w14:paraId="4C5D9428" w14:textId="4A4C3063" w:rsidR="008E04ED" w:rsidRPr="008E04ED" w:rsidRDefault="008E04ED" w:rsidP="0093594A">
      <w:pPr>
        <w:ind w:right="-425"/>
        <w:jc w:val="both"/>
      </w:pPr>
      <w:r>
        <w:t>Managers and staff received training on the new form and process, and additional training will be rolled out to Local Commissioners in the coming months.</w:t>
      </w:r>
    </w:p>
    <w:p w14:paraId="5C49822F" w14:textId="77777777" w:rsidR="005508E5" w:rsidRPr="00BC5375" w:rsidRDefault="005508E5" w:rsidP="0093594A">
      <w:pPr>
        <w:ind w:left="-142" w:right="-425"/>
        <w:jc w:val="both"/>
      </w:pPr>
    </w:p>
    <w:p w14:paraId="16E5D382" w14:textId="77777777" w:rsidR="00665006" w:rsidRDefault="00665006" w:rsidP="00023E90">
      <w:pPr>
        <w:ind w:left="-142" w:right="-425"/>
        <w:jc w:val="both"/>
      </w:pPr>
    </w:p>
    <w:p w14:paraId="0B4D5E18" w14:textId="77777777" w:rsidR="003D582F" w:rsidRPr="003D582F" w:rsidRDefault="003D582F" w:rsidP="003D582F">
      <w:pPr>
        <w:ind w:left="-142" w:right="-425"/>
        <w:jc w:val="both"/>
      </w:pPr>
      <w:r>
        <w:br w:type="page"/>
      </w:r>
    </w:p>
    <w:p w14:paraId="59FA8724" w14:textId="55F36592" w:rsidR="005A5B78" w:rsidRPr="00E34093" w:rsidRDefault="005A5B78" w:rsidP="005A5B78">
      <w:pPr>
        <w:pStyle w:val="Heading1"/>
        <w:ind w:left="-142" w:right="-426"/>
      </w:pPr>
      <w:bookmarkStart w:id="39" w:name="RANGE!A4:I20"/>
      <w:bookmarkStart w:id="40" w:name="_Toc39657993"/>
      <w:bookmarkEnd w:id="37"/>
      <w:bookmarkEnd w:id="38"/>
      <w:bookmarkEnd w:id="39"/>
      <w:r w:rsidRPr="00E34093">
        <w:lastRenderedPageBreak/>
        <w:t xml:space="preserve">3.  </w:t>
      </w:r>
      <w:r w:rsidR="000541CA">
        <w:t>Governance</w:t>
      </w:r>
      <w:bookmarkEnd w:id="40"/>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A30264">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5CB1053C"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w:t>
      </w:r>
      <w:r w:rsidR="00B9637D">
        <w:rPr>
          <w:rFonts w:cs="Arial"/>
        </w:rPr>
        <w:t>During quarter 65 t</w:t>
      </w:r>
      <w:r w:rsidRPr="00E34093">
        <w:rPr>
          <w:rFonts w:cs="Arial"/>
        </w:rPr>
        <w:t xml:space="preserve">he </w:t>
      </w:r>
      <w:r w:rsidR="00FA7528">
        <w:rPr>
          <w:rFonts w:cs="Arial"/>
        </w:rPr>
        <w:t xml:space="preserve">FR </w:t>
      </w:r>
      <w:r w:rsidRPr="00E34093">
        <w:rPr>
          <w:rFonts w:cs="Arial"/>
        </w:rPr>
        <w:t>Board’s membership consist</w:t>
      </w:r>
      <w:r w:rsidR="00B9637D">
        <w:rPr>
          <w:rFonts w:cs="Arial"/>
        </w:rPr>
        <w:t>ed</w:t>
      </w:r>
      <w:r w:rsidRPr="00E34093">
        <w:rPr>
          <w:rFonts w:cs="Arial"/>
        </w:rPr>
        <w:t xml:space="preserve">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A6ACE3D" w14:textId="77777777" w:rsidR="005262F9" w:rsidRDefault="005262F9" w:rsidP="00FC008A">
      <w:pPr>
        <w:pStyle w:val="ListBullet"/>
        <w:ind w:left="2863" w:hanging="3005"/>
      </w:pPr>
      <w:r>
        <w:t>Ms Clare O’Connor</w:t>
      </w:r>
      <w:r w:rsidR="005A5B78" w:rsidRPr="00A42E2F">
        <w:tab/>
      </w:r>
      <w:r>
        <w:tab/>
      </w:r>
      <w:r w:rsidR="005A5B78" w:rsidRPr="00A42E2F">
        <w:t xml:space="preserve">Director-General, </w:t>
      </w:r>
      <w:r w:rsidRPr="005262F9">
        <w:t>Department of Treaty, Aboriginal and Torres Strait Islander Partnerships, Communities and the Arts</w:t>
      </w:r>
      <w:r>
        <w:t xml:space="preserve"> (Chair)</w:t>
      </w:r>
    </w:p>
    <w:p w14:paraId="53F6CEC1" w14:textId="1B7D2114" w:rsidR="00281E73" w:rsidRDefault="00B04535" w:rsidP="00FC008A">
      <w:pPr>
        <w:pStyle w:val="ListBullet"/>
        <w:ind w:left="2863" w:hanging="3005"/>
      </w:pPr>
      <w:r>
        <w:t>Ms Jody Broun</w:t>
      </w:r>
      <w:r w:rsidR="00A42E2F" w:rsidRPr="00A42E2F">
        <w:tab/>
      </w:r>
      <w:r w:rsidR="00A42E2F" w:rsidRPr="00A42E2F">
        <w:tab/>
      </w:r>
      <w:r>
        <w:t>CEO, National Indigenous Australians Agency</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A30264">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41" w:name="_Toc39657994"/>
      <w:r>
        <w:lastRenderedPageBreak/>
        <w:t>4</w:t>
      </w:r>
      <w:r w:rsidRPr="00E34093">
        <w:t>.  Financial Operations</w:t>
      </w:r>
      <w:bookmarkEnd w:id="41"/>
    </w:p>
    <w:p w14:paraId="3ABAF23C" w14:textId="77777777" w:rsidR="009637A0" w:rsidRPr="00E34093" w:rsidRDefault="009637A0" w:rsidP="005A5B78">
      <w:pPr>
        <w:ind w:left="-142" w:right="-425"/>
        <w:jc w:val="both"/>
        <w:rPr>
          <w:rFonts w:cs="Arial"/>
        </w:rPr>
      </w:pPr>
    </w:p>
    <w:p w14:paraId="5B9A8681" w14:textId="77777777" w:rsidR="00C2682B" w:rsidRPr="00BF1639" w:rsidRDefault="00C2682B" w:rsidP="00A30264">
      <w:pPr>
        <w:pStyle w:val="Heading2"/>
      </w:pPr>
      <w:r w:rsidRPr="00BF1639">
        <w:t>Income:</w:t>
      </w:r>
    </w:p>
    <w:p w14:paraId="5226D79B" w14:textId="02CE3C9B" w:rsidR="00C2682B" w:rsidRPr="00DF0816" w:rsidRDefault="00C2682B" w:rsidP="00C2682B">
      <w:pPr>
        <w:pStyle w:val="ListBullet"/>
        <w:ind w:left="215" w:hanging="357"/>
      </w:pPr>
      <w:r w:rsidRPr="00E66000">
        <w:t>Income of the Commission attributable to the quarter (</w:t>
      </w:r>
      <w:r w:rsidR="00BC09BB">
        <w:t xml:space="preserve">1 </w:t>
      </w:r>
      <w:r w:rsidR="00B5084A">
        <w:t>July</w:t>
      </w:r>
      <w:r w:rsidR="00954B8D">
        <w:t xml:space="preserve"> </w:t>
      </w:r>
      <w:r w:rsidR="00BC09BB">
        <w:t xml:space="preserve">2024 to </w:t>
      </w:r>
      <w:r w:rsidR="00840066">
        <w:t>30 September</w:t>
      </w:r>
      <w:r w:rsidR="00954B8D">
        <w:t xml:space="preserve"> </w:t>
      </w:r>
      <w:r w:rsidR="00BC09BB">
        <w:t>2024</w:t>
      </w:r>
      <w:r w:rsidRPr="00E66000">
        <w:t xml:space="preserve">) totalled </w:t>
      </w:r>
      <w:r w:rsidRPr="00DF0816">
        <w:t>$</w:t>
      </w:r>
      <w:r w:rsidR="00E45C75">
        <w:t>1,246,266</w:t>
      </w:r>
      <w:r w:rsidRPr="00DF0816">
        <w:t>. This income consisted of:</w:t>
      </w:r>
    </w:p>
    <w:p w14:paraId="372A3FDC" w14:textId="4697985E" w:rsidR="00C2682B" w:rsidRPr="00DF0816" w:rsidRDefault="00C2682B" w:rsidP="00C2682B">
      <w:pPr>
        <w:pStyle w:val="ListBullet2"/>
      </w:pPr>
      <w:r w:rsidRPr="00DF0816">
        <w:t>$</w:t>
      </w:r>
      <w:r w:rsidR="00E45C75">
        <w:t>660,500</w:t>
      </w:r>
      <w:r w:rsidRPr="00DF0816">
        <w:t xml:space="preserve"> Queensland Government funding</w:t>
      </w:r>
    </w:p>
    <w:p w14:paraId="6AE099A2" w14:textId="2BC1D25C" w:rsidR="00C2682B" w:rsidRPr="00DF0816" w:rsidRDefault="00C2682B" w:rsidP="00C2682B">
      <w:pPr>
        <w:pStyle w:val="ListBullet2"/>
      </w:pPr>
      <w:r w:rsidRPr="00DF0816">
        <w:t>$</w:t>
      </w:r>
      <w:r w:rsidR="00E45C75">
        <w:t>515,000</w:t>
      </w:r>
      <w:r w:rsidRPr="00DF0816">
        <w:t xml:space="preserve"> Australian Government funding</w:t>
      </w:r>
    </w:p>
    <w:p w14:paraId="4572DD54" w14:textId="77E69CAF" w:rsidR="00C2682B" w:rsidRPr="00DF0816" w:rsidRDefault="00C2682B" w:rsidP="00C2682B">
      <w:pPr>
        <w:pStyle w:val="ListBullet2"/>
      </w:pPr>
      <w:r w:rsidRPr="00DF0816">
        <w:t>$</w:t>
      </w:r>
      <w:r w:rsidR="00E45C75">
        <w:t>70,746</w:t>
      </w:r>
      <w:r w:rsidRPr="00DF0816">
        <w:t xml:space="preserve"> interest received</w:t>
      </w:r>
    </w:p>
    <w:p w14:paraId="62A1B48F" w14:textId="576C4ED3" w:rsidR="00C2682B" w:rsidRPr="00E66000" w:rsidRDefault="00C2682B" w:rsidP="00C2682B">
      <w:pPr>
        <w:pStyle w:val="ListBullet2"/>
      </w:pPr>
      <w:r w:rsidRPr="00DF0816">
        <w:t>$</w:t>
      </w:r>
      <w:r w:rsidR="00E45C75" w:rsidRPr="0052081A">
        <w:t>20</w:t>
      </w:r>
      <w:r w:rsidR="00BA766D" w:rsidRPr="00DF0816">
        <w:t xml:space="preserve"> </w:t>
      </w:r>
      <w:r w:rsidRPr="00DF0816">
        <w:t>sundry</w:t>
      </w:r>
      <w:r w:rsidRPr="00E66000">
        <w:t xml:space="preserve"> income.</w:t>
      </w:r>
    </w:p>
    <w:p w14:paraId="7098B201" w14:textId="77777777" w:rsidR="00C2682B" w:rsidRDefault="00C2682B" w:rsidP="00C2682B">
      <w:pPr>
        <w:ind w:left="-142" w:right="-425"/>
        <w:jc w:val="both"/>
        <w:rPr>
          <w:rFonts w:cs="Arial"/>
        </w:rPr>
      </w:pPr>
    </w:p>
    <w:p w14:paraId="2CF1CB52" w14:textId="094066F7" w:rsidR="00C2682B" w:rsidRPr="00E66000" w:rsidRDefault="00C2682B" w:rsidP="00C2682B">
      <w:pPr>
        <w:ind w:left="-142" w:right="-425"/>
        <w:jc w:val="both"/>
        <w:rPr>
          <w:rFonts w:cs="Arial"/>
        </w:rPr>
      </w:pPr>
      <w:r w:rsidRPr="0073709D">
        <w:rPr>
          <w:rFonts w:cs="Arial"/>
        </w:rPr>
        <w:t xml:space="preserve">The balance of available funds in the bank as at </w:t>
      </w:r>
      <w:r w:rsidR="00840066">
        <w:rPr>
          <w:rFonts w:cs="Arial"/>
        </w:rPr>
        <w:t>30 September</w:t>
      </w:r>
      <w:r w:rsidR="00954B8D">
        <w:rPr>
          <w:rFonts w:cs="Arial"/>
        </w:rPr>
        <w:t xml:space="preserve"> </w:t>
      </w:r>
      <w:r>
        <w:rPr>
          <w:rFonts w:cs="Arial"/>
        </w:rPr>
        <w:t>202</w:t>
      </w:r>
      <w:r w:rsidR="0063631A">
        <w:rPr>
          <w:rFonts w:cs="Arial"/>
        </w:rPr>
        <w:t>4</w:t>
      </w:r>
      <w:r w:rsidRPr="0073709D">
        <w:rPr>
          <w:rFonts w:cs="Arial"/>
        </w:rPr>
        <w:t xml:space="preserve"> </w:t>
      </w:r>
      <w:r w:rsidRPr="008E6DBA">
        <w:rPr>
          <w:rFonts w:cs="Arial"/>
        </w:rPr>
        <w:t xml:space="preserve">is </w:t>
      </w:r>
      <w:r w:rsidRPr="00E66000">
        <w:rPr>
          <w:rFonts w:cs="Arial"/>
        </w:rPr>
        <w:t>$</w:t>
      </w:r>
      <w:r w:rsidR="00F81211" w:rsidRPr="00F81211">
        <w:rPr>
          <w:rFonts w:cs="Arial"/>
        </w:rPr>
        <w:t xml:space="preserve"> 7,451,546</w:t>
      </w:r>
      <w:r w:rsidRPr="00E66000">
        <w:rPr>
          <w:rFonts w:cs="Arial"/>
        </w:rPr>
        <w:t>.</w:t>
      </w:r>
    </w:p>
    <w:p w14:paraId="5311E579" w14:textId="77777777" w:rsidR="00C2682B" w:rsidRPr="00E66000" w:rsidRDefault="00C2682B" w:rsidP="00C2682B">
      <w:pPr>
        <w:ind w:left="-142" w:right="-425"/>
        <w:jc w:val="both"/>
        <w:rPr>
          <w:rFonts w:cs="Arial"/>
        </w:rPr>
      </w:pPr>
    </w:p>
    <w:p w14:paraId="709D473E" w14:textId="77777777" w:rsidR="00C2682B" w:rsidRPr="00E66000" w:rsidRDefault="00C2682B" w:rsidP="00A30264">
      <w:pPr>
        <w:pStyle w:val="Heading2"/>
      </w:pPr>
      <w:r w:rsidRPr="00E66000">
        <w:t>Expenditure:</w:t>
      </w:r>
    </w:p>
    <w:p w14:paraId="5CC31221" w14:textId="726F6EB0" w:rsidR="00C2682B" w:rsidRPr="00E66000" w:rsidRDefault="00C2682B" w:rsidP="00C2682B">
      <w:pPr>
        <w:pStyle w:val="ListBullet"/>
        <w:ind w:left="2863" w:hanging="3005"/>
      </w:pPr>
      <w:r w:rsidRPr="00E66000">
        <w:t>Expenditure for the quarter (</w:t>
      </w:r>
      <w:r w:rsidR="00BC09BB">
        <w:t xml:space="preserve">1 </w:t>
      </w:r>
      <w:r w:rsidR="00B5084A">
        <w:t>July</w:t>
      </w:r>
      <w:r w:rsidR="00954B8D">
        <w:t xml:space="preserve"> </w:t>
      </w:r>
      <w:r w:rsidR="00BC09BB">
        <w:t xml:space="preserve">2024 to </w:t>
      </w:r>
      <w:r w:rsidR="00840066">
        <w:t>30 September</w:t>
      </w:r>
      <w:r w:rsidR="00954B8D">
        <w:t xml:space="preserve"> </w:t>
      </w:r>
      <w:r w:rsidR="00BC09BB">
        <w:t>2024</w:t>
      </w:r>
      <w:r w:rsidRPr="00E66000">
        <w:t>) was $</w:t>
      </w:r>
      <w:r w:rsidR="00E45C75">
        <w:t>1,197,049</w:t>
      </w:r>
      <w:r w:rsidRPr="00E66000">
        <w:t>.</w:t>
      </w:r>
    </w:p>
    <w:p w14:paraId="4555CA86" w14:textId="07475910" w:rsidR="00D840DE" w:rsidRDefault="00D840DE" w:rsidP="009F0A67">
      <w:pPr>
        <w:ind w:left="-142" w:right="-425"/>
        <w:jc w:val="both"/>
        <w:rPr>
          <w:rFonts w:cs="Arial"/>
        </w:rPr>
      </w:pPr>
    </w:p>
    <w:p w14:paraId="40442581" w14:textId="3F214D07" w:rsidR="00EB0526" w:rsidRDefault="00EB0526" w:rsidP="009D766A">
      <w:pPr>
        <w:ind w:left="-142" w:right="-425"/>
        <w:jc w:val="both"/>
        <w:rPr>
          <w:rFonts w:cs="Arial"/>
          <w:sz w:val="16"/>
          <w:szCs w:val="16"/>
        </w:rPr>
      </w:pPr>
      <w:r w:rsidRPr="009D766A">
        <w:rPr>
          <w:rFonts w:cs="Arial"/>
          <w:b/>
          <w:sz w:val="16"/>
          <w:szCs w:val="16"/>
        </w:rPr>
        <w:t xml:space="preserve">Table </w:t>
      </w:r>
      <w:r w:rsidR="00A90293">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BC09BB">
        <w:rPr>
          <w:rFonts w:cs="Arial"/>
          <w:sz w:val="16"/>
          <w:szCs w:val="16"/>
        </w:rPr>
        <w:t>6</w:t>
      </w:r>
      <w:r w:rsidR="00EA5932">
        <w:rPr>
          <w:rFonts w:cs="Arial"/>
          <w:sz w:val="16"/>
          <w:szCs w:val="16"/>
        </w:rPr>
        <w:t>5</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0A4DA568" w:rsidR="009F0A67" w:rsidRPr="00872CBA" w:rsidRDefault="007B7E78" w:rsidP="009F55E0">
            <w:pPr>
              <w:pStyle w:val="StyleTableTextBoldCentered"/>
              <w:rPr>
                <w:lang w:eastAsia="en-AU"/>
              </w:rPr>
            </w:pPr>
            <w:r>
              <w:rPr>
                <w:lang w:eastAsia="en-AU"/>
              </w:rPr>
              <w:t xml:space="preserve">1 </w:t>
            </w:r>
            <w:r w:rsidR="00B5084A">
              <w:rPr>
                <w:lang w:eastAsia="en-AU"/>
              </w:rPr>
              <w:t>July</w:t>
            </w:r>
            <w:r w:rsidR="00954B8D">
              <w:rPr>
                <w:lang w:eastAsia="en-AU"/>
              </w:rPr>
              <w:t xml:space="preserve"> </w:t>
            </w:r>
            <w:r w:rsidR="00413FAC">
              <w:rPr>
                <w:lang w:eastAsia="en-AU"/>
              </w:rPr>
              <w:t>202</w:t>
            </w:r>
            <w:r w:rsidR="0063631A">
              <w:rPr>
                <w:lang w:eastAsia="en-AU"/>
              </w:rPr>
              <w:t>4</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15B837A4" w:rsidR="009F0A67" w:rsidRPr="00872CBA" w:rsidRDefault="007B7E78" w:rsidP="009F55E0">
            <w:pPr>
              <w:pStyle w:val="StyleTableTextBoldCentered"/>
              <w:rPr>
                <w:lang w:eastAsia="en-AU"/>
              </w:rPr>
            </w:pPr>
            <w:r>
              <w:rPr>
                <w:lang w:eastAsia="en-AU"/>
              </w:rPr>
              <w:t xml:space="preserve">1 </w:t>
            </w:r>
            <w:r w:rsidR="00B5084A">
              <w:rPr>
                <w:lang w:eastAsia="en-AU"/>
              </w:rPr>
              <w:t>July</w:t>
            </w:r>
            <w:r w:rsidR="00954B8D">
              <w:rPr>
                <w:lang w:eastAsia="en-AU"/>
              </w:rPr>
              <w:t xml:space="preserve"> </w:t>
            </w:r>
            <w:r w:rsidR="00413FAC">
              <w:rPr>
                <w:lang w:eastAsia="en-AU"/>
              </w:rPr>
              <w:t>202</w:t>
            </w:r>
            <w:r w:rsidR="0063631A">
              <w:rPr>
                <w:lang w:eastAsia="en-AU"/>
              </w:rPr>
              <w:t>4</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5E752417" w:rsidR="009F0A67" w:rsidRPr="00872CBA" w:rsidRDefault="00840066" w:rsidP="009F55E0">
            <w:pPr>
              <w:pStyle w:val="StyleTableTextBoldCentered"/>
              <w:rPr>
                <w:lang w:eastAsia="en-AU"/>
              </w:rPr>
            </w:pPr>
            <w:r>
              <w:rPr>
                <w:lang w:eastAsia="en-AU"/>
              </w:rPr>
              <w:t>30 September</w:t>
            </w:r>
            <w:r w:rsidR="00954B8D">
              <w:rPr>
                <w:lang w:eastAsia="en-AU"/>
              </w:rPr>
              <w:t xml:space="preserve"> </w:t>
            </w:r>
            <w:r w:rsidR="00A70906">
              <w:rPr>
                <w:lang w:eastAsia="en-AU"/>
              </w:rPr>
              <w:t>202</w:t>
            </w:r>
            <w:r w:rsidR="0063631A">
              <w:rPr>
                <w:lang w:eastAsia="en-AU"/>
              </w:rPr>
              <w:t>4</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347F9E8C" w:rsidR="009F0A67" w:rsidRPr="00872CBA" w:rsidRDefault="009F0A67" w:rsidP="004F7197">
            <w:pPr>
              <w:pStyle w:val="StyleTableTextBoldCentered"/>
              <w:rPr>
                <w:lang w:eastAsia="en-AU"/>
              </w:rPr>
            </w:pPr>
            <w:r w:rsidRPr="00872CBA">
              <w:rPr>
                <w:lang w:eastAsia="en-AU"/>
              </w:rPr>
              <w:t xml:space="preserve">Qtr </w:t>
            </w:r>
            <w:r w:rsidR="00BC09BB">
              <w:rPr>
                <w:lang w:eastAsia="en-AU"/>
              </w:rPr>
              <w:t>6</w:t>
            </w:r>
            <w:r w:rsidR="00EA5932">
              <w:rPr>
                <w:lang w:eastAsia="en-AU"/>
              </w:rPr>
              <w:t>5</w:t>
            </w:r>
          </w:p>
        </w:tc>
        <w:tc>
          <w:tcPr>
            <w:tcW w:w="2552" w:type="dxa"/>
            <w:tcBorders>
              <w:top w:val="nil"/>
              <w:left w:val="nil"/>
              <w:bottom w:val="nil"/>
              <w:right w:val="single" w:sz="4" w:space="0" w:color="FFFFFF"/>
            </w:tcBorders>
            <w:shd w:val="clear" w:color="auto" w:fill="000000"/>
            <w:noWrap/>
            <w:vAlign w:val="bottom"/>
          </w:tcPr>
          <w:p w14:paraId="7FB7D45D" w14:textId="5F255531" w:rsidR="009F0A67" w:rsidRPr="00872CBA" w:rsidRDefault="00840066" w:rsidP="009F55E0">
            <w:pPr>
              <w:pStyle w:val="StyleTableTextBoldCentered"/>
              <w:rPr>
                <w:lang w:eastAsia="en-AU"/>
              </w:rPr>
            </w:pPr>
            <w:r>
              <w:rPr>
                <w:lang w:eastAsia="en-AU"/>
              </w:rPr>
              <w:t>30 September</w:t>
            </w:r>
            <w:r w:rsidR="00954B8D">
              <w:rPr>
                <w:lang w:eastAsia="en-AU"/>
              </w:rPr>
              <w:t xml:space="preserve"> </w:t>
            </w:r>
            <w:r w:rsidR="0039275D">
              <w:rPr>
                <w:lang w:eastAsia="en-AU"/>
              </w:rPr>
              <w:t>202</w:t>
            </w:r>
            <w:r w:rsidR="0063631A">
              <w:rPr>
                <w:lang w:eastAsia="en-AU"/>
              </w:rPr>
              <w:t>4</w:t>
            </w:r>
          </w:p>
        </w:tc>
        <w:tc>
          <w:tcPr>
            <w:tcW w:w="1701" w:type="dxa"/>
            <w:tcBorders>
              <w:top w:val="nil"/>
              <w:left w:val="nil"/>
              <w:bottom w:val="nil"/>
              <w:right w:val="nil"/>
            </w:tcBorders>
            <w:shd w:val="clear" w:color="auto" w:fill="000000"/>
            <w:noWrap/>
            <w:vAlign w:val="bottom"/>
          </w:tcPr>
          <w:p w14:paraId="4A5AEAEC" w14:textId="29DC4A11" w:rsidR="009F0A67" w:rsidRPr="00872CBA" w:rsidRDefault="009F0A67" w:rsidP="004F7197">
            <w:pPr>
              <w:pStyle w:val="StyleTableTextBoldCentered"/>
              <w:rPr>
                <w:lang w:eastAsia="en-AU"/>
              </w:rPr>
            </w:pPr>
            <w:r w:rsidRPr="00872CBA">
              <w:rPr>
                <w:lang w:eastAsia="en-AU"/>
              </w:rPr>
              <w:t xml:space="preserve">Qtr </w:t>
            </w:r>
            <w:r w:rsidR="00BC09BB">
              <w:rPr>
                <w:lang w:eastAsia="en-AU"/>
              </w:rPr>
              <w:t>6</w:t>
            </w:r>
            <w:r w:rsidR="00EA5932">
              <w:rPr>
                <w:lang w:eastAsia="en-AU"/>
              </w:rPr>
              <w:t>5</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892AAA" w:rsidRPr="00872CBA" w14:paraId="2D15F069"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208C7" w14:textId="78CD1F94" w:rsidR="00892AAA" w:rsidRPr="00872CBA" w:rsidRDefault="00892AAA" w:rsidP="00892AAA">
            <w:pPr>
              <w:pStyle w:val="TableText"/>
            </w:pPr>
            <w:r>
              <w:rPr>
                <w:kern w:val="2"/>
                <w14:ligatures w14:val="standardContextual"/>
              </w:rPr>
              <w:t>Employee expenses – FRC staff</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7476AD8" w14:textId="7EEEDFD2" w:rsidR="00892AAA" w:rsidRPr="00E66000" w:rsidRDefault="00892AAA" w:rsidP="00892AAA">
            <w:pPr>
              <w:jc w:val="right"/>
            </w:pPr>
            <w:r>
              <w:rPr>
                <w:kern w:val="2"/>
                <w14:ligatures w14:val="standardContextual"/>
              </w:rPr>
              <w:t>$772,112</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09DAD549" w14:textId="50283CA0" w:rsidR="00892AAA" w:rsidRPr="00E66000" w:rsidRDefault="00892AAA" w:rsidP="00892AAA">
            <w:pPr>
              <w:pStyle w:val="TableText"/>
            </w:pPr>
            <w:r>
              <w:rPr>
                <w:kern w:val="2"/>
                <w14:ligatures w14:val="standardContextual"/>
              </w:rPr>
              <w:t>Travel</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B350BE4" w14:textId="32AA946D" w:rsidR="00892AAA" w:rsidRPr="00E66000" w:rsidRDefault="00892AAA" w:rsidP="00892AAA">
            <w:pPr>
              <w:jc w:val="right"/>
            </w:pPr>
            <w:r>
              <w:rPr>
                <w:kern w:val="2"/>
                <w14:ligatures w14:val="standardContextual"/>
              </w:rPr>
              <w:t>$81,469</w:t>
            </w:r>
          </w:p>
        </w:tc>
      </w:tr>
      <w:tr w:rsidR="00892AAA" w:rsidRPr="00872CBA" w14:paraId="7FFFC35B"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4CA08" w14:textId="11D0F577" w:rsidR="00892AAA" w:rsidRPr="00872CBA" w:rsidRDefault="00892AAA" w:rsidP="00892AAA">
            <w:pPr>
              <w:pStyle w:val="TableText"/>
            </w:pPr>
            <w:r>
              <w:rPr>
                <w:kern w:val="2"/>
                <w14:ligatures w14:val="standardContextual"/>
              </w:rPr>
              <w:t>Employee expenses – Local Commissioners</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BB75F3C" w14:textId="7FC93ED6" w:rsidR="00892AAA" w:rsidRPr="00E66000" w:rsidRDefault="00892AAA" w:rsidP="00892AAA">
            <w:pPr>
              <w:jc w:val="right"/>
            </w:pPr>
            <w:r>
              <w:rPr>
                <w:kern w:val="2"/>
                <w14:ligatures w14:val="standardContextual"/>
              </w:rPr>
              <w:t>$91,192</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24CD61D5" w14:textId="550CEC51" w:rsidR="00892AAA" w:rsidRPr="00E66000" w:rsidRDefault="00892AAA" w:rsidP="00892AAA">
            <w:pPr>
              <w:pStyle w:val="TableText"/>
            </w:pPr>
            <w:r>
              <w:rPr>
                <w:kern w:val="2"/>
                <w14:ligatures w14:val="standardContextual"/>
              </w:rPr>
              <w:t>IT and Communications</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62EE478" w14:textId="6BD2CDA5" w:rsidR="00892AAA" w:rsidRPr="00E66000" w:rsidRDefault="00892AAA" w:rsidP="00892AAA">
            <w:pPr>
              <w:jc w:val="right"/>
            </w:pPr>
            <w:r>
              <w:rPr>
                <w:kern w:val="2"/>
                <w14:ligatures w14:val="standardContextual"/>
              </w:rPr>
              <w:t>$29,915</w:t>
            </w:r>
          </w:p>
        </w:tc>
      </w:tr>
      <w:tr w:rsidR="00892AAA" w:rsidRPr="00872CBA" w14:paraId="5A0EE9F7"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66C54" w14:textId="32E74B93" w:rsidR="00892AAA" w:rsidRPr="00872CBA" w:rsidRDefault="00892AAA" w:rsidP="00892AAA">
            <w:pPr>
              <w:pStyle w:val="TableText"/>
            </w:pPr>
            <w:r w:rsidRPr="00767EF1">
              <w:rPr>
                <w:kern w:val="2"/>
                <w14:ligatures w14:val="standardContextual"/>
              </w:rPr>
              <w:t>Other employment costs (Agency)</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5A68624" w14:textId="2E23655C" w:rsidR="00892AAA" w:rsidRPr="00E66000" w:rsidRDefault="00892AAA" w:rsidP="00892AAA">
            <w:pPr>
              <w:jc w:val="right"/>
            </w:pPr>
            <w:r>
              <w:rPr>
                <w:kern w:val="2"/>
                <w14:ligatures w14:val="standardContextual"/>
              </w:rPr>
              <w:t>$62,523</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5074F2B0" w14:textId="11281434" w:rsidR="00892AAA" w:rsidRPr="00E66000" w:rsidRDefault="00892AAA" w:rsidP="00892AAA">
            <w:pPr>
              <w:pStyle w:val="TableText"/>
            </w:pPr>
            <w:r>
              <w:rPr>
                <w:kern w:val="2"/>
                <w14:ligatures w14:val="standardContextual"/>
              </w:rPr>
              <w:t>Property</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18F1B16" w14:textId="499BB9AD" w:rsidR="00892AAA" w:rsidRPr="00E66000" w:rsidRDefault="00892AAA" w:rsidP="00892AAA">
            <w:pPr>
              <w:jc w:val="right"/>
            </w:pPr>
            <w:r>
              <w:rPr>
                <w:kern w:val="2"/>
                <w14:ligatures w14:val="standardContextual"/>
              </w:rPr>
              <w:t>$73,015</w:t>
            </w:r>
          </w:p>
        </w:tc>
      </w:tr>
      <w:tr w:rsidR="00892AAA" w:rsidRPr="00872CBA" w14:paraId="34DE04A2"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293CF" w14:textId="63AF48BD" w:rsidR="00892AAA" w:rsidRPr="00872CBA" w:rsidRDefault="00892AAA" w:rsidP="00892AAA">
            <w:pPr>
              <w:pStyle w:val="TableText"/>
            </w:pPr>
            <w:r w:rsidRPr="005D350A">
              <w:rPr>
                <w:kern w:val="2"/>
                <w14:ligatures w14:val="standardContextual"/>
              </w:rPr>
              <w:t>Other supplies and services</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45D0EF7" w14:textId="0B9C3823" w:rsidR="00892AAA" w:rsidRPr="00E66000" w:rsidRDefault="00892AAA" w:rsidP="00892AAA">
            <w:pPr>
              <w:jc w:val="right"/>
            </w:pPr>
            <w:r w:rsidRPr="005D350A">
              <w:rPr>
                <w:kern w:val="2"/>
                <w14:ligatures w14:val="standardContextual"/>
              </w:rPr>
              <w:t>$86,823</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3113FE5C" w14:textId="762EF0D2" w:rsidR="00892AAA" w:rsidRPr="00E66000" w:rsidRDefault="00892AAA" w:rsidP="00892AAA">
            <w:pPr>
              <w:pStyle w:val="TableText"/>
            </w:pPr>
            <w:r>
              <w:rPr>
                <w:b/>
                <w:bCs/>
                <w:kern w:val="2"/>
                <w14:ligatures w14:val="standardContextual"/>
              </w:rPr>
              <w:t>Total</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711E729" w14:textId="01D9935E" w:rsidR="00892AAA" w:rsidRPr="00E66000" w:rsidRDefault="00892AAA" w:rsidP="00892AAA">
            <w:pPr>
              <w:jc w:val="right"/>
            </w:pPr>
            <w:r>
              <w:rPr>
                <w:b/>
                <w:kern w:val="2"/>
                <w14:ligatures w14:val="standardContextual"/>
              </w:rPr>
              <w:t>$1,197,049</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A4552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Community operations </w:t>
      </w:r>
      <w:r w:rsidRPr="00A45527">
        <w:rPr>
          <w:rFonts w:ascii="Verdana" w:hAnsi="Verdana" w:cs="Arial"/>
          <w:bCs/>
          <w:sz w:val="20"/>
          <w:szCs w:val="20"/>
        </w:rPr>
        <w:t>– further broken down into:</w:t>
      </w:r>
    </w:p>
    <w:p w14:paraId="400A74B2" w14:textId="6C93A1D0"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On-the-ground community operational expenses </w:t>
      </w:r>
      <w:r w:rsidR="00B12E4B" w:rsidRPr="00A45527">
        <w:rPr>
          <w:rFonts w:ascii="Verdana" w:hAnsi="Verdana" w:cs="Arial"/>
          <w:sz w:val="20"/>
          <w:szCs w:val="20"/>
        </w:rPr>
        <w:t>including the operational expenses in each of the five communities to conduct conferences and hearings, prepare and monitor case plans for clients for attendance at community support services and prepare and monitor income management orders and agreements.</w:t>
      </w:r>
    </w:p>
    <w:p w14:paraId="6C2BB238" w14:textId="5ECEC03E"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Support and facilitation expenses </w:t>
      </w:r>
      <w:r w:rsidR="00B12E4B" w:rsidRPr="00A45527">
        <w:rPr>
          <w:rFonts w:ascii="Verdana" w:hAnsi="Verdana" w:cs="Arial"/>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and agreements.</w:t>
      </w:r>
    </w:p>
    <w:p w14:paraId="6360FB36" w14:textId="19ADF334" w:rsidR="00331081" w:rsidRPr="00A4552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Corporate governance </w:t>
      </w:r>
      <w:r w:rsidR="00B12E4B" w:rsidRPr="00A45527">
        <w:rPr>
          <w:rFonts w:ascii="Verdana" w:hAnsi="Verdana" w:cs="Arial"/>
          <w:sz w:val="20"/>
          <w:szCs w:val="20"/>
        </w:rPr>
        <w:t>includes finance, statistical reporting, corporate governance, compliance, IT, training and other administrative functions to ensure the effective and efficient operations of the Commission.</w:t>
      </w:r>
    </w:p>
    <w:p w14:paraId="7850D318" w14:textId="77777777" w:rsidR="00E62FD0" w:rsidRDefault="00E62FD0">
      <w:pPr>
        <w:spacing w:line="240" w:lineRule="auto"/>
        <w:rPr>
          <w:rFonts w:cs="Arial"/>
        </w:rPr>
      </w:pPr>
      <w:r>
        <w:rPr>
          <w:rFonts w:cs="Arial"/>
        </w:rPr>
        <w:br w:type="page"/>
      </w:r>
    </w:p>
    <w:p w14:paraId="55D8945D" w14:textId="7E35FDA6" w:rsidR="00C14FC9" w:rsidRPr="0020608D" w:rsidRDefault="00C14FC9" w:rsidP="0020608D">
      <w:pPr>
        <w:ind w:left="-142" w:right="-425"/>
        <w:jc w:val="both"/>
        <w:rPr>
          <w:rFonts w:cs="Arial"/>
        </w:rPr>
      </w:pPr>
      <w:r w:rsidRPr="0020608D">
        <w:rPr>
          <w:rFonts w:cs="Arial"/>
        </w:rPr>
        <w:lastRenderedPageBreak/>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6B8B6221" w:rsidR="00C2682B" w:rsidRDefault="00C2682B" w:rsidP="00C2682B">
      <w:pPr>
        <w:ind w:left="-142" w:right="-425"/>
        <w:jc w:val="both"/>
        <w:rPr>
          <w:rFonts w:cs="Arial"/>
        </w:rPr>
      </w:pPr>
      <w:r>
        <w:rPr>
          <w:rFonts w:cs="Arial"/>
        </w:rPr>
        <w:t xml:space="preserve">As can be observed in </w:t>
      </w:r>
      <w:r w:rsidR="00005069">
        <w:rPr>
          <w:rFonts w:cs="Arial"/>
        </w:rPr>
        <w:t>Table 24</w:t>
      </w:r>
      <w:r>
        <w:rPr>
          <w:rFonts w:cs="Arial"/>
        </w:rPr>
        <w:t xml:space="preserve"> below which displays the allocation of </w:t>
      </w:r>
      <w:r w:rsidRPr="00B156C7">
        <w:rPr>
          <w:rFonts w:cs="Arial"/>
        </w:rPr>
        <w:t>FRC costs</w:t>
      </w:r>
      <w:r w:rsidRPr="0020608D">
        <w:rPr>
          <w:rFonts w:cs="Arial"/>
        </w:rPr>
        <w:t xml:space="preserve"> </w:t>
      </w:r>
      <w:r>
        <w:rPr>
          <w:rFonts w:cs="Arial"/>
        </w:rPr>
        <w:t xml:space="preserve">across the core functions in quarter </w:t>
      </w:r>
      <w:r w:rsidR="00BC09BB">
        <w:rPr>
          <w:rFonts w:cs="Arial"/>
        </w:rPr>
        <w:t>6</w:t>
      </w:r>
      <w:r w:rsidR="00EA5932">
        <w:rPr>
          <w:rFonts w:cs="Arial"/>
        </w:rPr>
        <w:t>5</w:t>
      </w:r>
      <w:r>
        <w:rPr>
          <w:rFonts w:cs="Arial"/>
        </w:rPr>
        <w:t xml:space="preserve">, the largest allocation during the reporting period is in relation to community </w:t>
      </w:r>
      <w:r w:rsidRPr="00B001D4">
        <w:rPr>
          <w:rFonts w:cs="Arial"/>
        </w:rPr>
        <w:t>operations (</w:t>
      </w:r>
      <w:r w:rsidR="0048013C">
        <w:rPr>
          <w:rFonts w:cs="Arial"/>
        </w:rPr>
        <w:t>66.7</w:t>
      </w:r>
      <w:r w:rsidR="00DD36DF" w:rsidRPr="00B001D4">
        <w:rPr>
          <w:rFonts w:cs="Arial"/>
        </w:rPr>
        <w:t>%</w:t>
      </w:r>
      <w:r w:rsidRPr="00B001D4">
        <w:rPr>
          <w:rFonts w:cs="Arial"/>
        </w:rPr>
        <w:t>).</w:t>
      </w:r>
    </w:p>
    <w:p w14:paraId="3AF1152B" w14:textId="6A1DF7AF" w:rsidR="00FA676F" w:rsidRDefault="00FA676F" w:rsidP="0020608D">
      <w:pPr>
        <w:ind w:left="-142" w:right="-425"/>
        <w:jc w:val="both"/>
        <w:rPr>
          <w:rFonts w:cs="Arial"/>
        </w:rPr>
      </w:pPr>
    </w:p>
    <w:p w14:paraId="1EC98284" w14:textId="0E6EA6BD" w:rsidR="00A90293" w:rsidRDefault="00A90293" w:rsidP="00A90293">
      <w:pPr>
        <w:spacing w:line="240" w:lineRule="auto"/>
        <w:ind w:left="-142"/>
        <w:jc w:val="both"/>
        <w:rPr>
          <w:rFonts w:cs="Arial"/>
          <w:sz w:val="16"/>
          <w:szCs w:val="16"/>
        </w:rPr>
      </w:pPr>
      <w:r>
        <w:rPr>
          <w:rFonts w:cs="Arial"/>
          <w:b/>
          <w:sz w:val="16"/>
          <w:szCs w:val="16"/>
        </w:rPr>
        <w:t>Table 24</w:t>
      </w:r>
      <w:r w:rsidRPr="006A4DD7">
        <w:rPr>
          <w:rFonts w:cs="Arial"/>
          <w:b/>
          <w:sz w:val="16"/>
          <w:szCs w:val="16"/>
        </w:rPr>
        <w:t xml:space="preserve">: </w:t>
      </w:r>
      <w:r>
        <w:rPr>
          <w:rFonts w:cs="Arial"/>
          <w:sz w:val="16"/>
          <w:szCs w:val="16"/>
        </w:rPr>
        <w:t xml:space="preserve">Allocation of expenses 1 </w:t>
      </w:r>
      <w:r>
        <w:rPr>
          <w:rFonts w:cs="Arial"/>
          <w:sz w:val="16"/>
          <w:szCs w:val="16"/>
        </w:rPr>
        <w:t>July</w:t>
      </w:r>
      <w:r>
        <w:rPr>
          <w:rFonts w:cs="Arial"/>
          <w:sz w:val="16"/>
          <w:szCs w:val="16"/>
        </w:rPr>
        <w:t xml:space="preserve"> 2024 to 30 </w:t>
      </w:r>
      <w:r>
        <w:rPr>
          <w:rFonts w:cs="Arial"/>
          <w:sz w:val="16"/>
          <w:szCs w:val="16"/>
        </w:rPr>
        <w:t>September</w:t>
      </w:r>
      <w:r>
        <w:rPr>
          <w:rFonts w:cs="Arial"/>
          <w:sz w:val="16"/>
          <w:szCs w:val="16"/>
        </w:rPr>
        <w:t xml:space="preserve"> 2024</w:t>
      </w:r>
    </w:p>
    <w:p w14:paraId="33A0BDD2" w14:textId="77777777" w:rsidR="00A90293" w:rsidRPr="0070366B" w:rsidRDefault="00A90293" w:rsidP="00A90293">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A90293" w:rsidRPr="00920636" w14:paraId="091BCD76" w14:textId="77777777" w:rsidTr="00D744B8">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389F0026" w14:textId="77777777" w:rsidR="00A90293" w:rsidRPr="000F130C" w:rsidRDefault="00A90293" w:rsidP="00D744B8">
            <w:pPr>
              <w:pStyle w:val="TableText"/>
              <w:ind w:left="49"/>
              <w:rPr>
                <w:b/>
                <w:lang w:eastAsia="en-AU"/>
              </w:rPr>
            </w:pPr>
            <w:bookmarkStart w:id="42"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46D589FF" w14:textId="77777777" w:rsidR="00A90293" w:rsidRDefault="00A90293" w:rsidP="00D744B8">
            <w:pPr>
              <w:pStyle w:val="TableText"/>
              <w:jc w:val="right"/>
              <w:rPr>
                <w:b/>
                <w:lang w:eastAsia="en-AU"/>
              </w:rPr>
            </w:pPr>
            <w:r>
              <w:rPr>
                <w:b/>
                <w:lang w:eastAsia="en-AU"/>
              </w:rPr>
              <w:t>Percentage of Allocated Expenses</w:t>
            </w:r>
          </w:p>
        </w:tc>
      </w:tr>
      <w:tr w:rsidR="00A90293" w:rsidRPr="00920636" w14:paraId="0D28314A" w14:textId="77777777" w:rsidTr="00D744B8">
        <w:trPr>
          <w:trHeight w:val="255"/>
        </w:trPr>
        <w:tc>
          <w:tcPr>
            <w:tcW w:w="3871" w:type="dxa"/>
            <w:tcBorders>
              <w:top w:val="nil"/>
              <w:left w:val="single" w:sz="4" w:space="0" w:color="auto"/>
              <w:bottom w:val="single" w:sz="4" w:space="0" w:color="auto"/>
              <w:right w:val="single" w:sz="4" w:space="0" w:color="auto"/>
            </w:tcBorders>
            <w:noWrap/>
          </w:tcPr>
          <w:p w14:paraId="0AA5E8D5" w14:textId="77777777" w:rsidR="00A90293" w:rsidRPr="00E72DFB" w:rsidRDefault="00A90293" w:rsidP="00D744B8">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19E1F95D" w14:textId="1FE0F6D2" w:rsidR="00A90293" w:rsidRDefault="00A90293" w:rsidP="00D744B8">
            <w:pPr>
              <w:pStyle w:val="TableText"/>
              <w:jc w:val="right"/>
              <w:rPr>
                <w:lang w:eastAsia="en-AU"/>
              </w:rPr>
            </w:pPr>
            <w:r>
              <w:rPr>
                <w:lang w:eastAsia="en-AU"/>
              </w:rPr>
              <w:t>33.3</w:t>
            </w:r>
            <w:r>
              <w:rPr>
                <w:lang w:eastAsia="en-AU"/>
              </w:rPr>
              <w:t>%</w:t>
            </w:r>
          </w:p>
        </w:tc>
      </w:tr>
      <w:tr w:rsidR="00A90293" w:rsidRPr="00920636" w14:paraId="5BB3B0A2" w14:textId="77777777" w:rsidTr="00D744B8">
        <w:trPr>
          <w:trHeight w:val="255"/>
        </w:trPr>
        <w:tc>
          <w:tcPr>
            <w:tcW w:w="3871" w:type="dxa"/>
            <w:tcBorders>
              <w:top w:val="nil"/>
              <w:left w:val="single" w:sz="4" w:space="0" w:color="auto"/>
              <w:bottom w:val="single" w:sz="4" w:space="0" w:color="auto"/>
              <w:right w:val="single" w:sz="4" w:space="0" w:color="auto"/>
            </w:tcBorders>
            <w:noWrap/>
            <w:hideMark/>
          </w:tcPr>
          <w:p w14:paraId="59F7A8D1" w14:textId="77777777" w:rsidR="00A90293" w:rsidRPr="00E72DFB" w:rsidRDefault="00A90293" w:rsidP="00D744B8">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0D1437F7" w14:textId="30ED871C" w:rsidR="00A90293" w:rsidRDefault="00A90293" w:rsidP="00D744B8">
            <w:pPr>
              <w:pStyle w:val="TableText"/>
              <w:jc w:val="right"/>
              <w:rPr>
                <w:lang w:eastAsia="en-AU"/>
              </w:rPr>
            </w:pPr>
            <w:r>
              <w:rPr>
                <w:lang w:eastAsia="en-AU"/>
              </w:rPr>
              <w:t>66.7</w:t>
            </w:r>
            <w:r>
              <w:rPr>
                <w:lang w:eastAsia="en-AU"/>
              </w:rPr>
              <w:t>%</w:t>
            </w:r>
          </w:p>
        </w:tc>
      </w:tr>
      <w:tr w:rsidR="00A90293" w:rsidRPr="00920636" w14:paraId="1C558A61" w14:textId="77777777" w:rsidTr="00D744B8">
        <w:trPr>
          <w:trHeight w:val="255"/>
        </w:trPr>
        <w:tc>
          <w:tcPr>
            <w:tcW w:w="3871" w:type="dxa"/>
            <w:tcBorders>
              <w:top w:val="nil"/>
              <w:left w:val="single" w:sz="4" w:space="0" w:color="auto"/>
              <w:bottom w:val="single" w:sz="4" w:space="0" w:color="auto"/>
              <w:right w:val="single" w:sz="4" w:space="0" w:color="auto"/>
            </w:tcBorders>
            <w:noWrap/>
            <w:hideMark/>
          </w:tcPr>
          <w:p w14:paraId="178C0FA5" w14:textId="77777777" w:rsidR="00A90293" w:rsidRPr="000F130C" w:rsidRDefault="00A90293" w:rsidP="00D744B8">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7340E9C8" w14:textId="77777777" w:rsidR="00A90293" w:rsidRDefault="00A90293" w:rsidP="00D744B8">
            <w:pPr>
              <w:pStyle w:val="TableText"/>
              <w:jc w:val="right"/>
              <w:rPr>
                <w:b/>
                <w:lang w:eastAsia="en-AU"/>
              </w:rPr>
            </w:pPr>
            <w:r>
              <w:rPr>
                <w:b/>
                <w:lang w:eastAsia="en-AU"/>
              </w:rPr>
              <w:t>100.0%</w:t>
            </w:r>
          </w:p>
        </w:tc>
      </w:tr>
      <w:bookmarkEnd w:id="42"/>
    </w:tbl>
    <w:p w14:paraId="18AA744C" w14:textId="77777777" w:rsidR="00A90293" w:rsidRDefault="00A90293" w:rsidP="00A90293">
      <w:pPr>
        <w:ind w:left="-142" w:right="-425"/>
        <w:jc w:val="both"/>
        <w:rPr>
          <w:rFonts w:cs="Arial"/>
        </w:rPr>
      </w:pPr>
    </w:p>
    <w:p w14:paraId="43471FC5" w14:textId="324C8D6D"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3DDA6DE8" w14:textId="77777777" w:rsidR="003536A6" w:rsidRDefault="003536A6" w:rsidP="00994941">
      <w:pPr>
        <w:ind w:left="-142" w:right="-425"/>
        <w:jc w:val="both"/>
        <w:rPr>
          <w:rFonts w:cs="Arial"/>
        </w:rPr>
      </w:pPr>
    </w:p>
    <w:p w14:paraId="793503AD" w14:textId="6F5E5B78" w:rsidR="00A90293" w:rsidRDefault="00A90293" w:rsidP="00A90293">
      <w:pPr>
        <w:ind w:left="-142" w:right="-425"/>
        <w:jc w:val="both"/>
        <w:rPr>
          <w:rFonts w:cs="Arial"/>
          <w:sz w:val="16"/>
          <w:szCs w:val="16"/>
        </w:rPr>
      </w:pPr>
      <w:r>
        <w:rPr>
          <w:rFonts w:cs="Arial"/>
          <w:b/>
          <w:sz w:val="16"/>
          <w:szCs w:val="16"/>
        </w:rPr>
        <w:t>Table 25</w:t>
      </w:r>
      <w:r w:rsidRPr="006A4DD7">
        <w:rPr>
          <w:rFonts w:cs="Arial"/>
          <w:b/>
          <w:sz w:val="16"/>
          <w:szCs w:val="16"/>
        </w:rPr>
        <w:t xml:space="preserve">: </w:t>
      </w:r>
      <w:r>
        <w:rPr>
          <w:rFonts w:cs="Arial"/>
          <w:sz w:val="16"/>
          <w:szCs w:val="16"/>
        </w:rPr>
        <w:t>Operating c</w:t>
      </w:r>
      <w:r w:rsidRPr="006A4DD7">
        <w:rPr>
          <w:rFonts w:cs="Arial"/>
          <w:sz w:val="16"/>
          <w:szCs w:val="16"/>
        </w:rPr>
        <w:t xml:space="preserve">osts by remote </w:t>
      </w:r>
      <w:r w:rsidRPr="0031561D">
        <w:rPr>
          <w:rFonts w:cs="Arial"/>
          <w:sz w:val="16"/>
          <w:szCs w:val="16"/>
        </w:rPr>
        <w:t xml:space="preserve">location </w:t>
      </w:r>
      <w:r>
        <w:rPr>
          <w:rFonts w:cs="Arial"/>
          <w:sz w:val="16"/>
          <w:szCs w:val="16"/>
        </w:rPr>
        <w:t xml:space="preserve">1 </w:t>
      </w:r>
      <w:r>
        <w:rPr>
          <w:rFonts w:cs="Arial"/>
          <w:sz w:val="16"/>
          <w:szCs w:val="16"/>
        </w:rPr>
        <w:t>July</w:t>
      </w:r>
      <w:r>
        <w:rPr>
          <w:rFonts w:cs="Arial"/>
          <w:sz w:val="16"/>
          <w:szCs w:val="16"/>
        </w:rPr>
        <w:t xml:space="preserve"> 2023 to 30 </w:t>
      </w:r>
      <w:r>
        <w:rPr>
          <w:rFonts w:cs="Arial"/>
          <w:sz w:val="16"/>
          <w:szCs w:val="16"/>
        </w:rPr>
        <w:t>September</w:t>
      </w:r>
      <w:r>
        <w:rPr>
          <w:rFonts w:cs="Arial"/>
          <w:sz w:val="16"/>
          <w:szCs w:val="16"/>
        </w:rPr>
        <w:t xml:space="preserve"> 2024</w:t>
      </w:r>
    </w:p>
    <w:p w14:paraId="01DAF6DE" w14:textId="77777777" w:rsidR="00A90293" w:rsidRPr="0070366B" w:rsidRDefault="00A90293" w:rsidP="00A90293">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A90293" w:rsidRPr="000F130C" w14:paraId="05DD6943" w14:textId="77777777" w:rsidTr="00D744B8">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483D4F3B" w14:textId="77777777" w:rsidR="00A90293" w:rsidRPr="000F130C" w:rsidRDefault="00A90293" w:rsidP="00A90293">
            <w:pPr>
              <w:pStyle w:val="TableText"/>
              <w:ind w:left="49"/>
              <w:rPr>
                <w:b/>
                <w:lang w:eastAsia="en-AU"/>
              </w:rPr>
            </w:pPr>
            <w:bookmarkStart w:id="43"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73156732" w14:textId="55000FB3" w:rsidR="00A90293" w:rsidRDefault="00A90293" w:rsidP="00A90293">
            <w:pPr>
              <w:pStyle w:val="TableText"/>
              <w:jc w:val="right"/>
              <w:rPr>
                <w:b/>
                <w:lang w:eastAsia="en-AU"/>
              </w:rPr>
            </w:pPr>
            <w:r>
              <w:rPr>
                <w:b/>
                <w:lang w:eastAsia="en-AU"/>
              </w:rPr>
              <w:t>Qtr 61</w:t>
            </w:r>
          </w:p>
        </w:tc>
        <w:tc>
          <w:tcPr>
            <w:tcW w:w="1242" w:type="dxa"/>
            <w:tcBorders>
              <w:top w:val="single" w:sz="4" w:space="0" w:color="auto"/>
              <w:left w:val="nil"/>
              <w:bottom w:val="single" w:sz="4" w:space="0" w:color="auto"/>
              <w:right w:val="single" w:sz="4" w:space="0" w:color="auto"/>
            </w:tcBorders>
          </w:tcPr>
          <w:p w14:paraId="1724D510" w14:textId="55C2935F" w:rsidR="00A90293" w:rsidRDefault="00A90293" w:rsidP="00A90293">
            <w:pPr>
              <w:pStyle w:val="TableText"/>
              <w:jc w:val="right"/>
              <w:rPr>
                <w:b/>
                <w:lang w:eastAsia="en-AU"/>
              </w:rPr>
            </w:pPr>
            <w:r>
              <w:rPr>
                <w:b/>
                <w:lang w:eastAsia="en-AU"/>
              </w:rPr>
              <w:t>Qtr 62</w:t>
            </w:r>
          </w:p>
        </w:tc>
        <w:tc>
          <w:tcPr>
            <w:tcW w:w="1242" w:type="dxa"/>
            <w:tcBorders>
              <w:top w:val="single" w:sz="4" w:space="0" w:color="auto"/>
              <w:left w:val="nil"/>
              <w:bottom w:val="single" w:sz="4" w:space="0" w:color="auto"/>
              <w:right w:val="single" w:sz="4" w:space="0" w:color="auto"/>
            </w:tcBorders>
          </w:tcPr>
          <w:p w14:paraId="7B0E8FDD" w14:textId="22C6B444" w:rsidR="00A90293" w:rsidRDefault="00A90293" w:rsidP="00A90293">
            <w:pPr>
              <w:pStyle w:val="TableText"/>
              <w:jc w:val="right"/>
              <w:rPr>
                <w:b/>
                <w:lang w:eastAsia="en-AU"/>
              </w:rPr>
            </w:pPr>
            <w:r>
              <w:rPr>
                <w:b/>
                <w:lang w:eastAsia="en-AU"/>
              </w:rPr>
              <w:t>Qtr 63</w:t>
            </w:r>
          </w:p>
        </w:tc>
        <w:tc>
          <w:tcPr>
            <w:tcW w:w="1242" w:type="dxa"/>
            <w:tcBorders>
              <w:top w:val="single" w:sz="4" w:space="0" w:color="auto"/>
              <w:left w:val="nil"/>
              <w:bottom w:val="single" w:sz="4" w:space="0" w:color="auto"/>
              <w:right w:val="single" w:sz="4" w:space="0" w:color="auto"/>
            </w:tcBorders>
          </w:tcPr>
          <w:p w14:paraId="78B2154E" w14:textId="277F833A" w:rsidR="00A90293" w:rsidRDefault="00A90293" w:rsidP="00A90293">
            <w:pPr>
              <w:pStyle w:val="TableText"/>
              <w:jc w:val="right"/>
              <w:rPr>
                <w:b/>
                <w:lang w:eastAsia="en-AU"/>
              </w:rPr>
            </w:pPr>
            <w:r>
              <w:rPr>
                <w:b/>
                <w:lang w:eastAsia="en-AU"/>
              </w:rPr>
              <w:t>Qtr 64</w:t>
            </w:r>
          </w:p>
        </w:tc>
        <w:tc>
          <w:tcPr>
            <w:tcW w:w="1242" w:type="dxa"/>
            <w:tcBorders>
              <w:top w:val="single" w:sz="4" w:space="0" w:color="auto"/>
              <w:left w:val="nil"/>
              <w:bottom w:val="single" w:sz="4" w:space="0" w:color="auto"/>
              <w:right w:val="single" w:sz="4" w:space="0" w:color="auto"/>
            </w:tcBorders>
          </w:tcPr>
          <w:p w14:paraId="62E853A2" w14:textId="7AA29A73" w:rsidR="00A90293" w:rsidRDefault="00A90293" w:rsidP="00A90293">
            <w:pPr>
              <w:pStyle w:val="TableText"/>
              <w:jc w:val="right"/>
              <w:rPr>
                <w:b/>
                <w:lang w:eastAsia="en-AU"/>
              </w:rPr>
            </w:pPr>
            <w:r>
              <w:rPr>
                <w:b/>
                <w:lang w:eastAsia="en-AU"/>
              </w:rPr>
              <w:t>Qtr 6</w:t>
            </w:r>
            <w:r>
              <w:rPr>
                <w:b/>
                <w:lang w:eastAsia="en-AU"/>
              </w:rPr>
              <w:t>5</w:t>
            </w:r>
          </w:p>
        </w:tc>
      </w:tr>
      <w:tr w:rsidR="00F35CC5" w:rsidRPr="000F130C" w14:paraId="196E953D" w14:textId="77777777" w:rsidTr="00392CC3">
        <w:trPr>
          <w:trHeight w:val="255"/>
        </w:trPr>
        <w:tc>
          <w:tcPr>
            <w:tcW w:w="2596" w:type="dxa"/>
            <w:tcBorders>
              <w:top w:val="nil"/>
              <w:left w:val="single" w:sz="4" w:space="0" w:color="auto"/>
              <w:bottom w:val="single" w:sz="4" w:space="0" w:color="auto"/>
              <w:right w:val="single" w:sz="4" w:space="0" w:color="auto"/>
            </w:tcBorders>
            <w:noWrap/>
            <w:hideMark/>
          </w:tcPr>
          <w:p w14:paraId="1A1BE90A" w14:textId="77777777" w:rsidR="00F35CC5" w:rsidRPr="000F130C" w:rsidRDefault="00F35CC5" w:rsidP="00F35CC5">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3BC7D2DD" w14:textId="050C5F15" w:rsidR="00F35CC5" w:rsidRDefault="00F35CC5" w:rsidP="00F35CC5">
            <w:pPr>
              <w:pStyle w:val="TableText"/>
              <w:jc w:val="right"/>
              <w:rPr>
                <w:rFonts w:cs="Calibri"/>
                <w:color w:val="000000"/>
              </w:rPr>
            </w:pPr>
            <w:r>
              <w:rPr>
                <w:rFonts w:cs="Calibri"/>
                <w:color w:val="000000"/>
              </w:rPr>
              <w:t>146K</w:t>
            </w:r>
          </w:p>
        </w:tc>
        <w:tc>
          <w:tcPr>
            <w:tcW w:w="1242" w:type="dxa"/>
            <w:tcBorders>
              <w:top w:val="nil"/>
              <w:left w:val="nil"/>
              <w:bottom w:val="single" w:sz="4" w:space="0" w:color="auto"/>
              <w:right w:val="single" w:sz="4" w:space="0" w:color="auto"/>
            </w:tcBorders>
          </w:tcPr>
          <w:p w14:paraId="7BF144E5" w14:textId="45ED71F1" w:rsidR="00F35CC5" w:rsidRDefault="00F35CC5" w:rsidP="00F35CC5">
            <w:pPr>
              <w:pStyle w:val="TableText"/>
              <w:jc w:val="right"/>
              <w:rPr>
                <w:rFonts w:cs="Calibri"/>
                <w:color w:val="000000"/>
              </w:rPr>
            </w:pPr>
            <w:r>
              <w:rPr>
                <w:rFonts w:cs="Calibri"/>
                <w:color w:val="000000"/>
              </w:rPr>
              <w:t>105K</w:t>
            </w:r>
          </w:p>
        </w:tc>
        <w:tc>
          <w:tcPr>
            <w:tcW w:w="1242" w:type="dxa"/>
            <w:tcBorders>
              <w:top w:val="nil"/>
              <w:left w:val="nil"/>
              <w:bottom w:val="single" w:sz="4" w:space="0" w:color="auto"/>
              <w:right w:val="single" w:sz="4" w:space="0" w:color="auto"/>
            </w:tcBorders>
          </w:tcPr>
          <w:p w14:paraId="71ECF282" w14:textId="45EE2508" w:rsidR="00F35CC5" w:rsidRDefault="00F35CC5" w:rsidP="00F35CC5">
            <w:pPr>
              <w:pStyle w:val="TableText"/>
              <w:jc w:val="right"/>
              <w:rPr>
                <w:rFonts w:cs="Calibri"/>
                <w:color w:val="000000"/>
              </w:rPr>
            </w:pPr>
            <w:r>
              <w:rPr>
                <w:rFonts w:cs="Calibri"/>
                <w:color w:val="000000"/>
              </w:rPr>
              <w:t>112K</w:t>
            </w:r>
          </w:p>
        </w:tc>
        <w:tc>
          <w:tcPr>
            <w:tcW w:w="1242" w:type="dxa"/>
            <w:tcBorders>
              <w:top w:val="nil"/>
              <w:left w:val="nil"/>
              <w:bottom w:val="single" w:sz="4" w:space="0" w:color="auto"/>
              <w:right w:val="single" w:sz="4" w:space="0" w:color="auto"/>
            </w:tcBorders>
            <w:vAlign w:val="bottom"/>
          </w:tcPr>
          <w:p w14:paraId="2A206608" w14:textId="58EA9EF9" w:rsidR="00F35CC5" w:rsidRDefault="00F35CC5" w:rsidP="00F35CC5">
            <w:pPr>
              <w:pStyle w:val="TableText"/>
              <w:jc w:val="right"/>
              <w:rPr>
                <w:rFonts w:cs="Calibri"/>
                <w:color w:val="000000"/>
              </w:rPr>
            </w:pPr>
            <w:r w:rsidRPr="00F700AE">
              <w:rPr>
                <w:rFonts w:cs="Calibri"/>
                <w:color w:val="000000"/>
              </w:rPr>
              <w:t>107K</w:t>
            </w:r>
          </w:p>
        </w:tc>
        <w:tc>
          <w:tcPr>
            <w:tcW w:w="1242" w:type="dxa"/>
            <w:tcBorders>
              <w:top w:val="nil"/>
              <w:left w:val="nil"/>
              <w:bottom w:val="single" w:sz="4" w:space="0" w:color="auto"/>
              <w:right w:val="single" w:sz="4" w:space="0" w:color="auto"/>
            </w:tcBorders>
            <w:vAlign w:val="bottom"/>
          </w:tcPr>
          <w:p w14:paraId="37F6FDAD" w14:textId="13C04FE0" w:rsidR="00F35CC5" w:rsidRDefault="00F35CC5" w:rsidP="00F35CC5">
            <w:pPr>
              <w:pStyle w:val="TableText"/>
              <w:jc w:val="right"/>
              <w:rPr>
                <w:rFonts w:cs="Calibri"/>
                <w:color w:val="000000"/>
              </w:rPr>
            </w:pPr>
            <w:r w:rsidRPr="00F35CC5">
              <w:rPr>
                <w:rFonts w:cs="Calibri"/>
                <w:color w:val="000000"/>
              </w:rPr>
              <w:t>101K</w:t>
            </w:r>
          </w:p>
        </w:tc>
      </w:tr>
      <w:tr w:rsidR="00F35CC5" w:rsidRPr="000F130C" w14:paraId="22EAC545" w14:textId="77777777" w:rsidTr="00392CC3">
        <w:trPr>
          <w:trHeight w:val="255"/>
        </w:trPr>
        <w:tc>
          <w:tcPr>
            <w:tcW w:w="2596" w:type="dxa"/>
            <w:tcBorders>
              <w:top w:val="nil"/>
              <w:left w:val="single" w:sz="4" w:space="0" w:color="auto"/>
              <w:bottom w:val="single" w:sz="4" w:space="0" w:color="auto"/>
              <w:right w:val="single" w:sz="4" w:space="0" w:color="auto"/>
            </w:tcBorders>
            <w:noWrap/>
            <w:hideMark/>
          </w:tcPr>
          <w:p w14:paraId="42601243" w14:textId="77777777" w:rsidR="00F35CC5" w:rsidRPr="000F130C" w:rsidRDefault="00F35CC5" w:rsidP="00F35CC5">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7AA96AA7" w14:textId="57D100A0" w:rsidR="00F35CC5" w:rsidRDefault="00F35CC5" w:rsidP="00F35CC5">
            <w:pPr>
              <w:pStyle w:val="TableText"/>
              <w:jc w:val="right"/>
              <w:rPr>
                <w:rFonts w:cs="Calibri"/>
                <w:color w:val="000000"/>
              </w:rPr>
            </w:pPr>
            <w:r>
              <w:rPr>
                <w:rFonts w:cs="Calibri"/>
                <w:color w:val="000000"/>
              </w:rPr>
              <w:t>67k</w:t>
            </w:r>
          </w:p>
        </w:tc>
        <w:tc>
          <w:tcPr>
            <w:tcW w:w="1242" w:type="dxa"/>
            <w:tcBorders>
              <w:top w:val="nil"/>
              <w:left w:val="nil"/>
              <w:bottom w:val="single" w:sz="4" w:space="0" w:color="auto"/>
              <w:right w:val="single" w:sz="4" w:space="0" w:color="auto"/>
            </w:tcBorders>
          </w:tcPr>
          <w:p w14:paraId="506D9276" w14:textId="2FAFB463" w:rsidR="00F35CC5" w:rsidRDefault="00F35CC5" w:rsidP="00F35CC5">
            <w:pPr>
              <w:pStyle w:val="TableText"/>
              <w:jc w:val="right"/>
              <w:rPr>
                <w:rFonts w:cs="Calibri"/>
                <w:color w:val="000000"/>
              </w:rPr>
            </w:pPr>
            <w:r>
              <w:rPr>
                <w:rFonts w:cs="Calibri"/>
                <w:color w:val="000000"/>
              </w:rPr>
              <w:t>31K</w:t>
            </w:r>
          </w:p>
        </w:tc>
        <w:tc>
          <w:tcPr>
            <w:tcW w:w="1242" w:type="dxa"/>
            <w:tcBorders>
              <w:top w:val="nil"/>
              <w:left w:val="nil"/>
              <w:bottom w:val="single" w:sz="4" w:space="0" w:color="auto"/>
              <w:right w:val="single" w:sz="4" w:space="0" w:color="auto"/>
            </w:tcBorders>
          </w:tcPr>
          <w:p w14:paraId="16989435" w14:textId="012FC400" w:rsidR="00F35CC5" w:rsidRDefault="00F35CC5" w:rsidP="00F35CC5">
            <w:pPr>
              <w:pStyle w:val="TableText"/>
              <w:jc w:val="right"/>
              <w:rPr>
                <w:rFonts w:cs="Calibri"/>
                <w:color w:val="000000"/>
              </w:rPr>
            </w:pPr>
            <w:r>
              <w:rPr>
                <w:rFonts w:cs="Calibri"/>
                <w:color w:val="000000"/>
              </w:rPr>
              <w:t>22K</w:t>
            </w:r>
          </w:p>
        </w:tc>
        <w:tc>
          <w:tcPr>
            <w:tcW w:w="1242" w:type="dxa"/>
            <w:tcBorders>
              <w:top w:val="nil"/>
              <w:left w:val="nil"/>
              <w:bottom w:val="single" w:sz="4" w:space="0" w:color="auto"/>
              <w:right w:val="single" w:sz="4" w:space="0" w:color="auto"/>
            </w:tcBorders>
            <w:vAlign w:val="bottom"/>
          </w:tcPr>
          <w:p w14:paraId="767A78D6" w14:textId="3F2CDFDF" w:rsidR="00F35CC5" w:rsidRDefault="00F35CC5" w:rsidP="00F35CC5">
            <w:pPr>
              <w:pStyle w:val="TableText"/>
              <w:jc w:val="right"/>
              <w:rPr>
                <w:rFonts w:cs="Calibri"/>
                <w:color w:val="000000"/>
              </w:rPr>
            </w:pPr>
            <w:r w:rsidRPr="00F700AE">
              <w:rPr>
                <w:rFonts w:cs="Calibri"/>
                <w:color w:val="000000"/>
              </w:rPr>
              <w:t>40K</w:t>
            </w:r>
          </w:p>
        </w:tc>
        <w:tc>
          <w:tcPr>
            <w:tcW w:w="1242" w:type="dxa"/>
            <w:tcBorders>
              <w:top w:val="nil"/>
              <w:left w:val="nil"/>
              <w:bottom w:val="single" w:sz="4" w:space="0" w:color="auto"/>
              <w:right w:val="single" w:sz="4" w:space="0" w:color="auto"/>
            </w:tcBorders>
            <w:vAlign w:val="bottom"/>
          </w:tcPr>
          <w:p w14:paraId="537AA3CD" w14:textId="53C51167" w:rsidR="00F35CC5" w:rsidRDefault="00F35CC5" w:rsidP="00F35CC5">
            <w:pPr>
              <w:pStyle w:val="TableText"/>
              <w:jc w:val="right"/>
              <w:rPr>
                <w:rFonts w:cs="Calibri"/>
                <w:color w:val="000000"/>
              </w:rPr>
            </w:pPr>
            <w:r w:rsidRPr="00F35CC5">
              <w:rPr>
                <w:rFonts w:cs="Calibri"/>
                <w:color w:val="000000"/>
              </w:rPr>
              <w:t>24K</w:t>
            </w:r>
          </w:p>
        </w:tc>
      </w:tr>
      <w:tr w:rsidR="00F35CC5" w:rsidRPr="000F130C" w14:paraId="3C4A5103" w14:textId="77777777" w:rsidTr="00392CC3">
        <w:trPr>
          <w:trHeight w:val="255"/>
        </w:trPr>
        <w:tc>
          <w:tcPr>
            <w:tcW w:w="2596" w:type="dxa"/>
            <w:tcBorders>
              <w:top w:val="nil"/>
              <w:left w:val="single" w:sz="4" w:space="0" w:color="auto"/>
              <w:bottom w:val="single" w:sz="4" w:space="0" w:color="auto"/>
              <w:right w:val="single" w:sz="4" w:space="0" w:color="auto"/>
            </w:tcBorders>
            <w:noWrap/>
          </w:tcPr>
          <w:p w14:paraId="239E9AB8" w14:textId="77777777" w:rsidR="00F35CC5" w:rsidRPr="000F130C" w:rsidRDefault="00F35CC5" w:rsidP="00F35CC5">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16A25698" w14:textId="71EE7AA0" w:rsidR="00F35CC5" w:rsidRDefault="00F35CC5" w:rsidP="00F35CC5">
            <w:pPr>
              <w:pStyle w:val="TableText"/>
              <w:jc w:val="right"/>
              <w:rPr>
                <w:rFonts w:cs="Calibri"/>
                <w:color w:val="000000"/>
              </w:rPr>
            </w:pPr>
            <w:r>
              <w:rPr>
                <w:rFonts w:cs="Calibri"/>
                <w:color w:val="000000"/>
              </w:rPr>
              <w:t>151k</w:t>
            </w:r>
          </w:p>
        </w:tc>
        <w:tc>
          <w:tcPr>
            <w:tcW w:w="1242" w:type="dxa"/>
            <w:tcBorders>
              <w:top w:val="nil"/>
              <w:left w:val="nil"/>
              <w:bottom w:val="single" w:sz="4" w:space="0" w:color="auto"/>
              <w:right w:val="single" w:sz="4" w:space="0" w:color="auto"/>
            </w:tcBorders>
          </w:tcPr>
          <w:p w14:paraId="6CE0BF36" w14:textId="7E81096F" w:rsidR="00F35CC5" w:rsidRDefault="00F35CC5" w:rsidP="00F35CC5">
            <w:pPr>
              <w:pStyle w:val="TableText"/>
              <w:jc w:val="right"/>
              <w:rPr>
                <w:rFonts w:cs="Calibri"/>
                <w:color w:val="000000"/>
              </w:rPr>
            </w:pPr>
            <w:r>
              <w:rPr>
                <w:rFonts w:cs="Calibri"/>
                <w:color w:val="000000"/>
              </w:rPr>
              <w:t>125K</w:t>
            </w:r>
          </w:p>
        </w:tc>
        <w:tc>
          <w:tcPr>
            <w:tcW w:w="1242" w:type="dxa"/>
            <w:tcBorders>
              <w:top w:val="nil"/>
              <w:left w:val="nil"/>
              <w:bottom w:val="single" w:sz="4" w:space="0" w:color="auto"/>
              <w:right w:val="single" w:sz="4" w:space="0" w:color="auto"/>
            </w:tcBorders>
          </w:tcPr>
          <w:p w14:paraId="05146B17" w14:textId="25D53B2C" w:rsidR="00F35CC5" w:rsidRDefault="00F35CC5" w:rsidP="00F35CC5">
            <w:pPr>
              <w:pStyle w:val="TableText"/>
              <w:jc w:val="right"/>
              <w:rPr>
                <w:rFonts w:cs="Calibri"/>
                <w:color w:val="000000"/>
              </w:rPr>
            </w:pPr>
            <w:r>
              <w:rPr>
                <w:rFonts w:cs="Calibri"/>
                <w:color w:val="000000"/>
              </w:rPr>
              <w:t>137K</w:t>
            </w:r>
          </w:p>
        </w:tc>
        <w:tc>
          <w:tcPr>
            <w:tcW w:w="1242" w:type="dxa"/>
            <w:tcBorders>
              <w:top w:val="nil"/>
              <w:left w:val="nil"/>
              <w:bottom w:val="single" w:sz="4" w:space="0" w:color="auto"/>
              <w:right w:val="single" w:sz="4" w:space="0" w:color="auto"/>
            </w:tcBorders>
            <w:vAlign w:val="bottom"/>
          </w:tcPr>
          <w:p w14:paraId="7B5CF731" w14:textId="782285A9" w:rsidR="00F35CC5" w:rsidRDefault="00F35CC5" w:rsidP="00F35CC5">
            <w:pPr>
              <w:pStyle w:val="TableText"/>
              <w:jc w:val="right"/>
              <w:rPr>
                <w:rFonts w:cs="Calibri"/>
                <w:color w:val="000000"/>
              </w:rPr>
            </w:pPr>
            <w:r w:rsidRPr="00F700AE">
              <w:rPr>
                <w:rFonts w:cs="Calibri"/>
                <w:color w:val="000000"/>
              </w:rPr>
              <w:t>110K</w:t>
            </w:r>
          </w:p>
        </w:tc>
        <w:tc>
          <w:tcPr>
            <w:tcW w:w="1242" w:type="dxa"/>
            <w:tcBorders>
              <w:top w:val="nil"/>
              <w:left w:val="nil"/>
              <w:bottom w:val="single" w:sz="4" w:space="0" w:color="auto"/>
              <w:right w:val="single" w:sz="4" w:space="0" w:color="auto"/>
            </w:tcBorders>
            <w:vAlign w:val="bottom"/>
          </w:tcPr>
          <w:p w14:paraId="38840897" w14:textId="4A396BC4" w:rsidR="00F35CC5" w:rsidRDefault="00F35CC5" w:rsidP="00F35CC5">
            <w:pPr>
              <w:pStyle w:val="TableText"/>
              <w:jc w:val="right"/>
              <w:rPr>
                <w:rFonts w:cs="Calibri"/>
                <w:color w:val="000000"/>
              </w:rPr>
            </w:pPr>
            <w:r w:rsidRPr="00F35CC5">
              <w:rPr>
                <w:rFonts w:cs="Calibri"/>
                <w:color w:val="000000"/>
              </w:rPr>
              <w:t>130K</w:t>
            </w:r>
          </w:p>
        </w:tc>
      </w:tr>
      <w:tr w:rsidR="00F35CC5" w:rsidRPr="000F130C" w14:paraId="690BCA27" w14:textId="77777777" w:rsidTr="00392CC3">
        <w:trPr>
          <w:trHeight w:val="255"/>
        </w:trPr>
        <w:tc>
          <w:tcPr>
            <w:tcW w:w="2596" w:type="dxa"/>
            <w:tcBorders>
              <w:top w:val="nil"/>
              <w:left w:val="single" w:sz="4" w:space="0" w:color="auto"/>
              <w:bottom w:val="single" w:sz="4" w:space="0" w:color="auto"/>
              <w:right w:val="single" w:sz="4" w:space="0" w:color="auto"/>
            </w:tcBorders>
            <w:noWrap/>
            <w:hideMark/>
          </w:tcPr>
          <w:p w14:paraId="0A12B6DC" w14:textId="77777777" w:rsidR="00F35CC5" w:rsidRPr="000F130C" w:rsidRDefault="00F35CC5" w:rsidP="00F35CC5">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0AFDD670" w14:textId="3106D4A7" w:rsidR="00F35CC5" w:rsidRDefault="00F35CC5" w:rsidP="00F35CC5">
            <w:pPr>
              <w:pStyle w:val="TableText"/>
              <w:jc w:val="right"/>
              <w:rPr>
                <w:rFonts w:cs="Calibri"/>
                <w:color w:val="000000"/>
              </w:rPr>
            </w:pPr>
            <w:r>
              <w:rPr>
                <w:rFonts w:cs="Calibri"/>
                <w:color w:val="000000"/>
              </w:rPr>
              <w:t>100k</w:t>
            </w:r>
          </w:p>
        </w:tc>
        <w:tc>
          <w:tcPr>
            <w:tcW w:w="1242" w:type="dxa"/>
            <w:tcBorders>
              <w:top w:val="nil"/>
              <w:left w:val="nil"/>
              <w:bottom w:val="single" w:sz="4" w:space="0" w:color="auto"/>
              <w:right w:val="single" w:sz="4" w:space="0" w:color="auto"/>
            </w:tcBorders>
          </w:tcPr>
          <w:p w14:paraId="47184939" w14:textId="4A0657CA" w:rsidR="00F35CC5" w:rsidRDefault="00F35CC5" w:rsidP="00F35CC5">
            <w:pPr>
              <w:pStyle w:val="TableText"/>
              <w:jc w:val="right"/>
              <w:rPr>
                <w:rFonts w:cs="Calibri"/>
                <w:color w:val="000000"/>
              </w:rPr>
            </w:pPr>
            <w:r>
              <w:rPr>
                <w:rFonts w:cs="Calibri"/>
                <w:color w:val="000000"/>
              </w:rPr>
              <w:t>88K</w:t>
            </w:r>
          </w:p>
        </w:tc>
        <w:tc>
          <w:tcPr>
            <w:tcW w:w="1242" w:type="dxa"/>
            <w:tcBorders>
              <w:top w:val="nil"/>
              <w:left w:val="nil"/>
              <w:bottom w:val="single" w:sz="4" w:space="0" w:color="auto"/>
              <w:right w:val="single" w:sz="4" w:space="0" w:color="auto"/>
            </w:tcBorders>
          </w:tcPr>
          <w:p w14:paraId="09BDF4F0" w14:textId="1694AE20" w:rsidR="00F35CC5" w:rsidRDefault="00F35CC5" w:rsidP="00F35CC5">
            <w:pPr>
              <w:pStyle w:val="TableText"/>
              <w:jc w:val="right"/>
              <w:rPr>
                <w:rFonts w:cs="Calibri"/>
                <w:color w:val="000000"/>
              </w:rPr>
            </w:pPr>
            <w:r>
              <w:rPr>
                <w:rFonts w:cs="Calibri"/>
                <w:color w:val="000000"/>
              </w:rPr>
              <w:t>84K</w:t>
            </w:r>
          </w:p>
        </w:tc>
        <w:tc>
          <w:tcPr>
            <w:tcW w:w="1242" w:type="dxa"/>
            <w:tcBorders>
              <w:top w:val="nil"/>
              <w:left w:val="nil"/>
              <w:bottom w:val="single" w:sz="4" w:space="0" w:color="auto"/>
              <w:right w:val="single" w:sz="4" w:space="0" w:color="auto"/>
            </w:tcBorders>
            <w:vAlign w:val="bottom"/>
          </w:tcPr>
          <w:p w14:paraId="576A5DDF" w14:textId="592B071E" w:rsidR="00F35CC5" w:rsidRDefault="00F35CC5" w:rsidP="00F35CC5">
            <w:pPr>
              <w:pStyle w:val="TableText"/>
              <w:jc w:val="right"/>
              <w:rPr>
                <w:rFonts w:cs="Calibri"/>
                <w:color w:val="000000"/>
              </w:rPr>
            </w:pPr>
            <w:r w:rsidRPr="00F700AE">
              <w:rPr>
                <w:rFonts w:cs="Calibri"/>
                <w:color w:val="000000"/>
              </w:rPr>
              <w:t>75K</w:t>
            </w:r>
          </w:p>
        </w:tc>
        <w:tc>
          <w:tcPr>
            <w:tcW w:w="1242" w:type="dxa"/>
            <w:tcBorders>
              <w:top w:val="nil"/>
              <w:left w:val="nil"/>
              <w:bottom w:val="single" w:sz="4" w:space="0" w:color="auto"/>
              <w:right w:val="single" w:sz="4" w:space="0" w:color="auto"/>
            </w:tcBorders>
            <w:vAlign w:val="bottom"/>
          </w:tcPr>
          <w:p w14:paraId="26A0272E" w14:textId="17E825C2" w:rsidR="00F35CC5" w:rsidRDefault="00F35CC5" w:rsidP="00F35CC5">
            <w:pPr>
              <w:pStyle w:val="TableText"/>
              <w:jc w:val="right"/>
              <w:rPr>
                <w:rFonts w:cs="Calibri"/>
                <w:color w:val="000000"/>
              </w:rPr>
            </w:pPr>
            <w:r w:rsidRPr="00F35CC5">
              <w:rPr>
                <w:rFonts w:cs="Calibri"/>
                <w:color w:val="000000"/>
              </w:rPr>
              <w:t>85K</w:t>
            </w:r>
          </w:p>
        </w:tc>
      </w:tr>
      <w:tr w:rsidR="00F35CC5" w:rsidRPr="000F130C" w14:paraId="25D4D232" w14:textId="77777777" w:rsidTr="00F35CC5">
        <w:trPr>
          <w:trHeight w:val="255"/>
        </w:trPr>
        <w:tc>
          <w:tcPr>
            <w:tcW w:w="2596" w:type="dxa"/>
            <w:tcBorders>
              <w:top w:val="nil"/>
              <w:left w:val="single" w:sz="4" w:space="0" w:color="auto"/>
              <w:bottom w:val="single" w:sz="4" w:space="0" w:color="auto"/>
              <w:right w:val="single" w:sz="4" w:space="0" w:color="auto"/>
            </w:tcBorders>
            <w:noWrap/>
            <w:hideMark/>
          </w:tcPr>
          <w:p w14:paraId="04572E16" w14:textId="77777777" w:rsidR="00F35CC5" w:rsidRPr="000F130C" w:rsidRDefault="00F35CC5" w:rsidP="00F35CC5">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1F8FB565" w14:textId="060EBD97" w:rsidR="00F35CC5" w:rsidRDefault="00F35CC5" w:rsidP="00F35CC5">
            <w:pPr>
              <w:pStyle w:val="TableText"/>
              <w:jc w:val="right"/>
              <w:rPr>
                <w:rFonts w:cs="Calibri"/>
                <w:color w:val="000000"/>
              </w:rPr>
            </w:pPr>
            <w:r>
              <w:rPr>
                <w:rFonts w:cs="Calibri"/>
                <w:color w:val="000000"/>
              </w:rPr>
              <w:t>65k</w:t>
            </w:r>
          </w:p>
        </w:tc>
        <w:tc>
          <w:tcPr>
            <w:tcW w:w="1242" w:type="dxa"/>
            <w:tcBorders>
              <w:top w:val="nil"/>
              <w:left w:val="nil"/>
              <w:bottom w:val="single" w:sz="4" w:space="0" w:color="auto"/>
              <w:right w:val="single" w:sz="4" w:space="0" w:color="auto"/>
            </w:tcBorders>
          </w:tcPr>
          <w:p w14:paraId="672EAE65" w14:textId="5D2064ED" w:rsidR="00F35CC5" w:rsidRDefault="00F35CC5" w:rsidP="00F35CC5">
            <w:pPr>
              <w:pStyle w:val="TableText"/>
              <w:jc w:val="right"/>
              <w:rPr>
                <w:rFonts w:cs="Calibri"/>
                <w:color w:val="000000"/>
              </w:rPr>
            </w:pPr>
            <w:r>
              <w:rPr>
                <w:rFonts w:cs="Calibri"/>
                <w:color w:val="000000"/>
              </w:rPr>
              <w:t>51K</w:t>
            </w:r>
          </w:p>
        </w:tc>
        <w:tc>
          <w:tcPr>
            <w:tcW w:w="1242" w:type="dxa"/>
            <w:tcBorders>
              <w:top w:val="nil"/>
              <w:left w:val="nil"/>
              <w:bottom w:val="single" w:sz="4" w:space="0" w:color="auto"/>
              <w:right w:val="single" w:sz="4" w:space="0" w:color="auto"/>
            </w:tcBorders>
          </w:tcPr>
          <w:p w14:paraId="04E53635" w14:textId="50D57333" w:rsidR="00F35CC5" w:rsidRDefault="00F35CC5" w:rsidP="00F35CC5">
            <w:pPr>
              <w:pStyle w:val="TableText"/>
              <w:jc w:val="right"/>
              <w:rPr>
                <w:rFonts w:cs="Calibri"/>
                <w:color w:val="000000"/>
              </w:rPr>
            </w:pPr>
            <w:r>
              <w:rPr>
                <w:rFonts w:cs="Calibri"/>
                <w:color w:val="000000"/>
              </w:rPr>
              <w:t>48K</w:t>
            </w:r>
          </w:p>
        </w:tc>
        <w:tc>
          <w:tcPr>
            <w:tcW w:w="1242" w:type="dxa"/>
            <w:tcBorders>
              <w:top w:val="nil"/>
              <w:left w:val="nil"/>
              <w:bottom w:val="single" w:sz="4" w:space="0" w:color="auto"/>
              <w:right w:val="single" w:sz="4" w:space="0" w:color="auto"/>
            </w:tcBorders>
            <w:vAlign w:val="bottom"/>
          </w:tcPr>
          <w:p w14:paraId="685D36BD" w14:textId="57E42BA1" w:rsidR="00F35CC5" w:rsidRDefault="00F35CC5" w:rsidP="00F35CC5">
            <w:pPr>
              <w:pStyle w:val="TableText"/>
              <w:jc w:val="right"/>
              <w:rPr>
                <w:rFonts w:cs="Calibri"/>
                <w:color w:val="000000"/>
              </w:rPr>
            </w:pPr>
            <w:r w:rsidRPr="00F700AE">
              <w:rPr>
                <w:rFonts w:cs="Calibri"/>
                <w:color w:val="000000"/>
              </w:rPr>
              <w:t>50K</w:t>
            </w:r>
          </w:p>
        </w:tc>
        <w:tc>
          <w:tcPr>
            <w:tcW w:w="1242" w:type="dxa"/>
            <w:tcBorders>
              <w:top w:val="nil"/>
              <w:left w:val="nil"/>
              <w:bottom w:val="single" w:sz="4" w:space="0" w:color="auto"/>
              <w:right w:val="single" w:sz="4" w:space="0" w:color="auto"/>
            </w:tcBorders>
            <w:vAlign w:val="bottom"/>
          </w:tcPr>
          <w:p w14:paraId="5B09E64C" w14:textId="3FFD3800" w:rsidR="00F35CC5" w:rsidRDefault="00F35CC5" w:rsidP="00F35CC5">
            <w:pPr>
              <w:pStyle w:val="TableText"/>
              <w:jc w:val="right"/>
              <w:rPr>
                <w:rFonts w:cs="Calibri"/>
                <w:color w:val="000000"/>
              </w:rPr>
            </w:pPr>
            <w:r w:rsidRPr="00F35CC5">
              <w:rPr>
                <w:rFonts w:cs="Calibri"/>
                <w:color w:val="000000"/>
              </w:rPr>
              <w:t>24K</w:t>
            </w:r>
          </w:p>
        </w:tc>
      </w:tr>
      <w:tr w:rsidR="00F35CC5" w:rsidRPr="000F130C" w14:paraId="311D4D7E" w14:textId="77777777" w:rsidTr="00F35CC5">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09080CF" w14:textId="77777777" w:rsidR="00F35CC5" w:rsidRPr="000F130C" w:rsidRDefault="00F35CC5" w:rsidP="00F35CC5">
            <w:pPr>
              <w:pStyle w:val="TableText"/>
              <w:ind w:left="49"/>
              <w:rPr>
                <w:b/>
                <w:lang w:eastAsia="en-AU"/>
              </w:rPr>
            </w:pPr>
            <w:r w:rsidRPr="000F130C">
              <w:rPr>
                <w:b/>
                <w:lang w:eastAsia="en-AU"/>
              </w:rPr>
              <w:t>TOTAL</w:t>
            </w:r>
          </w:p>
        </w:tc>
        <w:tc>
          <w:tcPr>
            <w:tcW w:w="1242" w:type="dxa"/>
            <w:tcBorders>
              <w:top w:val="single" w:sz="4" w:space="0" w:color="auto"/>
              <w:left w:val="nil"/>
              <w:bottom w:val="single" w:sz="4" w:space="0" w:color="auto"/>
              <w:right w:val="single" w:sz="4" w:space="0" w:color="auto"/>
            </w:tcBorders>
          </w:tcPr>
          <w:p w14:paraId="72AA6B53" w14:textId="7FB6FB1D" w:rsidR="00F35CC5" w:rsidRDefault="00F35CC5" w:rsidP="00F35CC5">
            <w:pPr>
              <w:pStyle w:val="TableText"/>
              <w:jc w:val="right"/>
              <w:rPr>
                <w:rFonts w:cs="Calibri"/>
                <w:b/>
                <w:bCs/>
                <w:color w:val="000000"/>
              </w:rPr>
            </w:pPr>
            <w:r>
              <w:rPr>
                <w:rFonts w:cs="Calibri"/>
                <w:b/>
                <w:bCs/>
                <w:color w:val="000000"/>
              </w:rPr>
              <w:t>529k</w:t>
            </w:r>
          </w:p>
        </w:tc>
        <w:tc>
          <w:tcPr>
            <w:tcW w:w="1242" w:type="dxa"/>
            <w:tcBorders>
              <w:top w:val="single" w:sz="4" w:space="0" w:color="auto"/>
              <w:left w:val="nil"/>
              <w:bottom w:val="single" w:sz="4" w:space="0" w:color="auto"/>
              <w:right w:val="single" w:sz="4" w:space="0" w:color="auto"/>
            </w:tcBorders>
          </w:tcPr>
          <w:p w14:paraId="0EE43F2C" w14:textId="280CDD90" w:rsidR="00F35CC5" w:rsidRDefault="00F35CC5" w:rsidP="00F35CC5">
            <w:pPr>
              <w:pStyle w:val="TableText"/>
              <w:jc w:val="right"/>
              <w:rPr>
                <w:rFonts w:cs="Calibri"/>
                <w:b/>
                <w:bCs/>
                <w:color w:val="000000"/>
              </w:rPr>
            </w:pPr>
            <w:r>
              <w:rPr>
                <w:rFonts w:cs="Calibri"/>
                <w:b/>
                <w:bCs/>
                <w:color w:val="000000"/>
              </w:rPr>
              <w:t>400K</w:t>
            </w:r>
          </w:p>
        </w:tc>
        <w:tc>
          <w:tcPr>
            <w:tcW w:w="1242" w:type="dxa"/>
            <w:tcBorders>
              <w:top w:val="single" w:sz="4" w:space="0" w:color="auto"/>
              <w:left w:val="nil"/>
              <w:bottom w:val="single" w:sz="4" w:space="0" w:color="auto"/>
              <w:right w:val="single" w:sz="4" w:space="0" w:color="auto"/>
            </w:tcBorders>
          </w:tcPr>
          <w:p w14:paraId="655843BD" w14:textId="6368302A" w:rsidR="00F35CC5" w:rsidRDefault="00F35CC5" w:rsidP="00F35CC5">
            <w:pPr>
              <w:pStyle w:val="TableText"/>
              <w:jc w:val="right"/>
              <w:rPr>
                <w:rFonts w:cs="Calibri"/>
                <w:b/>
                <w:bCs/>
                <w:color w:val="000000"/>
              </w:rPr>
            </w:pPr>
            <w:r>
              <w:rPr>
                <w:rFonts w:cs="Calibri"/>
                <w:b/>
                <w:bCs/>
                <w:color w:val="000000"/>
              </w:rPr>
              <w:t>403K</w:t>
            </w:r>
          </w:p>
        </w:tc>
        <w:tc>
          <w:tcPr>
            <w:tcW w:w="1242" w:type="dxa"/>
            <w:tcBorders>
              <w:top w:val="single" w:sz="4" w:space="0" w:color="auto"/>
              <w:left w:val="nil"/>
              <w:bottom w:val="single" w:sz="4" w:space="0" w:color="auto"/>
              <w:right w:val="single" w:sz="4" w:space="0" w:color="auto"/>
            </w:tcBorders>
            <w:vAlign w:val="bottom"/>
          </w:tcPr>
          <w:p w14:paraId="062B91D0" w14:textId="109B5370" w:rsidR="00F35CC5" w:rsidRDefault="00F35CC5" w:rsidP="00F35CC5">
            <w:pPr>
              <w:pStyle w:val="TableText"/>
              <w:jc w:val="right"/>
              <w:rPr>
                <w:rFonts w:cs="Calibri"/>
                <w:b/>
                <w:bCs/>
                <w:color w:val="000000"/>
              </w:rPr>
            </w:pPr>
            <w:r w:rsidRPr="00F700AE">
              <w:rPr>
                <w:rFonts w:cs="Calibri"/>
                <w:b/>
                <w:bCs/>
                <w:color w:val="000000"/>
              </w:rPr>
              <w:t>382K</w:t>
            </w:r>
          </w:p>
        </w:tc>
        <w:tc>
          <w:tcPr>
            <w:tcW w:w="1242" w:type="dxa"/>
            <w:tcBorders>
              <w:top w:val="single" w:sz="4" w:space="0" w:color="auto"/>
              <w:left w:val="nil"/>
              <w:bottom w:val="single" w:sz="4" w:space="0" w:color="auto"/>
              <w:right w:val="single" w:sz="4" w:space="0" w:color="auto"/>
            </w:tcBorders>
            <w:vAlign w:val="bottom"/>
          </w:tcPr>
          <w:p w14:paraId="50859E78" w14:textId="705A3E80" w:rsidR="00F35CC5" w:rsidRDefault="00F35CC5" w:rsidP="00F35CC5">
            <w:pPr>
              <w:pStyle w:val="TableText"/>
              <w:jc w:val="right"/>
              <w:rPr>
                <w:rFonts w:cs="Calibri"/>
                <w:b/>
                <w:bCs/>
                <w:color w:val="000000"/>
              </w:rPr>
            </w:pPr>
            <w:r w:rsidRPr="00F35CC5">
              <w:rPr>
                <w:rFonts w:cs="Calibri"/>
                <w:b/>
                <w:bCs/>
                <w:color w:val="000000"/>
              </w:rPr>
              <w:t>364K</w:t>
            </w:r>
          </w:p>
        </w:tc>
      </w:tr>
      <w:bookmarkEnd w:id="43"/>
    </w:tbl>
    <w:p w14:paraId="4C32A3D4" w14:textId="77777777" w:rsidR="00A90293" w:rsidRDefault="00A90293" w:rsidP="00A90293">
      <w:pPr>
        <w:spacing w:line="240" w:lineRule="auto"/>
        <w:ind w:left="-142"/>
        <w:jc w:val="both"/>
        <w:rPr>
          <w:rFonts w:cs="Arial"/>
        </w:rPr>
      </w:pPr>
    </w:p>
    <w:p w14:paraId="1F933F3B" w14:textId="715EE7B4" w:rsidR="00994941" w:rsidRDefault="00B20EFA" w:rsidP="00994941">
      <w:pPr>
        <w:ind w:left="-142" w:right="-425"/>
        <w:jc w:val="both"/>
        <w:rPr>
          <w:rFonts w:cs="Arial"/>
        </w:rPr>
      </w:pPr>
      <w:r>
        <w:rPr>
          <w:rFonts w:cs="Arial"/>
        </w:rPr>
        <w:t>Cairns Registry</w:t>
      </w:r>
      <w:r w:rsidR="00994941">
        <w:rPr>
          <w:rFonts w:cs="Arial"/>
        </w:rPr>
        <w:t xml:space="preserve"> expenditure for </w:t>
      </w:r>
      <w:r w:rsidR="00856C85">
        <w:rPr>
          <w:rFonts w:cs="Arial"/>
        </w:rPr>
        <w:t xml:space="preserve">quarter </w:t>
      </w:r>
      <w:r w:rsidR="00BC09BB">
        <w:rPr>
          <w:rFonts w:cs="Arial"/>
        </w:rPr>
        <w:t>6</w:t>
      </w:r>
      <w:r w:rsidR="00EA5932">
        <w:rPr>
          <w:rFonts w:cs="Arial"/>
        </w:rPr>
        <w:t>5</w:t>
      </w:r>
      <w:r w:rsidR="001415BC">
        <w:rPr>
          <w:rFonts w:cs="Arial"/>
        </w:rPr>
        <w:t xml:space="preserve"> </w:t>
      </w:r>
      <w:r w:rsidR="00994941" w:rsidRPr="006A0DDF">
        <w:rPr>
          <w:rFonts w:cs="Arial"/>
        </w:rPr>
        <w:t xml:space="preserve">compared to </w:t>
      </w:r>
      <w:r w:rsidR="00994941">
        <w:rPr>
          <w:rFonts w:cs="Arial"/>
        </w:rPr>
        <w:t xml:space="preserve">the </w:t>
      </w:r>
      <w:r w:rsidR="00994941" w:rsidRPr="006A0DDF">
        <w:rPr>
          <w:rFonts w:cs="Arial"/>
        </w:rPr>
        <w:t xml:space="preserve">previous </w:t>
      </w:r>
      <w:r w:rsidR="00D144AA">
        <w:rPr>
          <w:rFonts w:cs="Arial"/>
        </w:rPr>
        <w:t>four</w:t>
      </w:r>
      <w:r w:rsidR="00FB4C44" w:rsidRPr="006A0DDF">
        <w:rPr>
          <w:rFonts w:cs="Arial"/>
        </w:rPr>
        <w:t xml:space="preserve"> </w:t>
      </w:r>
      <w:r w:rsidR="00994941" w:rsidRPr="006A0DDF">
        <w:rPr>
          <w:rFonts w:cs="Arial"/>
        </w:rPr>
        <w:t>quarter</w:t>
      </w:r>
      <w:r w:rsidR="00994941">
        <w:rPr>
          <w:rFonts w:cs="Arial"/>
        </w:rPr>
        <w:t>s.</w:t>
      </w:r>
    </w:p>
    <w:p w14:paraId="608B292F" w14:textId="1CE778A4" w:rsidR="00B24617" w:rsidRDefault="00B24617" w:rsidP="00994941">
      <w:pPr>
        <w:ind w:left="-142" w:right="-425"/>
        <w:jc w:val="both"/>
        <w:rPr>
          <w:rFonts w:cs="Arial"/>
        </w:rPr>
      </w:pPr>
    </w:p>
    <w:p w14:paraId="2F72324B" w14:textId="2C817E40" w:rsidR="00A90293" w:rsidRDefault="00A90293" w:rsidP="00A90293">
      <w:pPr>
        <w:spacing w:line="240" w:lineRule="auto"/>
        <w:ind w:left="-142"/>
        <w:jc w:val="both"/>
        <w:rPr>
          <w:rFonts w:cs="Arial"/>
          <w:sz w:val="16"/>
          <w:szCs w:val="16"/>
        </w:rPr>
      </w:pPr>
      <w:r>
        <w:rPr>
          <w:rFonts w:cs="Arial"/>
          <w:b/>
          <w:sz w:val="16"/>
          <w:szCs w:val="16"/>
        </w:rPr>
        <w:t>Table 26</w:t>
      </w:r>
      <w:r w:rsidRPr="0089132B">
        <w:rPr>
          <w:rFonts w:cs="Arial"/>
          <w:b/>
          <w:sz w:val="16"/>
          <w:szCs w:val="16"/>
        </w:rPr>
        <w:t xml:space="preserve">: </w:t>
      </w:r>
      <w:r>
        <w:rPr>
          <w:rFonts w:cs="Arial"/>
          <w:sz w:val="16"/>
          <w:szCs w:val="16"/>
        </w:rPr>
        <w:t>Quarterly operating c</w:t>
      </w:r>
      <w:r w:rsidRPr="006C5060">
        <w:rPr>
          <w:rFonts w:cs="Arial"/>
          <w:sz w:val="16"/>
          <w:szCs w:val="16"/>
        </w:rPr>
        <w:t xml:space="preserve">osts Cairns </w:t>
      </w:r>
      <w:r>
        <w:rPr>
          <w:rFonts w:cs="Arial"/>
          <w:sz w:val="16"/>
          <w:szCs w:val="16"/>
        </w:rPr>
        <w:t xml:space="preserve">1 </w:t>
      </w:r>
      <w:r>
        <w:rPr>
          <w:rFonts w:cs="Arial"/>
          <w:sz w:val="16"/>
          <w:szCs w:val="16"/>
        </w:rPr>
        <w:t>July</w:t>
      </w:r>
      <w:r>
        <w:rPr>
          <w:rFonts w:cs="Arial"/>
          <w:sz w:val="16"/>
          <w:szCs w:val="16"/>
        </w:rPr>
        <w:t xml:space="preserve"> 2023 to 30 </w:t>
      </w:r>
      <w:r>
        <w:rPr>
          <w:rFonts w:cs="Arial"/>
          <w:sz w:val="16"/>
          <w:szCs w:val="16"/>
        </w:rPr>
        <w:t>September</w:t>
      </w:r>
      <w:r>
        <w:rPr>
          <w:rFonts w:cs="Arial"/>
          <w:sz w:val="16"/>
          <w:szCs w:val="16"/>
        </w:rPr>
        <w:t xml:space="preserve"> 2024</w:t>
      </w:r>
    </w:p>
    <w:p w14:paraId="4B002B6E" w14:textId="77777777" w:rsidR="00A90293" w:rsidRPr="0070366B" w:rsidRDefault="00A90293" w:rsidP="00A90293">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82493A" w:rsidRPr="00920636" w14:paraId="45E5EB37" w14:textId="77777777" w:rsidTr="00D744B8">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608F000A" w14:textId="77777777" w:rsidR="0082493A" w:rsidRPr="000F130C" w:rsidRDefault="0082493A" w:rsidP="0082493A">
            <w:pPr>
              <w:pStyle w:val="TableText"/>
              <w:ind w:left="49"/>
              <w:rPr>
                <w:b/>
                <w:lang w:eastAsia="en-AU"/>
              </w:rPr>
            </w:pPr>
            <w:bookmarkStart w:id="44"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69015ABE" w14:textId="4640E913" w:rsidR="0082493A" w:rsidRDefault="0082493A" w:rsidP="0082493A">
            <w:pPr>
              <w:pStyle w:val="TableText"/>
              <w:jc w:val="right"/>
              <w:rPr>
                <w:b/>
                <w:lang w:eastAsia="en-AU"/>
              </w:rPr>
            </w:pPr>
            <w:r>
              <w:rPr>
                <w:b/>
                <w:lang w:eastAsia="en-AU"/>
              </w:rPr>
              <w:t>Qtr 61</w:t>
            </w:r>
          </w:p>
        </w:tc>
        <w:tc>
          <w:tcPr>
            <w:tcW w:w="1250" w:type="dxa"/>
            <w:tcBorders>
              <w:top w:val="single" w:sz="4" w:space="0" w:color="auto"/>
              <w:left w:val="nil"/>
              <w:bottom w:val="single" w:sz="4" w:space="0" w:color="auto"/>
              <w:right w:val="single" w:sz="4" w:space="0" w:color="auto"/>
            </w:tcBorders>
          </w:tcPr>
          <w:p w14:paraId="7403266D" w14:textId="2E6D7AE8" w:rsidR="0082493A" w:rsidRDefault="0082493A" w:rsidP="0082493A">
            <w:pPr>
              <w:pStyle w:val="TableText"/>
              <w:jc w:val="right"/>
              <w:rPr>
                <w:b/>
                <w:lang w:eastAsia="en-AU"/>
              </w:rPr>
            </w:pPr>
            <w:r>
              <w:rPr>
                <w:b/>
                <w:lang w:eastAsia="en-AU"/>
              </w:rPr>
              <w:t>Qtr 62</w:t>
            </w:r>
          </w:p>
        </w:tc>
        <w:tc>
          <w:tcPr>
            <w:tcW w:w="1250" w:type="dxa"/>
            <w:tcBorders>
              <w:top w:val="single" w:sz="4" w:space="0" w:color="auto"/>
              <w:left w:val="nil"/>
              <w:bottom w:val="single" w:sz="4" w:space="0" w:color="auto"/>
              <w:right w:val="single" w:sz="4" w:space="0" w:color="auto"/>
            </w:tcBorders>
          </w:tcPr>
          <w:p w14:paraId="37E62A05" w14:textId="5794010E" w:rsidR="0082493A" w:rsidRDefault="0082493A" w:rsidP="0082493A">
            <w:pPr>
              <w:pStyle w:val="TableText"/>
              <w:jc w:val="right"/>
              <w:rPr>
                <w:b/>
                <w:lang w:eastAsia="en-AU"/>
              </w:rPr>
            </w:pPr>
            <w:r>
              <w:rPr>
                <w:b/>
                <w:lang w:eastAsia="en-AU"/>
              </w:rPr>
              <w:t>Qtr 63</w:t>
            </w:r>
          </w:p>
        </w:tc>
        <w:tc>
          <w:tcPr>
            <w:tcW w:w="1250" w:type="dxa"/>
            <w:tcBorders>
              <w:top w:val="single" w:sz="4" w:space="0" w:color="auto"/>
              <w:left w:val="nil"/>
              <w:bottom w:val="single" w:sz="4" w:space="0" w:color="auto"/>
              <w:right w:val="single" w:sz="4" w:space="0" w:color="auto"/>
            </w:tcBorders>
          </w:tcPr>
          <w:p w14:paraId="13E6D690" w14:textId="726FDB3E" w:rsidR="0082493A" w:rsidRDefault="0082493A" w:rsidP="0082493A">
            <w:pPr>
              <w:pStyle w:val="TableText"/>
              <w:jc w:val="right"/>
              <w:rPr>
                <w:b/>
                <w:lang w:eastAsia="en-AU"/>
              </w:rPr>
            </w:pPr>
            <w:r>
              <w:rPr>
                <w:b/>
                <w:lang w:eastAsia="en-AU"/>
              </w:rPr>
              <w:t>Qtr 64</w:t>
            </w:r>
          </w:p>
        </w:tc>
        <w:tc>
          <w:tcPr>
            <w:tcW w:w="1250" w:type="dxa"/>
            <w:tcBorders>
              <w:top w:val="single" w:sz="4" w:space="0" w:color="auto"/>
              <w:left w:val="nil"/>
              <w:bottom w:val="single" w:sz="4" w:space="0" w:color="auto"/>
              <w:right w:val="single" w:sz="4" w:space="0" w:color="auto"/>
            </w:tcBorders>
          </w:tcPr>
          <w:p w14:paraId="19C21680" w14:textId="56341195" w:rsidR="0082493A" w:rsidRDefault="0082493A" w:rsidP="0082493A">
            <w:pPr>
              <w:pStyle w:val="TableText"/>
              <w:jc w:val="right"/>
              <w:rPr>
                <w:b/>
                <w:lang w:eastAsia="en-AU"/>
              </w:rPr>
            </w:pPr>
            <w:r>
              <w:rPr>
                <w:b/>
                <w:lang w:eastAsia="en-AU"/>
              </w:rPr>
              <w:t>Qtr 6</w:t>
            </w:r>
            <w:r>
              <w:rPr>
                <w:b/>
                <w:lang w:eastAsia="en-AU"/>
              </w:rPr>
              <w:t>5</w:t>
            </w:r>
          </w:p>
        </w:tc>
      </w:tr>
      <w:tr w:rsidR="00F35CC5" w:rsidRPr="00920636" w14:paraId="08190562" w14:textId="77777777" w:rsidTr="006D375E">
        <w:trPr>
          <w:trHeight w:val="255"/>
        </w:trPr>
        <w:tc>
          <w:tcPr>
            <w:tcW w:w="2596" w:type="dxa"/>
            <w:tcBorders>
              <w:top w:val="nil"/>
              <w:left w:val="single" w:sz="4" w:space="0" w:color="auto"/>
              <w:bottom w:val="single" w:sz="4" w:space="0" w:color="auto"/>
              <w:right w:val="single" w:sz="4" w:space="0" w:color="auto"/>
            </w:tcBorders>
            <w:noWrap/>
          </w:tcPr>
          <w:p w14:paraId="207D7818" w14:textId="77777777" w:rsidR="00F35CC5" w:rsidRPr="00E72DFB" w:rsidRDefault="00F35CC5" w:rsidP="00F35CC5">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087505C4" w14:textId="15C23AAE" w:rsidR="00F35CC5" w:rsidRDefault="00F35CC5" w:rsidP="00F35CC5">
            <w:pPr>
              <w:pStyle w:val="TableText"/>
              <w:jc w:val="right"/>
              <w:rPr>
                <w:rFonts w:cs="Arial"/>
              </w:rPr>
            </w:pPr>
            <w:r>
              <w:rPr>
                <w:rFonts w:cs="Arial"/>
              </w:rPr>
              <w:t>405K</w:t>
            </w:r>
          </w:p>
        </w:tc>
        <w:tc>
          <w:tcPr>
            <w:tcW w:w="1250" w:type="dxa"/>
            <w:tcBorders>
              <w:top w:val="nil"/>
              <w:left w:val="nil"/>
              <w:bottom w:val="single" w:sz="4" w:space="0" w:color="auto"/>
              <w:right w:val="single" w:sz="4" w:space="0" w:color="auto"/>
            </w:tcBorders>
          </w:tcPr>
          <w:p w14:paraId="0C6AE9E7" w14:textId="7CD5685F" w:rsidR="00F35CC5" w:rsidRDefault="00F35CC5" w:rsidP="00F35CC5">
            <w:pPr>
              <w:pStyle w:val="TableText"/>
              <w:jc w:val="right"/>
              <w:rPr>
                <w:rFonts w:cs="Arial"/>
              </w:rPr>
            </w:pPr>
            <w:r>
              <w:rPr>
                <w:rFonts w:cs="Arial"/>
              </w:rPr>
              <w:t>432K</w:t>
            </w:r>
          </w:p>
        </w:tc>
        <w:tc>
          <w:tcPr>
            <w:tcW w:w="1250" w:type="dxa"/>
            <w:tcBorders>
              <w:top w:val="nil"/>
              <w:left w:val="nil"/>
              <w:bottom w:val="single" w:sz="4" w:space="0" w:color="auto"/>
              <w:right w:val="single" w:sz="4" w:space="0" w:color="auto"/>
            </w:tcBorders>
          </w:tcPr>
          <w:p w14:paraId="7C9BF125" w14:textId="24BC7B4D" w:rsidR="00F35CC5" w:rsidRDefault="00F35CC5" w:rsidP="00F35CC5">
            <w:pPr>
              <w:pStyle w:val="TableText"/>
              <w:jc w:val="right"/>
              <w:rPr>
                <w:rFonts w:cs="Arial"/>
              </w:rPr>
            </w:pPr>
            <w:r>
              <w:rPr>
                <w:rFonts w:cs="Arial"/>
              </w:rPr>
              <w:t>390K</w:t>
            </w:r>
          </w:p>
        </w:tc>
        <w:tc>
          <w:tcPr>
            <w:tcW w:w="1250" w:type="dxa"/>
            <w:tcBorders>
              <w:top w:val="nil"/>
              <w:left w:val="nil"/>
              <w:bottom w:val="single" w:sz="4" w:space="0" w:color="auto"/>
              <w:right w:val="single" w:sz="4" w:space="0" w:color="auto"/>
            </w:tcBorders>
          </w:tcPr>
          <w:p w14:paraId="057F1B6C" w14:textId="5218CEAE" w:rsidR="00F35CC5" w:rsidRDefault="00F35CC5" w:rsidP="00F35CC5">
            <w:pPr>
              <w:pStyle w:val="TableText"/>
              <w:jc w:val="right"/>
              <w:rPr>
                <w:rFonts w:cs="Arial"/>
              </w:rPr>
            </w:pPr>
            <w:r>
              <w:rPr>
                <w:rFonts w:cs="Arial"/>
              </w:rPr>
              <w:t>294K</w:t>
            </w:r>
          </w:p>
        </w:tc>
        <w:tc>
          <w:tcPr>
            <w:tcW w:w="1250" w:type="dxa"/>
            <w:tcBorders>
              <w:top w:val="nil"/>
              <w:left w:val="nil"/>
              <w:bottom w:val="single" w:sz="4" w:space="0" w:color="auto"/>
              <w:right w:val="single" w:sz="4" w:space="0" w:color="auto"/>
            </w:tcBorders>
            <w:vAlign w:val="center"/>
          </w:tcPr>
          <w:p w14:paraId="784B9ED3" w14:textId="5C7B2F89" w:rsidR="00F35CC5" w:rsidRDefault="00F35CC5" w:rsidP="00F35CC5">
            <w:pPr>
              <w:pStyle w:val="TableText"/>
              <w:jc w:val="right"/>
              <w:rPr>
                <w:rFonts w:cs="Arial"/>
              </w:rPr>
            </w:pPr>
            <w:r w:rsidRPr="00F35CC5">
              <w:rPr>
                <w:rFonts w:cs="Arial"/>
              </w:rPr>
              <w:t>398K</w:t>
            </w:r>
          </w:p>
        </w:tc>
      </w:tr>
      <w:tr w:rsidR="00F35CC5" w:rsidRPr="00920636" w14:paraId="40946324" w14:textId="77777777" w:rsidTr="006D375E">
        <w:trPr>
          <w:trHeight w:val="255"/>
        </w:trPr>
        <w:tc>
          <w:tcPr>
            <w:tcW w:w="2596" w:type="dxa"/>
            <w:tcBorders>
              <w:top w:val="nil"/>
              <w:left w:val="single" w:sz="4" w:space="0" w:color="auto"/>
              <w:bottom w:val="single" w:sz="4" w:space="0" w:color="auto"/>
              <w:right w:val="single" w:sz="4" w:space="0" w:color="auto"/>
            </w:tcBorders>
            <w:noWrap/>
            <w:hideMark/>
          </w:tcPr>
          <w:p w14:paraId="42F0367A" w14:textId="77777777" w:rsidR="00F35CC5" w:rsidRPr="00E72DFB" w:rsidRDefault="00F35CC5" w:rsidP="00F35CC5">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1466B0CD" w14:textId="35866BB1" w:rsidR="00F35CC5" w:rsidRDefault="00F35CC5" w:rsidP="00F35CC5">
            <w:pPr>
              <w:pStyle w:val="TableText"/>
              <w:jc w:val="right"/>
              <w:rPr>
                <w:rFonts w:cs="Arial"/>
              </w:rPr>
            </w:pPr>
            <w:r>
              <w:rPr>
                <w:rFonts w:cs="Arial"/>
              </w:rPr>
              <w:t>417K</w:t>
            </w:r>
          </w:p>
        </w:tc>
        <w:tc>
          <w:tcPr>
            <w:tcW w:w="1250" w:type="dxa"/>
            <w:tcBorders>
              <w:top w:val="nil"/>
              <w:left w:val="nil"/>
              <w:bottom w:val="single" w:sz="4" w:space="0" w:color="auto"/>
              <w:right w:val="single" w:sz="4" w:space="0" w:color="auto"/>
            </w:tcBorders>
          </w:tcPr>
          <w:p w14:paraId="42997114" w14:textId="666BB94E" w:rsidR="00F35CC5" w:rsidRDefault="00F35CC5" w:rsidP="00F35CC5">
            <w:pPr>
              <w:pStyle w:val="TableText"/>
              <w:jc w:val="right"/>
              <w:rPr>
                <w:rFonts w:cs="Arial"/>
              </w:rPr>
            </w:pPr>
            <w:r>
              <w:rPr>
                <w:rFonts w:cs="Arial"/>
              </w:rPr>
              <w:t>444K</w:t>
            </w:r>
          </w:p>
        </w:tc>
        <w:tc>
          <w:tcPr>
            <w:tcW w:w="1250" w:type="dxa"/>
            <w:tcBorders>
              <w:top w:val="nil"/>
              <w:left w:val="nil"/>
              <w:bottom w:val="single" w:sz="4" w:space="0" w:color="auto"/>
              <w:right w:val="single" w:sz="4" w:space="0" w:color="auto"/>
            </w:tcBorders>
          </w:tcPr>
          <w:p w14:paraId="1393E67B" w14:textId="11C8314C" w:rsidR="00F35CC5" w:rsidRDefault="00F35CC5" w:rsidP="00F35CC5">
            <w:pPr>
              <w:pStyle w:val="TableText"/>
              <w:jc w:val="right"/>
              <w:rPr>
                <w:rFonts w:cs="Arial"/>
              </w:rPr>
            </w:pPr>
            <w:r>
              <w:rPr>
                <w:rFonts w:cs="Arial"/>
              </w:rPr>
              <w:t>387K</w:t>
            </w:r>
          </w:p>
        </w:tc>
        <w:tc>
          <w:tcPr>
            <w:tcW w:w="1250" w:type="dxa"/>
            <w:tcBorders>
              <w:top w:val="nil"/>
              <w:left w:val="nil"/>
              <w:bottom w:val="single" w:sz="4" w:space="0" w:color="auto"/>
              <w:right w:val="single" w:sz="4" w:space="0" w:color="auto"/>
            </w:tcBorders>
          </w:tcPr>
          <w:p w14:paraId="2BFDCAD6" w14:textId="56905D6E" w:rsidR="00F35CC5" w:rsidRDefault="00F35CC5" w:rsidP="00F35CC5">
            <w:pPr>
              <w:pStyle w:val="TableText"/>
              <w:jc w:val="right"/>
              <w:rPr>
                <w:rFonts w:cs="Arial"/>
              </w:rPr>
            </w:pPr>
            <w:r>
              <w:rPr>
                <w:rFonts w:cs="Arial"/>
              </w:rPr>
              <w:t>391K</w:t>
            </w:r>
          </w:p>
        </w:tc>
        <w:tc>
          <w:tcPr>
            <w:tcW w:w="1250" w:type="dxa"/>
            <w:tcBorders>
              <w:top w:val="nil"/>
              <w:left w:val="nil"/>
              <w:bottom w:val="single" w:sz="4" w:space="0" w:color="auto"/>
              <w:right w:val="single" w:sz="4" w:space="0" w:color="auto"/>
            </w:tcBorders>
            <w:vAlign w:val="center"/>
          </w:tcPr>
          <w:p w14:paraId="425B3887" w14:textId="7CDB7D86" w:rsidR="00F35CC5" w:rsidRDefault="00F35CC5" w:rsidP="00F35CC5">
            <w:pPr>
              <w:pStyle w:val="TableText"/>
              <w:jc w:val="right"/>
              <w:rPr>
                <w:rFonts w:cs="Arial"/>
              </w:rPr>
            </w:pPr>
            <w:r w:rsidRPr="00F35CC5">
              <w:rPr>
                <w:rFonts w:cs="Arial"/>
              </w:rPr>
              <w:t>435K</w:t>
            </w:r>
          </w:p>
        </w:tc>
      </w:tr>
      <w:tr w:rsidR="00F35CC5" w:rsidRPr="00920636" w14:paraId="78C109F0" w14:textId="77777777" w:rsidTr="006D375E">
        <w:trPr>
          <w:trHeight w:val="255"/>
        </w:trPr>
        <w:tc>
          <w:tcPr>
            <w:tcW w:w="2596" w:type="dxa"/>
            <w:tcBorders>
              <w:top w:val="nil"/>
              <w:left w:val="single" w:sz="4" w:space="0" w:color="auto"/>
              <w:bottom w:val="single" w:sz="4" w:space="0" w:color="auto"/>
              <w:right w:val="single" w:sz="4" w:space="0" w:color="auto"/>
            </w:tcBorders>
            <w:noWrap/>
            <w:hideMark/>
          </w:tcPr>
          <w:p w14:paraId="17AC3C97" w14:textId="77777777" w:rsidR="00F35CC5" w:rsidRPr="000F130C" w:rsidRDefault="00F35CC5" w:rsidP="00F35CC5">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459D1E88" w14:textId="42D75D94" w:rsidR="00F35CC5" w:rsidRDefault="00F35CC5" w:rsidP="00F35CC5">
            <w:pPr>
              <w:pStyle w:val="TableText"/>
              <w:jc w:val="right"/>
              <w:rPr>
                <w:rFonts w:cs="Arial"/>
                <w:b/>
                <w:bCs/>
              </w:rPr>
            </w:pPr>
            <w:r>
              <w:rPr>
                <w:rFonts w:cs="Arial"/>
                <w:b/>
                <w:bCs/>
              </w:rPr>
              <w:t>822K</w:t>
            </w:r>
          </w:p>
        </w:tc>
        <w:tc>
          <w:tcPr>
            <w:tcW w:w="1250" w:type="dxa"/>
            <w:tcBorders>
              <w:top w:val="nil"/>
              <w:left w:val="nil"/>
              <w:bottom w:val="single" w:sz="4" w:space="0" w:color="auto"/>
              <w:right w:val="single" w:sz="4" w:space="0" w:color="auto"/>
            </w:tcBorders>
          </w:tcPr>
          <w:p w14:paraId="37A931A8" w14:textId="07975CC3" w:rsidR="00F35CC5" w:rsidRDefault="00F35CC5" w:rsidP="00F35CC5">
            <w:pPr>
              <w:pStyle w:val="TableText"/>
              <w:jc w:val="right"/>
              <w:rPr>
                <w:rFonts w:cs="Arial"/>
                <w:b/>
                <w:bCs/>
              </w:rPr>
            </w:pPr>
            <w:r>
              <w:rPr>
                <w:rFonts w:cs="Arial"/>
                <w:b/>
                <w:bCs/>
              </w:rPr>
              <w:t>876K</w:t>
            </w:r>
          </w:p>
        </w:tc>
        <w:tc>
          <w:tcPr>
            <w:tcW w:w="1250" w:type="dxa"/>
            <w:tcBorders>
              <w:top w:val="nil"/>
              <w:left w:val="nil"/>
              <w:bottom w:val="single" w:sz="4" w:space="0" w:color="auto"/>
              <w:right w:val="single" w:sz="4" w:space="0" w:color="auto"/>
            </w:tcBorders>
          </w:tcPr>
          <w:p w14:paraId="70E2C33C" w14:textId="0902856A" w:rsidR="00F35CC5" w:rsidRDefault="00F35CC5" w:rsidP="00F35CC5">
            <w:pPr>
              <w:pStyle w:val="TableText"/>
              <w:jc w:val="right"/>
              <w:rPr>
                <w:rFonts w:cs="Arial"/>
                <w:b/>
                <w:bCs/>
              </w:rPr>
            </w:pPr>
            <w:r>
              <w:rPr>
                <w:rFonts w:cs="Arial"/>
                <w:b/>
                <w:bCs/>
              </w:rPr>
              <w:t>777K</w:t>
            </w:r>
          </w:p>
        </w:tc>
        <w:tc>
          <w:tcPr>
            <w:tcW w:w="1250" w:type="dxa"/>
            <w:tcBorders>
              <w:top w:val="nil"/>
              <w:left w:val="nil"/>
              <w:bottom w:val="single" w:sz="4" w:space="0" w:color="auto"/>
              <w:right w:val="single" w:sz="4" w:space="0" w:color="auto"/>
            </w:tcBorders>
          </w:tcPr>
          <w:p w14:paraId="4668C065" w14:textId="5DEC5710" w:rsidR="00F35CC5" w:rsidRDefault="00F35CC5" w:rsidP="00F35CC5">
            <w:pPr>
              <w:pStyle w:val="TableText"/>
              <w:jc w:val="right"/>
              <w:rPr>
                <w:rFonts w:cs="Arial"/>
                <w:b/>
                <w:bCs/>
              </w:rPr>
            </w:pPr>
            <w:r>
              <w:rPr>
                <w:rFonts w:cs="Arial"/>
                <w:b/>
                <w:bCs/>
              </w:rPr>
              <w:t>685K</w:t>
            </w:r>
          </w:p>
        </w:tc>
        <w:tc>
          <w:tcPr>
            <w:tcW w:w="1250" w:type="dxa"/>
            <w:tcBorders>
              <w:top w:val="nil"/>
              <w:left w:val="nil"/>
              <w:bottom w:val="single" w:sz="4" w:space="0" w:color="auto"/>
              <w:right w:val="single" w:sz="4" w:space="0" w:color="auto"/>
            </w:tcBorders>
            <w:vAlign w:val="center"/>
          </w:tcPr>
          <w:p w14:paraId="3BA9B63D" w14:textId="6832F83B" w:rsidR="00F35CC5" w:rsidRPr="00F35CC5" w:rsidRDefault="00F35CC5" w:rsidP="00F35CC5">
            <w:pPr>
              <w:pStyle w:val="TableText"/>
              <w:jc w:val="right"/>
              <w:rPr>
                <w:rFonts w:cs="Arial"/>
                <w:b/>
                <w:bCs/>
              </w:rPr>
            </w:pPr>
            <w:r w:rsidRPr="00F35CC5">
              <w:rPr>
                <w:rFonts w:cs="Arial"/>
                <w:b/>
                <w:bCs/>
              </w:rPr>
              <w:t>833K</w:t>
            </w:r>
          </w:p>
        </w:tc>
      </w:tr>
      <w:bookmarkEnd w:id="44"/>
    </w:tbl>
    <w:p w14:paraId="20A73CD7" w14:textId="77777777" w:rsidR="00A90293" w:rsidRDefault="00A90293" w:rsidP="00A90293">
      <w:pPr>
        <w:ind w:left="-142" w:right="-425"/>
        <w:jc w:val="both"/>
        <w:rPr>
          <w:rFonts w:cs="Arial"/>
        </w:rPr>
      </w:pPr>
    </w:p>
    <w:p w14:paraId="0CFC51BD" w14:textId="1EFC0DE7" w:rsidR="00D017C0" w:rsidRPr="00462250" w:rsidRDefault="00D017C0" w:rsidP="00462250">
      <w:pPr>
        <w:ind w:left="-142" w:right="-425"/>
        <w:jc w:val="both"/>
        <w:rPr>
          <w:rFonts w:cs="Arial"/>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134"/>
        <w:gridCol w:w="1418"/>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shd w:val="clear" w:color="auto" w:fill="auto"/>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shd w:val="clear" w:color="auto" w:fill="auto"/>
            <w:vAlign w:val="center"/>
          </w:tcPr>
          <w:p w14:paraId="503B639B" w14:textId="4F77769C"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shd w:val="clear" w:color="auto" w:fill="auto"/>
            <w:vAlign w:val="center"/>
          </w:tcPr>
          <w:p w14:paraId="116923F4" w14:textId="38788BBE"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w:t>
            </w:r>
            <w:r w:rsidR="00613477">
              <w:rPr>
                <w:rFonts w:ascii="Arial" w:hAnsi="Arial" w:cs="Arial"/>
                <w:b/>
                <w:bCs/>
                <w:noProof/>
                <w:lang w:val="en-US"/>
              </w:rPr>
              <w:t xml:space="preserve">AND CLIENT ENGAGEMENT </w:t>
            </w:r>
            <w:r w:rsidRPr="00BC00C8">
              <w:rPr>
                <w:rFonts w:ascii="Arial" w:hAnsi="Arial" w:cs="Arial"/>
                <w:b/>
                <w:bCs/>
                <w:noProof/>
                <w:lang w:val="en-US"/>
              </w:rPr>
              <w:t xml:space="preserve">CALENDAR </w:t>
            </w:r>
            <w:r>
              <w:rPr>
                <w:rFonts w:ascii="Arial" w:hAnsi="Arial" w:cs="Arial"/>
                <w:b/>
                <w:bCs/>
                <w:noProof/>
                <w:lang w:val="en-US"/>
              </w:rPr>
              <w:t>20</w:t>
            </w:r>
            <w:r w:rsidR="001A5CE8">
              <w:rPr>
                <w:rFonts w:ascii="Arial" w:hAnsi="Arial" w:cs="Arial"/>
                <w:b/>
                <w:bCs/>
                <w:noProof/>
                <w:lang w:val="en-US"/>
              </w:rPr>
              <w:t>2</w:t>
            </w:r>
            <w:r w:rsidR="008A2ABA">
              <w:rPr>
                <w:rFonts w:ascii="Arial" w:hAnsi="Arial" w:cs="Arial"/>
                <w:b/>
                <w:bCs/>
                <w:noProof/>
                <w:lang w:val="en-US"/>
              </w:rPr>
              <w:t>4</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2395B219"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5E612B">
              <w:rPr>
                <w:rFonts w:ascii="Arial" w:hAnsi="Arial" w:cs="Arial"/>
                <w:b/>
                <w:bCs/>
                <w:noProof/>
                <w:lang w:val="en-US"/>
              </w:rPr>
              <w:t>July</w:t>
            </w:r>
            <w:r w:rsidR="00920BC4">
              <w:rPr>
                <w:rFonts w:ascii="Arial" w:hAnsi="Arial" w:cs="Arial"/>
                <w:b/>
                <w:bCs/>
                <w:noProof/>
                <w:lang w:val="en-US"/>
              </w:rPr>
              <w:t xml:space="preserve"> 202</w:t>
            </w:r>
            <w:r w:rsidR="008A2ABA">
              <w:rPr>
                <w:rFonts w:ascii="Arial" w:hAnsi="Arial" w:cs="Arial"/>
                <w:b/>
                <w:bCs/>
                <w:noProof/>
                <w:lang w:val="en-US"/>
              </w:rPr>
              <w:t>4</w:t>
            </w:r>
            <w:r>
              <w:rPr>
                <w:rFonts w:ascii="Arial" w:hAnsi="Arial" w:cs="Arial"/>
                <w:b/>
                <w:bCs/>
                <w:noProof/>
                <w:lang w:val="en-US"/>
              </w:rPr>
              <w:t xml:space="preserve"> to 3</w:t>
            </w:r>
            <w:r w:rsidR="005E612B">
              <w:rPr>
                <w:rFonts w:ascii="Arial" w:hAnsi="Arial" w:cs="Arial"/>
                <w:b/>
                <w:bCs/>
                <w:noProof/>
                <w:lang w:val="en-US"/>
              </w:rPr>
              <w:t xml:space="preserve">1 December </w:t>
            </w:r>
            <w:r w:rsidR="00984BBB">
              <w:rPr>
                <w:rFonts w:ascii="Arial" w:hAnsi="Arial" w:cs="Arial"/>
                <w:b/>
                <w:bCs/>
                <w:noProof/>
                <w:lang w:val="en-US"/>
              </w:rPr>
              <w:t>202</w:t>
            </w:r>
            <w:r w:rsidR="008A2ABA">
              <w:rPr>
                <w:rFonts w:ascii="Arial" w:hAnsi="Arial" w:cs="Arial"/>
                <w:b/>
                <w:bCs/>
                <w:noProof/>
                <w:lang w:val="en-US"/>
              </w:rPr>
              <w:t>4</w:t>
            </w:r>
          </w:p>
        </w:tc>
        <w:tc>
          <w:tcPr>
            <w:tcW w:w="3245" w:type="dxa"/>
            <w:tcBorders>
              <w:top w:val="nil"/>
              <w:left w:val="nil"/>
              <w:bottom w:val="single" w:sz="18" w:space="0" w:color="auto"/>
              <w:right w:val="nil"/>
            </w:tcBorders>
            <w:shd w:val="clear" w:color="auto" w:fill="auto"/>
            <w:vAlign w:val="center"/>
          </w:tcPr>
          <w:p w14:paraId="79EDD674" w14:textId="1301DE73" w:rsidR="00D017C0" w:rsidRPr="0056129C" w:rsidRDefault="00D017C0" w:rsidP="00E37E96">
            <w:pPr>
              <w:jc w:val="right"/>
              <w:rPr>
                <w:rFonts w:ascii="Arial Narrow" w:hAnsi="Arial Narrow" w:cs="Arial"/>
                <w:b/>
                <w:bCs/>
              </w:rPr>
            </w:pPr>
          </w:p>
        </w:tc>
      </w:tr>
      <w:tr w:rsidR="009416EA" w:rsidRPr="00BC2C5D" w14:paraId="2D8D131F" w14:textId="77777777" w:rsidTr="00DE4F1F">
        <w:trPr>
          <w:trHeight w:val="56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BD223A" w:rsidRPr="00BC2C5D" w14:paraId="137E730A" w14:textId="77777777" w:rsidTr="00DE4F1F">
        <w:trPr>
          <w:trHeight w:val="567"/>
        </w:trPr>
        <w:tc>
          <w:tcPr>
            <w:tcW w:w="1134"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21F7048C" w:rsidR="00BD223A" w:rsidRPr="00A634FA" w:rsidRDefault="00BD223A" w:rsidP="00BD223A">
            <w:pPr>
              <w:jc w:val="center"/>
              <w:rPr>
                <w:rFonts w:ascii="Arial Narrow" w:hAnsi="Arial Narrow" w:cs="Arial"/>
                <w:sz w:val="16"/>
                <w:szCs w:val="16"/>
              </w:rPr>
            </w:pPr>
            <w:r>
              <w:rPr>
                <w:rFonts w:ascii="Arial Narrow" w:hAnsi="Arial Narrow" w:cs="Arial"/>
                <w:sz w:val="16"/>
                <w:szCs w:val="16"/>
              </w:rPr>
              <w:t>1 July</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50FEC033" w:rsidR="00BD223A" w:rsidRPr="00BD223A" w:rsidRDefault="00BD223A" w:rsidP="00BD223A">
            <w:pPr>
              <w:jc w:val="center"/>
              <w:rPr>
                <w:rFonts w:ascii="Arial Narrow" w:hAnsi="Arial Narrow" w:cs="Arial"/>
                <w:sz w:val="15"/>
                <w:szCs w:val="15"/>
              </w:rPr>
            </w:pP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BD223A" w:rsidRPr="00BD223A" w:rsidRDefault="00BD223A" w:rsidP="00BD223A">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BD223A" w:rsidRPr="00BD223A" w:rsidRDefault="00BD223A" w:rsidP="00BD223A">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BD223A" w:rsidRPr="00BD223A" w:rsidRDefault="00BD223A" w:rsidP="00BD223A">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6FAC65F6" w:rsidR="00BD223A" w:rsidRPr="00BD223A" w:rsidRDefault="00BD223A" w:rsidP="00BD223A">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087203A2" w14:textId="77777777" w:rsidR="00BD223A" w:rsidRPr="00EA2EAA" w:rsidRDefault="00BD223A" w:rsidP="00BD223A">
            <w:pPr>
              <w:jc w:val="center"/>
              <w:rPr>
                <w:rFonts w:ascii="Arial Narrow" w:hAnsi="Arial Narrow"/>
                <w:color w:val="31849B"/>
                <w:sz w:val="16"/>
                <w:szCs w:val="16"/>
              </w:rPr>
            </w:pPr>
            <w:r w:rsidRPr="00EA2EAA">
              <w:rPr>
                <w:rFonts w:ascii="Arial Narrow" w:hAnsi="Arial Narrow"/>
                <w:color w:val="31849B"/>
                <w:sz w:val="16"/>
                <w:szCs w:val="16"/>
              </w:rPr>
              <w:t>Cooktown Circuit</w:t>
            </w:r>
          </w:p>
          <w:p w14:paraId="476BF40D" w14:textId="19020BDC" w:rsidR="00BD223A" w:rsidRPr="00EA2EAA" w:rsidRDefault="00BD223A" w:rsidP="00BD223A">
            <w:pPr>
              <w:jc w:val="center"/>
              <w:rPr>
                <w:rFonts w:ascii="Arial Narrow" w:hAnsi="Arial Narrow" w:cs="Arial"/>
                <w:b/>
                <w:bCs/>
                <w:sz w:val="16"/>
                <w:szCs w:val="16"/>
              </w:rPr>
            </w:pPr>
            <w:r w:rsidRPr="00EA2EAA">
              <w:rPr>
                <w:rFonts w:ascii="Arial Narrow" w:hAnsi="Arial Narrow"/>
                <w:color w:val="31849B"/>
                <w:sz w:val="16"/>
                <w:szCs w:val="16"/>
              </w:rPr>
              <w:t>Hope Vale Circuit</w:t>
            </w:r>
          </w:p>
        </w:tc>
      </w:tr>
      <w:tr w:rsidR="00A14655" w:rsidRPr="00BC2C5D" w14:paraId="7C66C142" w14:textId="77777777" w:rsidTr="00AF1CA1">
        <w:trPr>
          <w:trHeight w:val="190"/>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750FF1B7" w14:textId="0CF1DFC4" w:rsidR="00A14655" w:rsidRPr="00A634FA" w:rsidRDefault="00A14655" w:rsidP="00A14655">
            <w:pPr>
              <w:jc w:val="center"/>
              <w:rPr>
                <w:rFonts w:ascii="Arial Narrow" w:hAnsi="Arial Narrow" w:cs="Arial"/>
                <w:sz w:val="16"/>
                <w:szCs w:val="16"/>
              </w:rPr>
            </w:pPr>
            <w:r>
              <w:rPr>
                <w:rFonts w:ascii="Arial Narrow" w:hAnsi="Arial Narrow" w:cs="Arial"/>
                <w:sz w:val="16"/>
                <w:szCs w:val="16"/>
              </w:rPr>
              <w:t>8 July</w:t>
            </w:r>
          </w:p>
        </w:tc>
        <w:tc>
          <w:tcPr>
            <w:tcW w:w="1134" w:type="dxa"/>
            <w:vMerge w:val="restart"/>
            <w:tcBorders>
              <w:top w:val="single" w:sz="18" w:space="0" w:color="C0C0C0"/>
              <w:left w:val="single" w:sz="18" w:space="0" w:color="C0C0C0"/>
              <w:right w:val="single" w:sz="18" w:space="0" w:color="C0C0C0"/>
            </w:tcBorders>
            <w:shd w:val="clear" w:color="auto" w:fill="FFFF00"/>
            <w:vAlign w:val="center"/>
          </w:tcPr>
          <w:p w14:paraId="7FB8E453" w14:textId="7846173F" w:rsidR="00A14655" w:rsidRPr="00A14655" w:rsidRDefault="00A14655" w:rsidP="00A14655">
            <w:pPr>
              <w:jc w:val="center"/>
              <w:rPr>
                <w:rFonts w:ascii="Arial Narrow" w:hAnsi="Arial Narrow" w:cs="Arial"/>
                <w:b/>
                <w:bCs/>
                <w:sz w:val="16"/>
                <w:szCs w:val="16"/>
              </w:rPr>
            </w:pPr>
            <w:r w:rsidRPr="00A14655">
              <w:rPr>
                <w:rFonts w:ascii="Arial Narrow" w:hAnsi="Arial Narrow" w:cs="Arial"/>
                <w:b/>
                <w:bCs/>
                <w:sz w:val="16"/>
                <w:szCs w:val="16"/>
              </w:rPr>
              <w:t>8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731C4540" w14:textId="034F2953"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9 CE</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1E99A741" w14:textId="0EF105A2"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10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07B23DF6" w14:textId="4F71DF56"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11 Conf</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5BFFB592" w14:textId="6BE1D03E" w:rsidR="00A14655" w:rsidRPr="00BD223A" w:rsidRDefault="00A14655" w:rsidP="00A14655">
            <w:pPr>
              <w:jc w:val="center"/>
              <w:rPr>
                <w:rFonts w:ascii="Arial Narrow" w:hAnsi="Arial Narrow" w:cs="Arial"/>
                <w:b/>
                <w:bCs/>
                <w:sz w:val="15"/>
                <w:szCs w:val="15"/>
              </w:rPr>
            </w:pPr>
            <w:r w:rsidRPr="00BD223A">
              <w:rPr>
                <w:rFonts w:ascii="Arial Narrow" w:hAnsi="Arial Narrow" w:cs="Arial"/>
                <w:b/>
                <w:bCs/>
                <w:sz w:val="15"/>
                <w:szCs w:val="15"/>
              </w:rPr>
              <w:t>Special Holiday – DM Only</w:t>
            </w: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1ED6F9D0" w14:textId="77777777" w:rsidR="00A14655" w:rsidRPr="00EA2EAA" w:rsidRDefault="00A14655" w:rsidP="00A14655">
            <w:pPr>
              <w:jc w:val="center"/>
              <w:rPr>
                <w:rFonts w:ascii="Arial Narrow" w:hAnsi="Arial Narrow" w:cs="Arial"/>
                <w:b/>
                <w:bCs/>
                <w:sz w:val="16"/>
                <w:szCs w:val="16"/>
              </w:rPr>
            </w:pPr>
            <w:r w:rsidRPr="00EA2EAA">
              <w:rPr>
                <w:rFonts w:ascii="Arial Narrow" w:hAnsi="Arial Narrow" w:cs="Arial"/>
                <w:b/>
                <w:bCs/>
                <w:sz w:val="16"/>
                <w:szCs w:val="16"/>
              </w:rPr>
              <w:t>12 NAIDOC Day - DM</w:t>
            </w:r>
          </w:p>
          <w:p w14:paraId="304C5BB3" w14:textId="46F40BFF" w:rsidR="00A14655" w:rsidRPr="00EA2EAA" w:rsidRDefault="00A14655" w:rsidP="00A14655">
            <w:pPr>
              <w:jc w:val="center"/>
              <w:rPr>
                <w:rFonts w:ascii="Arial Narrow" w:hAnsi="Arial Narrow"/>
                <w:color w:val="31849B"/>
                <w:sz w:val="16"/>
                <w:szCs w:val="16"/>
              </w:rPr>
            </w:pPr>
            <w:r w:rsidRPr="00EA2EAA">
              <w:rPr>
                <w:rFonts w:ascii="Arial Narrow" w:hAnsi="Arial Narrow"/>
                <w:color w:val="31849B"/>
                <w:sz w:val="16"/>
                <w:szCs w:val="16"/>
              </w:rPr>
              <w:t>Aurukun Cape B &amp; Coen Cape A Circuit</w:t>
            </w:r>
          </w:p>
        </w:tc>
      </w:tr>
      <w:tr w:rsidR="00A14655" w:rsidRPr="00BC2C5D" w14:paraId="03BE25DE" w14:textId="77777777" w:rsidTr="00AF1CA1">
        <w:trPr>
          <w:trHeight w:val="190"/>
        </w:trPr>
        <w:tc>
          <w:tcPr>
            <w:tcW w:w="1134" w:type="dxa"/>
            <w:vMerge/>
            <w:tcBorders>
              <w:left w:val="single" w:sz="18" w:space="0" w:color="auto"/>
              <w:right w:val="single" w:sz="18" w:space="0" w:color="C0C0C0"/>
            </w:tcBorders>
            <w:shd w:val="clear" w:color="auto" w:fill="auto"/>
            <w:vAlign w:val="center"/>
          </w:tcPr>
          <w:p w14:paraId="62F0539E" w14:textId="77777777" w:rsidR="00A14655" w:rsidRDefault="00A14655" w:rsidP="00A14655">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FF00"/>
            <w:vAlign w:val="center"/>
          </w:tcPr>
          <w:p w14:paraId="38C4CA1D" w14:textId="77777777" w:rsidR="00A14655" w:rsidRPr="00BD223A" w:rsidRDefault="00A14655" w:rsidP="00A14655">
            <w:pPr>
              <w:jc w:val="center"/>
              <w:rPr>
                <w:rFonts w:ascii="Arial Narrow" w:hAnsi="Arial Narrow" w:cs="Arial"/>
                <w:sz w:val="15"/>
                <w:szCs w:val="15"/>
              </w:rPr>
            </w:pPr>
          </w:p>
        </w:tc>
        <w:tc>
          <w:tcPr>
            <w:tcW w:w="1418" w:type="dxa"/>
            <w:tcBorders>
              <w:top w:val="nil"/>
              <w:left w:val="single" w:sz="18" w:space="0" w:color="C0C0C0"/>
              <w:bottom w:val="nil"/>
              <w:right w:val="single" w:sz="18" w:space="0" w:color="C0C0C0"/>
            </w:tcBorders>
            <w:shd w:val="clear" w:color="auto" w:fill="769250"/>
            <w:vAlign w:val="center"/>
          </w:tcPr>
          <w:p w14:paraId="708A7BB8" w14:textId="5E91BBA9"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9 CE</w:t>
            </w:r>
          </w:p>
        </w:tc>
        <w:tc>
          <w:tcPr>
            <w:tcW w:w="1417" w:type="dxa"/>
            <w:tcBorders>
              <w:top w:val="nil"/>
              <w:left w:val="single" w:sz="18" w:space="0" w:color="C0C0C0"/>
              <w:bottom w:val="nil"/>
              <w:right w:val="single" w:sz="18" w:space="0" w:color="C0C0C0"/>
            </w:tcBorders>
            <w:shd w:val="clear" w:color="auto" w:fill="769250"/>
            <w:vAlign w:val="center"/>
          </w:tcPr>
          <w:p w14:paraId="0BB94319" w14:textId="17D91EEF"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10 Conf</w:t>
            </w:r>
          </w:p>
        </w:tc>
        <w:tc>
          <w:tcPr>
            <w:tcW w:w="1276" w:type="dxa"/>
            <w:tcBorders>
              <w:top w:val="nil"/>
              <w:left w:val="single" w:sz="18" w:space="0" w:color="C0C0C0"/>
              <w:bottom w:val="nil"/>
              <w:right w:val="single" w:sz="18" w:space="0" w:color="BFBFBF"/>
            </w:tcBorders>
            <w:shd w:val="clear" w:color="auto" w:fill="769250"/>
            <w:vAlign w:val="center"/>
          </w:tcPr>
          <w:p w14:paraId="5D4FD64B" w14:textId="7F8476CF"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11 CE</w:t>
            </w:r>
          </w:p>
        </w:tc>
        <w:tc>
          <w:tcPr>
            <w:tcW w:w="1234" w:type="dxa"/>
            <w:vMerge/>
            <w:tcBorders>
              <w:left w:val="single" w:sz="18" w:space="0" w:color="BFBFBF"/>
              <w:right w:val="single" w:sz="18" w:space="0" w:color="auto"/>
            </w:tcBorders>
            <w:shd w:val="clear" w:color="auto" w:fill="auto"/>
            <w:vAlign w:val="center"/>
          </w:tcPr>
          <w:p w14:paraId="5ADCEEA2" w14:textId="77777777" w:rsidR="00A14655" w:rsidRPr="00BD223A" w:rsidRDefault="00A14655" w:rsidP="00A14655">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68BBB290" w14:textId="77777777" w:rsidR="00A14655" w:rsidRPr="00EA2EAA" w:rsidRDefault="00A14655" w:rsidP="00A14655">
            <w:pPr>
              <w:jc w:val="center"/>
              <w:rPr>
                <w:rFonts w:ascii="Arial Narrow" w:hAnsi="Arial Narrow" w:cs="Arial"/>
                <w:b/>
                <w:bCs/>
                <w:sz w:val="16"/>
                <w:szCs w:val="16"/>
              </w:rPr>
            </w:pPr>
          </w:p>
        </w:tc>
      </w:tr>
      <w:tr w:rsidR="009B75ED" w:rsidRPr="00BC2C5D" w14:paraId="35F02D75" w14:textId="77777777" w:rsidTr="00A14655">
        <w:trPr>
          <w:trHeight w:val="190"/>
        </w:trPr>
        <w:tc>
          <w:tcPr>
            <w:tcW w:w="1134" w:type="dxa"/>
            <w:vMerge/>
            <w:tcBorders>
              <w:left w:val="single" w:sz="18" w:space="0" w:color="auto"/>
              <w:right w:val="single" w:sz="18" w:space="0" w:color="C0C0C0"/>
            </w:tcBorders>
            <w:shd w:val="clear" w:color="auto" w:fill="auto"/>
            <w:vAlign w:val="center"/>
          </w:tcPr>
          <w:p w14:paraId="30BF6A2D" w14:textId="77777777" w:rsidR="009B75ED" w:rsidRDefault="009B75ED" w:rsidP="00BD223A">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FF00"/>
            <w:vAlign w:val="center"/>
          </w:tcPr>
          <w:p w14:paraId="3A59007D" w14:textId="77777777" w:rsidR="009B75ED" w:rsidRPr="00BD223A" w:rsidRDefault="009B75ED" w:rsidP="00BD223A">
            <w:pPr>
              <w:jc w:val="center"/>
              <w:rPr>
                <w:rFonts w:ascii="Arial Narrow" w:hAnsi="Arial Narrow" w:cs="Arial"/>
                <w:sz w:val="15"/>
                <w:szCs w:val="15"/>
              </w:rPr>
            </w:pPr>
          </w:p>
        </w:tc>
        <w:tc>
          <w:tcPr>
            <w:tcW w:w="1418" w:type="dxa"/>
            <w:tcBorders>
              <w:top w:val="nil"/>
              <w:left w:val="single" w:sz="18" w:space="0" w:color="C0C0C0"/>
              <w:right w:val="single" w:sz="18" w:space="0" w:color="BFBFBF"/>
            </w:tcBorders>
            <w:shd w:val="clear" w:color="auto" w:fill="auto"/>
            <w:vAlign w:val="center"/>
          </w:tcPr>
          <w:p w14:paraId="03748179" w14:textId="77777777" w:rsidR="009B75ED" w:rsidRPr="00BD223A" w:rsidRDefault="009B75ED" w:rsidP="00BD223A">
            <w:pPr>
              <w:jc w:val="center"/>
              <w:rPr>
                <w:rFonts w:ascii="Arial Narrow" w:hAnsi="Arial Narrow" w:cs="Arial"/>
                <w:sz w:val="16"/>
                <w:szCs w:val="16"/>
              </w:rPr>
            </w:pPr>
          </w:p>
        </w:tc>
        <w:tc>
          <w:tcPr>
            <w:tcW w:w="1417" w:type="dxa"/>
            <w:tcBorders>
              <w:top w:val="nil"/>
              <w:left w:val="single" w:sz="18" w:space="0" w:color="BFBFBF"/>
              <w:right w:val="single" w:sz="18" w:space="0" w:color="C0C0C0"/>
            </w:tcBorders>
            <w:shd w:val="clear" w:color="auto" w:fill="FFFF00"/>
            <w:vAlign w:val="center"/>
          </w:tcPr>
          <w:p w14:paraId="2797AC11" w14:textId="79E7BC04" w:rsidR="009B75ED" w:rsidRPr="00A14655" w:rsidRDefault="00A14655" w:rsidP="00BD223A">
            <w:pPr>
              <w:jc w:val="center"/>
              <w:rPr>
                <w:rFonts w:ascii="Arial Narrow" w:hAnsi="Arial Narrow" w:cs="Arial"/>
                <w:b/>
                <w:bCs/>
                <w:sz w:val="16"/>
                <w:szCs w:val="16"/>
              </w:rPr>
            </w:pPr>
            <w:r w:rsidRPr="00A14655">
              <w:rPr>
                <w:rFonts w:ascii="Arial Narrow" w:hAnsi="Arial Narrow" w:cs="Arial"/>
                <w:b/>
                <w:bCs/>
                <w:sz w:val="16"/>
                <w:szCs w:val="16"/>
              </w:rPr>
              <w:t>10 CE</w:t>
            </w:r>
          </w:p>
        </w:tc>
        <w:tc>
          <w:tcPr>
            <w:tcW w:w="1276" w:type="dxa"/>
            <w:tcBorders>
              <w:top w:val="nil"/>
              <w:left w:val="single" w:sz="18" w:space="0" w:color="C0C0C0"/>
              <w:right w:val="single" w:sz="18" w:space="0" w:color="C0C0C0"/>
            </w:tcBorders>
            <w:shd w:val="clear" w:color="auto" w:fill="auto"/>
            <w:vAlign w:val="center"/>
          </w:tcPr>
          <w:p w14:paraId="00B0C8FE" w14:textId="77777777" w:rsidR="009B75ED" w:rsidRPr="00BD223A" w:rsidRDefault="009B75ED" w:rsidP="00BD223A">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191B7053" w14:textId="77777777" w:rsidR="009B75ED" w:rsidRPr="00BD223A" w:rsidRDefault="009B75ED" w:rsidP="00BD223A">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4CB0CE89" w14:textId="77777777" w:rsidR="009B75ED" w:rsidRPr="00EA2EAA" w:rsidRDefault="009B75ED" w:rsidP="00BD223A">
            <w:pPr>
              <w:jc w:val="center"/>
              <w:rPr>
                <w:rFonts w:ascii="Arial Narrow" w:hAnsi="Arial Narrow" w:cs="Arial"/>
                <w:b/>
                <w:bCs/>
                <w:sz w:val="16"/>
                <w:szCs w:val="16"/>
              </w:rPr>
            </w:pPr>
          </w:p>
        </w:tc>
      </w:tr>
      <w:tr w:rsidR="00A14655" w:rsidRPr="00BC2C5D" w14:paraId="5BA53CBD" w14:textId="77777777" w:rsidTr="000E797E">
        <w:trPr>
          <w:trHeight w:val="567"/>
        </w:trPr>
        <w:tc>
          <w:tcPr>
            <w:tcW w:w="1134" w:type="dxa"/>
            <w:tcBorders>
              <w:top w:val="single" w:sz="18" w:space="0" w:color="BFBFBF"/>
              <w:left w:val="single" w:sz="18" w:space="0" w:color="auto"/>
              <w:right w:val="single" w:sz="18" w:space="0" w:color="C0C0C0"/>
            </w:tcBorders>
            <w:shd w:val="clear" w:color="auto" w:fill="auto"/>
            <w:vAlign w:val="center"/>
          </w:tcPr>
          <w:p w14:paraId="0D10FC03" w14:textId="74F2B67A" w:rsidR="00A14655" w:rsidRPr="00A634FA" w:rsidRDefault="00A14655" w:rsidP="00A14655">
            <w:pPr>
              <w:jc w:val="center"/>
              <w:rPr>
                <w:rFonts w:ascii="Arial Narrow" w:hAnsi="Arial Narrow" w:cs="Arial"/>
                <w:sz w:val="16"/>
                <w:szCs w:val="16"/>
              </w:rPr>
            </w:pPr>
            <w:r>
              <w:rPr>
                <w:rFonts w:ascii="Arial Narrow" w:hAnsi="Arial Narrow" w:cs="Arial"/>
                <w:sz w:val="16"/>
                <w:szCs w:val="16"/>
              </w:rPr>
              <w:t>15 July</w:t>
            </w:r>
          </w:p>
        </w:tc>
        <w:tc>
          <w:tcPr>
            <w:tcW w:w="1134" w:type="dxa"/>
            <w:tcBorders>
              <w:top w:val="single" w:sz="18" w:space="0" w:color="BFBFBF"/>
              <w:left w:val="single" w:sz="18" w:space="0" w:color="C0C0C0"/>
              <w:right w:val="single" w:sz="18" w:space="0" w:color="C0C0C0"/>
            </w:tcBorders>
            <w:shd w:val="clear" w:color="auto" w:fill="auto"/>
            <w:vAlign w:val="center"/>
          </w:tcPr>
          <w:p w14:paraId="5FA0BC74" w14:textId="1101B3A4" w:rsidR="00A14655" w:rsidRPr="00BD223A" w:rsidRDefault="00A14655" w:rsidP="00A14655">
            <w:pPr>
              <w:jc w:val="center"/>
              <w:rPr>
                <w:rFonts w:ascii="Arial Narrow" w:hAnsi="Arial Narrow" w:cs="Arial"/>
                <w:sz w:val="15"/>
                <w:szCs w:val="15"/>
              </w:rPr>
            </w:pPr>
          </w:p>
        </w:tc>
        <w:tc>
          <w:tcPr>
            <w:tcW w:w="1418" w:type="dxa"/>
            <w:tcBorders>
              <w:top w:val="single" w:sz="18" w:space="0" w:color="BFBFBF"/>
              <w:left w:val="single" w:sz="18" w:space="0" w:color="C0C0C0"/>
              <w:right w:val="single" w:sz="18" w:space="0" w:color="BFBFBF"/>
              <w:tr2bl w:val="nil"/>
            </w:tcBorders>
            <w:shd w:val="clear" w:color="auto" w:fill="FF0000"/>
            <w:vAlign w:val="center"/>
          </w:tcPr>
          <w:p w14:paraId="346AA547" w14:textId="205215CD" w:rsidR="00A14655" w:rsidRPr="008661EE" w:rsidRDefault="00A14655" w:rsidP="00A14655">
            <w:pPr>
              <w:jc w:val="center"/>
              <w:rPr>
                <w:rFonts w:ascii="Arial Narrow" w:hAnsi="Arial Narrow" w:cs="Arial"/>
                <w:color w:val="FFFFFF" w:themeColor="background1"/>
                <w:sz w:val="16"/>
                <w:szCs w:val="16"/>
              </w:rPr>
            </w:pPr>
            <w:r w:rsidRPr="008661EE">
              <w:rPr>
                <w:rFonts w:ascii="Arial Narrow" w:hAnsi="Arial Narrow" w:cs="Arial"/>
                <w:b/>
                <w:bCs/>
                <w:color w:val="FFFFFF" w:themeColor="background1"/>
                <w:sz w:val="16"/>
                <w:szCs w:val="16"/>
              </w:rPr>
              <w:t>16 Conf</w:t>
            </w:r>
          </w:p>
        </w:tc>
        <w:tc>
          <w:tcPr>
            <w:tcW w:w="1417" w:type="dxa"/>
            <w:tcBorders>
              <w:top w:val="single" w:sz="18" w:space="0" w:color="BFBFBF"/>
              <w:left w:val="single" w:sz="18" w:space="0" w:color="BFBFBF"/>
              <w:right w:val="single" w:sz="18" w:space="0" w:color="C0C0C0"/>
            </w:tcBorders>
            <w:shd w:val="clear" w:color="auto" w:fill="FF0000"/>
            <w:vAlign w:val="center"/>
          </w:tcPr>
          <w:p w14:paraId="7A536749" w14:textId="081B187E" w:rsidR="00A14655" w:rsidRPr="008661EE" w:rsidRDefault="00A14655" w:rsidP="00A14655">
            <w:pPr>
              <w:jc w:val="center"/>
              <w:rPr>
                <w:rFonts w:ascii="Arial Narrow" w:hAnsi="Arial Narrow" w:cs="Arial"/>
                <w:color w:val="FFFFFF" w:themeColor="background1"/>
                <w:sz w:val="16"/>
                <w:szCs w:val="16"/>
              </w:rPr>
            </w:pPr>
            <w:r w:rsidRPr="008661EE">
              <w:rPr>
                <w:rFonts w:ascii="Arial Narrow" w:hAnsi="Arial Narrow" w:cs="Arial"/>
                <w:b/>
                <w:bCs/>
                <w:color w:val="FFFFFF" w:themeColor="background1"/>
                <w:sz w:val="16"/>
                <w:szCs w:val="16"/>
              </w:rPr>
              <w:t>17 Conf</w:t>
            </w:r>
          </w:p>
        </w:tc>
        <w:tc>
          <w:tcPr>
            <w:tcW w:w="1276" w:type="dxa"/>
            <w:tcBorders>
              <w:top w:val="single" w:sz="18" w:space="0" w:color="BFBFBF"/>
              <w:left w:val="single" w:sz="18" w:space="0" w:color="C0C0C0"/>
              <w:right w:val="single" w:sz="18" w:space="0" w:color="C0C0C0"/>
            </w:tcBorders>
            <w:shd w:val="clear" w:color="auto" w:fill="FF0000"/>
            <w:vAlign w:val="center"/>
          </w:tcPr>
          <w:p w14:paraId="6CAE5B32" w14:textId="12874409" w:rsidR="00A14655" w:rsidRPr="008661EE" w:rsidRDefault="00A14655" w:rsidP="00A14655">
            <w:pPr>
              <w:jc w:val="center"/>
              <w:rPr>
                <w:rFonts w:ascii="Arial Narrow" w:hAnsi="Arial Narrow" w:cs="Arial"/>
                <w:color w:val="FFFFFF" w:themeColor="background1"/>
                <w:sz w:val="16"/>
                <w:szCs w:val="16"/>
              </w:rPr>
            </w:pPr>
            <w:r w:rsidRPr="008661EE">
              <w:rPr>
                <w:rFonts w:ascii="Arial Narrow" w:hAnsi="Arial Narrow" w:cs="Arial"/>
                <w:b/>
                <w:bCs/>
                <w:color w:val="FFFFFF" w:themeColor="background1"/>
                <w:sz w:val="16"/>
                <w:szCs w:val="16"/>
              </w:rPr>
              <w:t>18 CE</w:t>
            </w:r>
          </w:p>
        </w:tc>
        <w:tc>
          <w:tcPr>
            <w:tcW w:w="1234" w:type="dxa"/>
            <w:tcBorders>
              <w:top w:val="single" w:sz="18" w:space="0" w:color="BFBFBF"/>
              <w:left w:val="single" w:sz="18" w:space="0" w:color="C0C0C0"/>
              <w:right w:val="single" w:sz="18" w:space="0" w:color="auto"/>
            </w:tcBorders>
            <w:shd w:val="clear" w:color="auto" w:fill="auto"/>
            <w:vAlign w:val="center"/>
          </w:tcPr>
          <w:p w14:paraId="77ED7AC8" w14:textId="58F4AF66" w:rsidR="00A14655" w:rsidRPr="00BD223A" w:rsidRDefault="00A14655" w:rsidP="00A14655">
            <w:pPr>
              <w:jc w:val="center"/>
              <w:rPr>
                <w:rFonts w:ascii="Arial Narrow" w:hAnsi="Arial Narrow" w:cs="Arial"/>
                <w:b/>
                <w:bCs/>
                <w:sz w:val="15"/>
                <w:szCs w:val="15"/>
              </w:rPr>
            </w:pPr>
            <w:r w:rsidRPr="00BD223A">
              <w:rPr>
                <w:rFonts w:ascii="Arial Narrow" w:hAnsi="Arial Narrow" w:cs="Arial"/>
                <w:b/>
                <w:bCs/>
                <w:sz w:val="15"/>
                <w:szCs w:val="15"/>
              </w:rPr>
              <w:t>Show Holiday</w:t>
            </w:r>
          </w:p>
        </w:tc>
        <w:tc>
          <w:tcPr>
            <w:tcW w:w="3245" w:type="dxa"/>
            <w:tcBorders>
              <w:top w:val="single" w:sz="18" w:space="0" w:color="BFBFBF"/>
              <w:left w:val="single" w:sz="18" w:space="0" w:color="auto"/>
              <w:right w:val="single" w:sz="18" w:space="0" w:color="auto"/>
            </w:tcBorders>
            <w:shd w:val="clear" w:color="auto" w:fill="auto"/>
            <w:vAlign w:val="center"/>
          </w:tcPr>
          <w:p w14:paraId="2BD1F048" w14:textId="77777777" w:rsidR="00A14655" w:rsidRPr="00EA2EAA" w:rsidRDefault="00A14655" w:rsidP="00A14655">
            <w:pPr>
              <w:jc w:val="center"/>
              <w:rPr>
                <w:rFonts w:ascii="Arial Narrow" w:hAnsi="Arial Narrow" w:cs="Arial"/>
                <w:b/>
                <w:bCs/>
                <w:sz w:val="16"/>
                <w:szCs w:val="16"/>
              </w:rPr>
            </w:pPr>
            <w:r w:rsidRPr="00EA2EAA">
              <w:rPr>
                <w:rFonts w:ascii="Arial Narrow" w:hAnsi="Arial Narrow" w:cs="Arial"/>
                <w:b/>
                <w:bCs/>
                <w:sz w:val="16"/>
                <w:szCs w:val="16"/>
              </w:rPr>
              <w:t>19 Cairns Show Day</w:t>
            </w:r>
          </w:p>
          <w:p w14:paraId="6C8C40F7" w14:textId="2FFBD3B2" w:rsidR="00A14655" w:rsidRPr="00EA2EAA" w:rsidRDefault="00A14655" w:rsidP="00A14655">
            <w:pPr>
              <w:jc w:val="center"/>
              <w:rPr>
                <w:rFonts w:ascii="Arial Narrow" w:hAnsi="Arial Narrow"/>
                <w:sz w:val="16"/>
                <w:szCs w:val="16"/>
              </w:rPr>
            </w:pPr>
            <w:r w:rsidRPr="00EA2EAA">
              <w:rPr>
                <w:rFonts w:ascii="Arial Narrow" w:hAnsi="Arial Narrow"/>
                <w:color w:val="31849B"/>
                <w:sz w:val="16"/>
                <w:szCs w:val="16"/>
              </w:rPr>
              <w:t>Doomadgee Gulf Circuit</w:t>
            </w:r>
          </w:p>
        </w:tc>
      </w:tr>
      <w:tr w:rsidR="00F3374E" w:rsidRPr="00BC2C5D" w14:paraId="3FC520FE" w14:textId="77777777" w:rsidTr="00F3374E">
        <w:trPr>
          <w:trHeight w:val="285"/>
        </w:trPr>
        <w:tc>
          <w:tcPr>
            <w:tcW w:w="1134" w:type="dxa"/>
            <w:vMerge w:val="restart"/>
            <w:tcBorders>
              <w:top w:val="single" w:sz="18" w:space="0" w:color="BFBFBF"/>
              <w:left w:val="single" w:sz="18" w:space="0" w:color="auto"/>
              <w:right w:val="single" w:sz="18" w:space="0" w:color="C0C0C0"/>
            </w:tcBorders>
            <w:shd w:val="clear" w:color="auto" w:fill="auto"/>
            <w:vAlign w:val="center"/>
          </w:tcPr>
          <w:p w14:paraId="6D1805FC" w14:textId="6A4FF6C1" w:rsidR="00F3374E" w:rsidRPr="00A634FA" w:rsidRDefault="00F3374E" w:rsidP="00F3374E">
            <w:pPr>
              <w:jc w:val="center"/>
              <w:rPr>
                <w:rFonts w:ascii="Arial Narrow" w:hAnsi="Arial Narrow" w:cs="Arial"/>
                <w:sz w:val="16"/>
                <w:szCs w:val="16"/>
              </w:rPr>
            </w:pPr>
            <w:r>
              <w:rPr>
                <w:rFonts w:ascii="Arial Narrow" w:hAnsi="Arial Narrow" w:cs="Arial"/>
                <w:sz w:val="16"/>
                <w:szCs w:val="16"/>
              </w:rPr>
              <w:t>22 July</w:t>
            </w:r>
          </w:p>
        </w:tc>
        <w:tc>
          <w:tcPr>
            <w:tcW w:w="1134" w:type="dxa"/>
            <w:tcBorders>
              <w:top w:val="single" w:sz="18" w:space="0" w:color="BFBFBF"/>
              <w:left w:val="single" w:sz="18" w:space="0" w:color="C0C0C0"/>
              <w:right w:val="single" w:sz="18" w:space="0" w:color="C0C0C0"/>
            </w:tcBorders>
            <w:shd w:val="clear" w:color="auto" w:fill="A972A9"/>
            <w:vAlign w:val="center"/>
          </w:tcPr>
          <w:p w14:paraId="4DAA80E5" w14:textId="0344F2BC"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22 CE</w:t>
            </w:r>
          </w:p>
        </w:tc>
        <w:tc>
          <w:tcPr>
            <w:tcW w:w="1418" w:type="dxa"/>
            <w:tcBorders>
              <w:top w:val="single" w:sz="18" w:space="0" w:color="C0C0C0"/>
              <w:left w:val="single" w:sz="18" w:space="0" w:color="C0C0C0"/>
              <w:bottom w:val="nil"/>
              <w:right w:val="single" w:sz="18" w:space="0" w:color="BFBFBF"/>
              <w:tr2bl w:val="nil"/>
            </w:tcBorders>
            <w:shd w:val="clear" w:color="auto" w:fill="A972A9"/>
            <w:vAlign w:val="center"/>
          </w:tcPr>
          <w:p w14:paraId="211F9DD8" w14:textId="6002266F"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23 CE</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54F73A57" w14:textId="4D894870"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24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2B85F166" w14:textId="26ACE1E8"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25 Conf</w:t>
            </w:r>
          </w:p>
        </w:tc>
        <w:tc>
          <w:tcPr>
            <w:tcW w:w="1234" w:type="dxa"/>
            <w:vMerge w:val="restart"/>
            <w:tcBorders>
              <w:top w:val="single" w:sz="18" w:space="0" w:color="BFBFBF"/>
              <w:left w:val="single" w:sz="18" w:space="0" w:color="C0C0C0"/>
              <w:right w:val="single" w:sz="18" w:space="0" w:color="auto"/>
            </w:tcBorders>
            <w:shd w:val="clear" w:color="auto" w:fill="auto"/>
            <w:vAlign w:val="center"/>
          </w:tcPr>
          <w:p w14:paraId="4C8AAF12" w14:textId="58205119"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BFBFBF"/>
              <w:left w:val="single" w:sz="18" w:space="0" w:color="auto"/>
              <w:right w:val="single" w:sz="18" w:space="0" w:color="auto"/>
            </w:tcBorders>
            <w:shd w:val="clear" w:color="auto" w:fill="auto"/>
            <w:vAlign w:val="center"/>
          </w:tcPr>
          <w:p w14:paraId="4A692BE1" w14:textId="00A22319" w:rsidR="00F3374E" w:rsidRPr="00EA2EAA" w:rsidRDefault="00F3374E" w:rsidP="00F3374E">
            <w:pPr>
              <w:jc w:val="center"/>
              <w:rPr>
                <w:rFonts w:ascii="Arial Narrow" w:hAnsi="Arial Narrow" w:cs="Arial"/>
                <w:sz w:val="16"/>
                <w:szCs w:val="16"/>
              </w:rPr>
            </w:pPr>
            <w:r w:rsidRPr="00EA2EAA">
              <w:rPr>
                <w:rFonts w:ascii="Arial Narrow" w:hAnsi="Arial Narrow" w:cs="Arial"/>
                <w:b/>
                <w:bCs/>
                <w:sz w:val="16"/>
                <w:szCs w:val="16"/>
              </w:rPr>
              <w:t>22 Mossman Show Day</w:t>
            </w:r>
          </w:p>
        </w:tc>
      </w:tr>
      <w:tr w:rsidR="00F3374E" w:rsidRPr="00BC2C5D" w14:paraId="5ECC2293" w14:textId="77777777" w:rsidTr="00F3374E">
        <w:trPr>
          <w:trHeight w:val="285"/>
        </w:trPr>
        <w:tc>
          <w:tcPr>
            <w:tcW w:w="1134" w:type="dxa"/>
            <w:vMerge/>
            <w:tcBorders>
              <w:left w:val="single" w:sz="18" w:space="0" w:color="auto"/>
              <w:right w:val="single" w:sz="18" w:space="0" w:color="C0C0C0"/>
            </w:tcBorders>
            <w:shd w:val="clear" w:color="auto" w:fill="auto"/>
            <w:vAlign w:val="center"/>
          </w:tcPr>
          <w:p w14:paraId="518E7B0D" w14:textId="77777777" w:rsidR="00F3374E" w:rsidRDefault="00F3374E" w:rsidP="00F3374E">
            <w:pPr>
              <w:jc w:val="center"/>
              <w:rPr>
                <w:rFonts w:ascii="Arial Narrow" w:hAnsi="Arial Narrow" w:cs="Arial"/>
                <w:sz w:val="16"/>
                <w:szCs w:val="16"/>
              </w:rPr>
            </w:pPr>
          </w:p>
        </w:tc>
        <w:tc>
          <w:tcPr>
            <w:tcW w:w="1134" w:type="dxa"/>
            <w:tcBorders>
              <w:left w:val="single" w:sz="18" w:space="0" w:color="C0C0C0"/>
              <w:bottom w:val="single" w:sz="18" w:space="0" w:color="BFBFBF" w:themeColor="background1" w:themeShade="BF"/>
              <w:right w:val="single" w:sz="18" w:space="0" w:color="C0C0C0"/>
            </w:tcBorders>
            <w:shd w:val="clear" w:color="auto" w:fill="auto"/>
            <w:vAlign w:val="center"/>
          </w:tcPr>
          <w:p w14:paraId="6213800E" w14:textId="04B6BB6B" w:rsidR="00F3374E" w:rsidRPr="00BD223A" w:rsidRDefault="00F3374E" w:rsidP="00F3374E">
            <w:pPr>
              <w:jc w:val="center"/>
              <w:rPr>
                <w:rFonts w:ascii="Arial Narrow" w:hAnsi="Arial Narrow" w:cs="Arial"/>
                <w:b/>
                <w:bCs/>
                <w:sz w:val="15"/>
                <w:szCs w:val="15"/>
              </w:rPr>
            </w:pPr>
            <w:r w:rsidRPr="00BD223A">
              <w:rPr>
                <w:rFonts w:ascii="Arial Narrow" w:hAnsi="Arial Narrow" w:cs="Arial"/>
                <w:b/>
                <w:bCs/>
                <w:sz w:val="15"/>
                <w:szCs w:val="15"/>
              </w:rPr>
              <w:t>Show Holiday</w:t>
            </w:r>
            <w:r>
              <w:rPr>
                <w:rFonts w:ascii="Arial Narrow" w:hAnsi="Arial Narrow" w:cs="Arial"/>
                <w:b/>
                <w:bCs/>
                <w:sz w:val="15"/>
                <w:szCs w:val="15"/>
              </w:rPr>
              <w:t xml:space="preserve"> – MG Only</w:t>
            </w:r>
          </w:p>
        </w:tc>
        <w:tc>
          <w:tcPr>
            <w:tcW w:w="1418" w:type="dxa"/>
            <w:tcBorders>
              <w:top w:val="nil"/>
              <w:left w:val="single" w:sz="18" w:space="0" w:color="C0C0C0"/>
              <w:bottom w:val="single" w:sz="18" w:space="0" w:color="BFBFBF" w:themeColor="background1" w:themeShade="BF"/>
              <w:right w:val="single" w:sz="18" w:space="0" w:color="C0C0C0"/>
              <w:tr2bl w:val="nil"/>
            </w:tcBorders>
            <w:shd w:val="clear" w:color="auto" w:fill="20849B"/>
            <w:vAlign w:val="center"/>
          </w:tcPr>
          <w:p w14:paraId="21248D3A" w14:textId="5163465D"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23 CE</w:t>
            </w:r>
          </w:p>
        </w:tc>
        <w:tc>
          <w:tcPr>
            <w:tcW w:w="1417" w:type="dxa"/>
            <w:tcBorders>
              <w:top w:val="nil"/>
              <w:left w:val="single" w:sz="18" w:space="0" w:color="C0C0C0"/>
              <w:bottom w:val="single" w:sz="18" w:space="0" w:color="BFBFBF" w:themeColor="background1" w:themeShade="BF"/>
              <w:right w:val="single" w:sz="18" w:space="0" w:color="C0C0C0"/>
            </w:tcBorders>
            <w:shd w:val="clear" w:color="auto" w:fill="20849B"/>
            <w:vAlign w:val="center"/>
          </w:tcPr>
          <w:p w14:paraId="124AB261" w14:textId="688F49C1"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24 Conf</w:t>
            </w:r>
          </w:p>
        </w:tc>
        <w:tc>
          <w:tcPr>
            <w:tcW w:w="1276" w:type="dxa"/>
            <w:tcBorders>
              <w:top w:val="nil"/>
              <w:left w:val="single" w:sz="18" w:space="0" w:color="C0C0C0"/>
              <w:bottom w:val="single" w:sz="18" w:space="0" w:color="BFBFBF" w:themeColor="background1" w:themeShade="BF"/>
              <w:right w:val="single" w:sz="18" w:space="0" w:color="BFBFBF"/>
            </w:tcBorders>
            <w:shd w:val="clear" w:color="auto" w:fill="20849B"/>
            <w:vAlign w:val="center"/>
          </w:tcPr>
          <w:p w14:paraId="56A9F194" w14:textId="5C0D6780"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25 ½ day CE</w:t>
            </w:r>
          </w:p>
        </w:tc>
        <w:tc>
          <w:tcPr>
            <w:tcW w:w="1234" w:type="dxa"/>
            <w:vMerge/>
            <w:tcBorders>
              <w:left w:val="single" w:sz="18" w:space="0" w:color="BFBFBF"/>
              <w:right w:val="single" w:sz="18" w:space="0" w:color="auto"/>
            </w:tcBorders>
            <w:shd w:val="clear" w:color="auto" w:fill="auto"/>
            <w:vAlign w:val="center"/>
          </w:tcPr>
          <w:p w14:paraId="50A59966"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7BFAC7B3" w14:textId="77777777" w:rsidR="00F3374E" w:rsidRPr="00EA2EAA" w:rsidRDefault="00F3374E" w:rsidP="00F3374E">
            <w:pPr>
              <w:jc w:val="center"/>
              <w:rPr>
                <w:rFonts w:ascii="Arial Narrow" w:hAnsi="Arial Narrow" w:cs="Arial"/>
                <w:b/>
                <w:bCs/>
                <w:sz w:val="16"/>
                <w:szCs w:val="16"/>
              </w:rPr>
            </w:pPr>
          </w:p>
        </w:tc>
      </w:tr>
      <w:tr w:rsidR="00F3374E" w:rsidRPr="00BC2C5D" w14:paraId="2A3C72E2" w14:textId="77777777" w:rsidTr="00A14655">
        <w:trPr>
          <w:trHeight w:val="285"/>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2C84293E" w14:textId="531199F4" w:rsidR="00F3374E" w:rsidRDefault="00F3374E" w:rsidP="00F3374E">
            <w:pPr>
              <w:jc w:val="center"/>
              <w:rPr>
                <w:rFonts w:ascii="Arial Narrow" w:hAnsi="Arial Narrow" w:cs="Arial"/>
                <w:sz w:val="16"/>
                <w:szCs w:val="16"/>
              </w:rPr>
            </w:pPr>
            <w:r>
              <w:rPr>
                <w:rFonts w:ascii="Arial Narrow" w:hAnsi="Arial Narrow" w:cs="Arial"/>
                <w:sz w:val="16"/>
                <w:szCs w:val="16"/>
              </w:rPr>
              <w:t>29 July</w:t>
            </w:r>
          </w:p>
        </w:tc>
        <w:tc>
          <w:tcPr>
            <w:tcW w:w="1134"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652F01DE" w14:textId="2E3C104E"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29 CE</w:t>
            </w:r>
          </w:p>
        </w:tc>
        <w:tc>
          <w:tcPr>
            <w:tcW w:w="1418" w:type="dxa"/>
            <w:tcBorders>
              <w:top w:val="single" w:sz="18" w:space="0" w:color="BFBFBF" w:themeColor="background1" w:themeShade="BF"/>
              <w:left w:val="single" w:sz="18" w:space="0" w:color="C0C0C0"/>
              <w:bottom w:val="nil"/>
              <w:right w:val="single" w:sz="18" w:space="0" w:color="BFBFBF"/>
              <w:tr2bl w:val="nil"/>
            </w:tcBorders>
            <w:shd w:val="clear" w:color="auto" w:fill="FF0000"/>
            <w:vAlign w:val="center"/>
          </w:tcPr>
          <w:p w14:paraId="57679363" w14:textId="514A524F"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30 Conf</w:t>
            </w:r>
          </w:p>
        </w:tc>
        <w:tc>
          <w:tcPr>
            <w:tcW w:w="1417" w:type="dxa"/>
            <w:vMerge w:val="restart"/>
            <w:tcBorders>
              <w:top w:val="single" w:sz="18" w:space="0" w:color="BFBFBF" w:themeColor="background1" w:themeShade="BF"/>
              <w:left w:val="single" w:sz="18" w:space="0" w:color="BFBFBF"/>
              <w:right w:val="single" w:sz="18" w:space="0" w:color="C0C0C0"/>
            </w:tcBorders>
            <w:shd w:val="clear" w:color="auto" w:fill="769250"/>
            <w:vAlign w:val="center"/>
          </w:tcPr>
          <w:p w14:paraId="3B8E32D4" w14:textId="1EE579B7"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31 Conf</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5940BE24" w14:textId="09D08B49" w:rsidR="00F3374E" w:rsidRPr="00BD223A" w:rsidRDefault="00F3374E" w:rsidP="00F3374E">
            <w:pPr>
              <w:jc w:val="center"/>
              <w:rPr>
                <w:rFonts w:ascii="Arial Narrow" w:hAnsi="Arial Narrow" w:cs="Arial"/>
                <w:sz w:val="16"/>
                <w:szCs w:val="16"/>
              </w:rPr>
            </w:pP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3CB3DBA" w14:textId="27E73F96"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470BC975" w14:textId="21204E3F" w:rsidR="00F3374E" w:rsidRPr="00EA2EAA" w:rsidRDefault="00F3374E" w:rsidP="00F3374E">
            <w:pPr>
              <w:jc w:val="center"/>
              <w:rPr>
                <w:rFonts w:ascii="Arial Narrow" w:hAnsi="Arial Narrow" w:cs="Arial"/>
                <w:b/>
                <w:bCs/>
                <w:sz w:val="16"/>
                <w:szCs w:val="16"/>
              </w:rPr>
            </w:pPr>
            <w:r w:rsidRPr="00EA2EAA">
              <w:rPr>
                <w:rFonts w:ascii="Arial Narrow" w:hAnsi="Arial Narrow" w:cs="Arial"/>
                <w:color w:val="FF0000"/>
                <w:sz w:val="16"/>
                <w:szCs w:val="16"/>
              </w:rPr>
              <w:t>Estimates: Friday 26/07/2024 – Thursday 1/08/2024</w:t>
            </w:r>
          </w:p>
        </w:tc>
      </w:tr>
      <w:tr w:rsidR="00B8773B" w:rsidRPr="00BC2C5D" w14:paraId="0A5B027A" w14:textId="77777777" w:rsidTr="00A14655">
        <w:trPr>
          <w:trHeight w:val="285"/>
        </w:trPr>
        <w:tc>
          <w:tcPr>
            <w:tcW w:w="1134" w:type="dxa"/>
            <w:vMerge/>
            <w:tcBorders>
              <w:left w:val="single" w:sz="18" w:space="0" w:color="auto"/>
              <w:right w:val="single" w:sz="18" w:space="0" w:color="C0C0C0"/>
            </w:tcBorders>
            <w:shd w:val="clear" w:color="auto" w:fill="auto"/>
            <w:vAlign w:val="center"/>
          </w:tcPr>
          <w:p w14:paraId="2B097D8E" w14:textId="77777777" w:rsidR="00B8773B" w:rsidRDefault="00B8773B" w:rsidP="00B8773B">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FFFF00"/>
            <w:vAlign w:val="center"/>
          </w:tcPr>
          <w:p w14:paraId="26227D8A" w14:textId="4C85D428" w:rsidR="00B8773B" w:rsidRPr="00CB43D7" w:rsidRDefault="00F3374E" w:rsidP="00B8773B">
            <w:pPr>
              <w:jc w:val="center"/>
              <w:rPr>
                <w:rFonts w:ascii="Arial Narrow" w:hAnsi="Arial Narrow" w:cs="Arial"/>
                <w:b/>
                <w:bCs/>
                <w:sz w:val="16"/>
                <w:szCs w:val="16"/>
              </w:rPr>
            </w:pPr>
            <w:r w:rsidRPr="00CB43D7">
              <w:rPr>
                <w:rFonts w:ascii="Arial Narrow" w:hAnsi="Arial Narrow" w:cs="Arial"/>
                <w:b/>
                <w:bCs/>
                <w:sz w:val="16"/>
                <w:szCs w:val="16"/>
              </w:rPr>
              <w:t>29 CE</w:t>
            </w:r>
          </w:p>
        </w:tc>
        <w:tc>
          <w:tcPr>
            <w:tcW w:w="1418" w:type="dxa"/>
            <w:tcBorders>
              <w:top w:val="nil"/>
              <w:left w:val="single" w:sz="18" w:space="0" w:color="C0C0C0"/>
              <w:right w:val="single" w:sz="18" w:space="0" w:color="BFBFBF"/>
              <w:tr2bl w:val="nil"/>
            </w:tcBorders>
            <w:shd w:val="clear" w:color="auto" w:fill="769250"/>
            <w:vAlign w:val="center"/>
          </w:tcPr>
          <w:p w14:paraId="1436DF84" w14:textId="66D2D041" w:rsidR="00B8773B" w:rsidRPr="00CB43D7" w:rsidRDefault="00F3374E" w:rsidP="00B8773B">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30 CE</w:t>
            </w:r>
          </w:p>
        </w:tc>
        <w:tc>
          <w:tcPr>
            <w:tcW w:w="1417" w:type="dxa"/>
            <w:vMerge/>
            <w:tcBorders>
              <w:left w:val="single" w:sz="18" w:space="0" w:color="BFBFBF"/>
              <w:right w:val="single" w:sz="18" w:space="0" w:color="C0C0C0"/>
            </w:tcBorders>
            <w:shd w:val="clear" w:color="auto" w:fill="769250"/>
            <w:vAlign w:val="center"/>
          </w:tcPr>
          <w:p w14:paraId="18299044" w14:textId="77777777" w:rsidR="00B8773B" w:rsidRPr="00BD223A" w:rsidRDefault="00B8773B" w:rsidP="00B8773B">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auto"/>
            <w:vAlign w:val="center"/>
          </w:tcPr>
          <w:p w14:paraId="0D9034DB" w14:textId="77777777" w:rsidR="00B8773B" w:rsidRPr="00BD223A" w:rsidRDefault="00B8773B" w:rsidP="00B8773B">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70487937" w14:textId="77777777" w:rsidR="00B8773B" w:rsidRPr="00BD223A" w:rsidRDefault="00B8773B" w:rsidP="00B8773B">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275F3402" w14:textId="77777777" w:rsidR="00B8773B" w:rsidRPr="00EA2EAA" w:rsidRDefault="00B8773B" w:rsidP="00B8773B">
            <w:pPr>
              <w:jc w:val="center"/>
              <w:rPr>
                <w:rFonts w:ascii="Arial Narrow" w:hAnsi="Arial Narrow" w:cs="Arial"/>
                <w:color w:val="FF0000"/>
                <w:sz w:val="16"/>
                <w:szCs w:val="16"/>
              </w:rPr>
            </w:pPr>
          </w:p>
        </w:tc>
      </w:tr>
      <w:tr w:rsidR="00F3374E" w:rsidRPr="00BC2C5D" w14:paraId="20327535" w14:textId="77777777" w:rsidTr="00A14655">
        <w:trPr>
          <w:trHeight w:val="365"/>
        </w:trPr>
        <w:tc>
          <w:tcPr>
            <w:tcW w:w="1134" w:type="dxa"/>
            <w:vMerge w:val="restart"/>
            <w:tcBorders>
              <w:top w:val="single" w:sz="18" w:space="0" w:color="auto"/>
              <w:left w:val="single" w:sz="18" w:space="0" w:color="auto"/>
              <w:right w:val="single" w:sz="18" w:space="0" w:color="C0C0C0"/>
            </w:tcBorders>
            <w:shd w:val="clear" w:color="auto" w:fill="auto"/>
            <w:vAlign w:val="center"/>
          </w:tcPr>
          <w:p w14:paraId="088F8A57" w14:textId="7BE90C00" w:rsidR="00F3374E" w:rsidRPr="00A634FA" w:rsidRDefault="00F3374E" w:rsidP="00F3374E">
            <w:pPr>
              <w:jc w:val="center"/>
              <w:rPr>
                <w:rFonts w:ascii="Arial Narrow" w:hAnsi="Arial Narrow" w:cs="Arial"/>
                <w:sz w:val="16"/>
                <w:szCs w:val="16"/>
              </w:rPr>
            </w:pPr>
            <w:r>
              <w:rPr>
                <w:rFonts w:ascii="Arial Narrow" w:hAnsi="Arial Narrow" w:cs="Arial"/>
                <w:sz w:val="16"/>
                <w:szCs w:val="16"/>
              </w:rPr>
              <w:t>5 August</w:t>
            </w:r>
          </w:p>
        </w:tc>
        <w:tc>
          <w:tcPr>
            <w:tcW w:w="1134" w:type="dxa"/>
            <w:vMerge w:val="restart"/>
            <w:tcBorders>
              <w:top w:val="single" w:sz="18" w:space="0" w:color="auto"/>
              <w:left w:val="single" w:sz="18" w:space="0" w:color="C0C0C0"/>
              <w:right w:val="single" w:sz="18" w:space="0" w:color="C0C0C0"/>
            </w:tcBorders>
            <w:shd w:val="clear" w:color="auto" w:fill="A972A9"/>
            <w:vAlign w:val="center"/>
          </w:tcPr>
          <w:p w14:paraId="05BAEBD3" w14:textId="3FD03612" w:rsidR="00F3374E" w:rsidRPr="00CB43D7" w:rsidRDefault="00F3374E" w:rsidP="00F3374E">
            <w:pPr>
              <w:jc w:val="center"/>
              <w:rPr>
                <w:rFonts w:ascii="Arial Narrow" w:hAnsi="Arial Narrow" w:cs="Arial"/>
                <w:b/>
                <w:bCs/>
                <w:color w:val="FFFFFF" w:themeColor="background1"/>
                <w:sz w:val="16"/>
                <w:szCs w:val="16"/>
              </w:rPr>
            </w:pPr>
            <w:r w:rsidRPr="00CB43D7">
              <w:rPr>
                <w:rFonts w:ascii="Arial Narrow" w:hAnsi="Arial Narrow" w:cs="Arial"/>
                <w:b/>
                <w:bCs/>
                <w:color w:val="FFFFFF" w:themeColor="background1"/>
                <w:sz w:val="16"/>
                <w:szCs w:val="16"/>
              </w:rPr>
              <w:t>5 CE</w:t>
            </w:r>
          </w:p>
        </w:tc>
        <w:tc>
          <w:tcPr>
            <w:tcW w:w="1418" w:type="dxa"/>
            <w:tcBorders>
              <w:top w:val="single" w:sz="18" w:space="0" w:color="auto"/>
              <w:left w:val="single" w:sz="18" w:space="0" w:color="C0C0C0"/>
              <w:bottom w:val="nil"/>
              <w:right w:val="single" w:sz="18" w:space="0" w:color="BFBFBF"/>
            </w:tcBorders>
            <w:shd w:val="clear" w:color="auto" w:fill="auto"/>
            <w:vAlign w:val="center"/>
          </w:tcPr>
          <w:p w14:paraId="5A7C3049" w14:textId="77777777" w:rsidR="00F3374E" w:rsidRPr="00CB43D7" w:rsidRDefault="00F3374E" w:rsidP="00F3374E">
            <w:pPr>
              <w:jc w:val="center"/>
              <w:rPr>
                <w:rFonts w:ascii="Arial Narrow" w:hAnsi="Arial Narrow" w:cs="Arial"/>
                <w:b/>
                <w:bCs/>
                <w:sz w:val="15"/>
                <w:szCs w:val="15"/>
              </w:rPr>
            </w:pPr>
            <w:r w:rsidRPr="00CB43D7">
              <w:rPr>
                <w:rFonts w:ascii="Arial Narrow" w:hAnsi="Arial Narrow" w:cs="Arial"/>
                <w:b/>
                <w:bCs/>
                <w:sz w:val="15"/>
                <w:szCs w:val="15"/>
              </w:rPr>
              <w:t xml:space="preserve">Special Holiday – </w:t>
            </w:r>
          </w:p>
          <w:p w14:paraId="6EF5A450" w14:textId="69555315" w:rsidR="00F3374E" w:rsidRPr="00CB43D7" w:rsidRDefault="00F3374E" w:rsidP="00F3374E">
            <w:pPr>
              <w:jc w:val="center"/>
              <w:rPr>
                <w:rFonts w:ascii="Arial Narrow" w:hAnsi="Arial Narrow" w:cs="Arial"/>
                <w:sz w:val="15"/>
                <w:szCs w:val="15"/>
              </w:rPr>
            </w:pPr>
            <w:r w:rsidRPr="00CB43D7">
              <w:rPr>
                <w:rFonts w:ascii="Arial Narrow" w:hAnsi="Arial Narrow" w:cs="Arial"/>
                <w:b/>
                <w:bCs/>
                <w:sz w:val="15"/>
                <w:szCs w:val="15"/>
              </w:rPr>
              <w:t>AU Only</w:t>
            </w:r>
          </w:p>
        </w:tc>
        <w:tc>
          <w:tcPr>
            <w:tcW w:w="1417" w:type="dxa"/>
            <w:vMerge w:val="restart"/>
            <w:tcBorders>
              <w:top w:val="single" w:sz="18" w:space="0" w:color="auto"/>
              <w:left w:val="single" w:sz="18" w:space="0" w:color="BFBFBF"/>
              <w:right w:val="single" w:sz="18" w:space="0" w:color="C0C0C0"/>
            </w:tcBorders>
            <w:shd w:val="clear" w:color="auto" w:fill="A972A9"/>
            <w:vAlign w:val="center"/>
          </w:tcPr>
          <w:p w14:paraId="60AD86C6" w14:textId="30D82A7C"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7 Conf</w:t>
            </w:r>
          </w:p>
        </w:tc>
        <w:tc>
          <w:tcPr>
            <w:tcW w:w="1276" w:type="dxa"/>
            <w:vMerge w:val="restart"/>
            <w:tcBorders>
              <w:top w:val="single" w:sz="18" w:space="0" w:color="auto"/>
              <w:left w:val="single" w:sz="18" w:space="0" w:color="C0C0C0"/>
              <w:right w:val="single" w:sz="18" w:space="0" w:color="C0C0C0"/>
            </w:tcBorders>
            <w:shd w:val="clear" w:color="auto" w:fill="A972A9"/>
            <w:vAlign w:val="center"/>
          </w:tcPr>
          <w:p w14:paraId="7C18418D" w14:textId="6FE2A33F"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8 Conf</w:t>
            </w:r>
          </w:p>
        </w:tc>
        <w:tc>
          <w:tcPr>
            <w:tcW w:w="1234" w:type="dxa"/>
            <w:vMerge w:val="restart"/>
            <w:tcBorders>
              <w:top w:val="single" w:sz="18" w:space="0" w:color="auto"/>
              <w:left w:val="single" w:sz="18" w:space="0" w:color="C0C0C0"/>
              <w:right w:val="single" w:sz="18" w:space="0" w:color="auto"/>
            </w:tcBorders>
            <w:shd w:val="clear" w:color="auto" w:fill="auto"/>
            <w:vAlign w:val="center"/>
          </w:tcPr>
          <w:p w14:paraId="4997C671" w14:textId="77777777"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shd w:val="clear" w:color="auto" w:fill="auto"/>
            <w:vAlign w:val="center"/>
          </w:tcPr>
          <w:p w14:paraId="2E8E7E9E" w14:textId="77777777" w:rsidR="00F3374E" w:rsidRPr="00EA2EAA" w:rsidRDefault="00F3374E" w:rsidP="00F3374E">
            <w:pPr>
              <w:jc w:val="center"/>
              <w:rPr>
                <w:rFonts w:ascii="Arial Narrow" w:hAnsi="Arial Narrow" w:cs="Arial"/>
                <w:b/>
                <w:bCs/>
                <w:sz w:val="16"/>
                <w:szCs w:val="16"/>
              </w:rPr>
            </w:pPr>
            <w:r w:rsidRPr="00EA2EAA">
              <w:rPr>
                <w:rFonts w:ascii="Arial Narrow" w:hAnsi="Arial Narrow" w:cs="Arial"/>
                <w:b/>
                <w:bCs/>
                <w:sz w:val="16"/>
                <w:szCs w:val="16"/>
              </w:rPr>
              <w:t>6 Aurukun Day Special Holiday</w:t>
            </w:r>
          </w:p>
          <w:p w14:paraId="348875C4" w14:textId="77777777" w:rsidR="00F3374E" w:rsidRPr="00EA2EAA" w:rsidRDefault="00F3374E" w:rsidP="00F3374E">
            <w:pPr>
              <w:jc w:val="center"/>
              <w:rPr>
                <w:rFonts w:ascii="Arial Narrow" w:hAnsi="Arial Narrow" w:cs="Arial"/>
                <w:color w:val="FF0000"/>
                <w:sz w:val="16"/>
                <w:szCs w:val="16"/>
              </w:rPr>
            </w:pPr>
            <w:r w:rsidRPr="00EA2EAA">
              <w:rPr>
                <w:rFonts w:ascii="Arial Narrow" w:hAnsi="Arial Narrow" w:cs="Arial"/>
                <w:color w:val="FF0000"/>
                <w:sz w:val="16"/>
                <w:szCs w:val="16"/>
              </w:rPr>
              <w:t>Estimates: Tuesday 6/08/2024 – Thursday 8/08/2024</w:t>
            </w:r>
          </w:p>
          <w:p w14:paraId="4A01CC95" w14:textId="77777777" w:rsidR="00F3374E" w:rsidRPr="00EA2EAA" w:rsidRDefault="00F3374E" w:rsidP="00F3374E">
            <w:pPr>
              <w:jc w:val="center"/>
              <w:rPr>
                <w:rFonts w:ascii="Arial Narrow" w:hAnsi="Arial Narrow" w:cs="Arial"/>
                <w:sz w:val="16"/>
                <w:szCs w:val="16"/>
              </w:rPr>
            </w:pPr>
            <w:r w:rsidRPr="00EA2EAA">
              <w:rPr>
                <w:rFonts w:ascii="Arial Narrow" w:hAnsi="Arial Narrow" w:cs="Arial"/>
                <w:sz w:val="16"/>
                <w:szCs w:val="16"/>
              </w:rPr>
              <w:t>8-11 Mount Isa Mines Rodeo</w:t>
            </w:r>
          </w:p>
          <w:p w14:paraId="71568B7F" w14:textId="1E4390F3" w:rsidR="00F3374E" w:rsidRPr="00EA2EAA" w:rsidRDefault="00F3374E" w:rsidP="00F3374E">
            <w:pPr>
              <w:jc w:val="center"/>
              <w:rPr>
                <w:rFonts w:ascii="Arial Narrow" w:hAnsi="Arial Narrow"/>
                <w:sz w:val="16"/>
                <w:szCs w:val="16"/>
              </w:rPr>
            </w:pPr>
            <w:r w:rsidRPr="00EA2EAA">
              <w:rPr>
                <w:rFonts w:ascii="Arial Narrow" w:hAnsi="Arial Narrow"/>
                <w:color w:val="31849B"/>
                <w:sz w:val="16"/>
                <w:szCs w:val="16"/>
              </w:rPr>
              <w:t>Cooktown Circuit</w:t>
            </w:r>
          </w:p>
        </w:tc>
      </w:tr>
      <w:tr w:rsidR="00F3374E" w:rsidRPr="00BC2C5D" w14:paraId="7ECB5785" w14:textId="77777777" w:rsidTr="00A14655">
        <w:trPr>
          <w:trHeight w:val="365"/>
        </w:trPr>
        <w:tc>
          <w:tcPr>
            <w:tcW w:w="1134" w:type="dxa"/>
            <w:vMerge/>
            <w:tcBorders>
              <w:left w:val="single" w:sz="18" w:space="0" w:color="auto"/>
              <w:right w:val="single" w:sz="18" w:space="0" w:color="C0C0C0"/>
            </w:tcBorders>
            <w:shd w:val="clear" w:color="auto" w:fill="auto"/>
            <w:vAlign w:val="center"/>
          </w:tcPr>
          <w:p w14:paraId="5EEA42D4" w14:textId="77777777" w:rsidR="00F3374E" w:rsidRDefault="00F3374E" w:rsidP="00F3374E">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972A9"/>
            <w:vAlign w:val="center"/>
          </w:tcPr>
          <w:p w14:paraId="5C12B10E" w14:textId="77777777" w:rsidR="00F3374E" w:rsidRPr="00BD223A" w:rsidRDefault="00F3374E" w:rsidP="00F3374E">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cBorders>
            <w:shd w:val="clear" w:color="auto" w:fill="A972A9"/>
            <w:vAlign w:val="center"/>
          </w:tcPr>
          <w:p w14:paraId="541F5175" w14:textId="0438CCC8" w:rsidR="00F3374E" w:rsidRPr="00F3374E" w:rsidRDefault="00F3374E" w:rsidP="00F3374E">
            <w:pPr>
              <w:jc w:val="center"/>
              <w:rPr>
                <w:rFonts w:ascii="Arial Narrow" w:hAnsi="Arial Narrow" w:cs="Arial"/>
                <w:color w:val="FFFFFF" w:themeColor="background1"/>
                <w:sz w:val="16"/>
                <w:szCs w:val="16"/>
              </w:rPr>
            </w:pPr>
            <w:r w:rsidRPr="00F3374E">
              <w:rPr>
                <w:rFonts w:ascii="Arial Narrow" w:hAnsi="Arial Narrow" w:cs="Arial"/>
                <w:b/>
                <w:bCs/>
                <w:color w:val="FFFFFF" w:themeColor="background1"/>
              </w:rPr>
              <w:t>6 CE</w:t>
            </w:r>
          </w:p>
        </w:tc>
        <w:tc>
          <w:tcPr>
            <w:tcW w:w="1417" w:type="dxa"/>
            <w:vMerge/>
            <w:tcBorders>
              <w:left w:val="single" w:sz="18" w:space="0" w:color="BFBFBF"/>
              <w:right w:val="single" w:sz="18" w:space="0" w:color="C0C0C0"/>
            </w:tcBorders>
            <w:shd w:val="clear" w:color="auto" w:fill="A972A9"/>
            <w:vAlign w:val="center"/>
          </w:tcPr>
          <w:p w14:paraId="5084DA82" w14:textId="77777777" w:rsidR="00F3374E" w:rsidRPr="00BD223A" w:rsidRDefault="00F3374E" w:rsidP="00F3374E">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A972A9"/>
            <w:vAlign w:val="center"/>
          </w:tcPr>
          <w:p w14:paraId="13BF8160" w14:textId="77777777" w:rsidR="00F3374E" w:rsidRPr="00BD223A" w:rsidRDefault="00F3374E"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34D2F2AD"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1BB4B689" w14:textId="77777777" w:rsidR="00F3374E" w:rsidRPr="00EA2EAA" w:rsidRDefault="00F3374E" w:rsidP="00F3374E">
            <w:pPr>
              <w:jc w:val="center"/>
              <w:rPr>
                <w:rFonts w:ascii="Arial Narrow" w:hAnsi="Arial Narrow" w:cs="Arial"/>
                <w:b/>
                <w:bCs/>
                <w:sz w:val="16"/>
                <w:szCs w:val="16"/>
              </w:rPr>
            </w:pPr>
          </w:p>
        </w:tc>
      </w:tr>
      <w:tr w:rsidR="00F3374E" w:rsidRPr="00BC2C5D" w14:paraId="1BACAA5F" w14:textId="77777777" w:rsidTr="00A14655">
        <w:trPr>
          <w:trHeight w:val="365"/>
        </w:trPr>
        <w:tc>
          <w:tcPr>
            <w:tcW w:w="1134" w:type="dxa"/>
            <w:vMerge/>
            <w:tcBorders>
              <w:left w:val="single" w:sz="18" w:space="0" w:color="auto"/>
              <w:right w:val="single" w:sz="18" w:space="0" w:color="C0C0C0"/>
            </w:tcBorders>
            <w:shd w:val="clear" w:color="auto" w:fill="auto"/>
            <w:vAlign w:val="center"/>
          </w:tcPr>
          <w:p w14:paraId="59E97A88" w14:textId="77777777" w:rsidR="00F3374E" w:rsidRDefault="00F3374E" w:rsidP="00F3374E">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972A9"/>
            <w:vAlign w:val="center"/>
          </w:tcPr>
          <w:p w14:paraId="6D0E9EED" w14:textId="77777777" w:rsidR="00F3374E" w:rsidRPr="00BD223A" w:rsidRDefault="00F3374E" w:rsidP="00F3374E">
            <w:pPr>
              <w:jc w:val="center"/>
              <w:rPr>
                <w:rFonts w:ascii="Arial Narrow" w:hAnsi="Arial Narrow" w:cs="Arial"/>
                <w:sz w:val="16"/>
                <w:szCs w:val="16"/>
              </w:rPr>
            </w:pPr>
          </w:p>
        </w:tc>
        <w:tc>
          <w:tcPr>
            <w:tcW w:w="1418" w:type="dxa"/>
            <w:tcBorders>
              <w:top w:val="nil"/>
              <w:left w:val="single" w:sz="18" w:space="0" w:color="C0C0C0"/>
              <w:right w:val="single" w:sz="18" w:space="0" w:color="BFBFBF"/>
            </w:tcBorders>
            <w:shd w:val="clear" w:color="auto" w:fill="FFFF00"/>
            <w:vAlign w:val="center"/>
          </w:tcPr>
          <w:p w14:paraId="64F3DD09" w14:textId="1214C849" w:rsidR="00F3374E" w:rsidRPr="00CB43D7" w:rsidRDefault="00F3374E" w:rsidP="00F3374E">
            <w:pPr>
              <w:jc w:val="center"/>
              <w:rPr>
                <w:rFonts w:ascii="Arial Narrow" w:hAnsi="Arial Narrow" w:cs="Arial"/>
                <w:sz w:val="16"/>
                <w:szCs w:val="16"/>
              </w:rPr>
            </w:pPr>
            <w:r w:rsidRPr="00CB43D7">
              <w:rPr>
                <w:rFonts w:ascii="Arial Narrow" w:hAnsi="Arial Narrow" w:cs="Arial"/>
                <w:b/>
                <w:bCs/>
                <w:sz w:val="16"/>
                <w:szCs w:val="16"/>
              </w:rPr>
              <w:t>6 ½ day Conf</w:t>
            </w:r>
          </w:p>
        </w:tc>
        <w:tc>
          <w:tcPr>
            <w:tcW w:w="1417" w:type="dxa"/>
            <w:vMerge/>
            <w:tcBorders>
              <w:left w:val="single" w:sz="18" w:space="0" w:color="BFBFBF"/>
              <w:right w:val="single" w:sz="18" w:space="0" w:color="C0C0C0"/>
            </w:tcBorders>
            <w:shd w:val="clear" w:color="auto" w:fill="A972A9"/>
            <w:vAlign w:val="center"/>
          </w:tcPr>
          <w:p w14:paraId="7A7394AF" w14:textId="77777777" w:rsidR="00F3374E" w:rsidRPr="00BD223A" w:rsidRDefault="00F3374E" w:rsidP="00F3374E">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A972A9"/>
            <w:vAlign w:val="center"/>
          </w:tcPr>
          <w:p w14:paraId="3F1BE56D" w14:textId="77777777" w:rsidR="00F3374E" w:rsidRPr="00BD223A" w:rsidRDefault="00F3374E"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2C3D5726"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48450A65" w14:textId="77777777" w:rsidR="00F3374E" w:rsidRPr="00EA2EAA" w:rsidRDefault="00F3374E" w:rsidP="00F3374E">
            <w:pPr>
              <w:jc w:val="center"/>
              <w:rPr>
                <w:rFonts w:ascii="Arial Narrow" w:hAnsi="Arial Narrow" w:cs="Arial"/>
                <w:b/>
                <w:bCs/>
                <w:sz w:val="16"/>
                <w:szCs w:val="16"/>
              </w:rPr>
            </w:pPr>
          </w:p>
        </w:tc>
      </w:tr>
      <w:tr w:rsidR="00F3374E" w:rsidRPr="00BC2C5D" w14:paraId="34AF6A84" w14:textId="77777777" w:rsidTr="00A14655">
        <w:trPr>
          <w:trHeight w:val="285"/>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4B694BED" w:rsidR="00F3374E" w:rsidRDefault="00F3374E" w:rsidP="00F3374E">
            <w:pPr>
              <w:jc w:val="center"/>
              <w:rPr>
                <w:rFonts w:ascii="Arial Narrow" w:hAnsi="Arial Narrow" w:cs="Arial"/>
                <w:sz w:val="16"/>
                <w:szCs w:val="16"/>
              </w:rPr>
            </w:pPr>
            <w:r>
              <w:rPr>
                <w:rFonts w:ascii="Arial Narrow" w:hAnsi="Arial Narrow" w:cs="Arial"/>
                <w:sz w:val="16"/>
                <w:szCs w:val="16"/>
              </w:rPr>
              <w:t>12 August</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1044A681" w14:textId="70263A1A"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12 CE</w:t>
            </w:r>
          </w:p>
        </w:tc>
        <w:tc>
          <w:tcPr>
            <w:tcW w:w="1418"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34B4531E" w14:textId="058FE598"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13 Conf</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04E57ED8" w14:textId="347A7E0C"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14 CE</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733FC8E2" w14:textId="100DE0BF"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15 ½ day CE</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39CE813F" w14:textId="77777777" w:rsidR="00F3374E" w:rsidRPr="00EA2EAA" w:rsidRDefault="00F3374E" w:rsidP="00F3374E">
            <w:pPr>
              <w:jc w:val="center"/>
              <w:rPr>
                <w:rFonts w:ascii="Arial Narrow" w:hAnsi="Arial Narrow"/>
                <w:color w:val="FFFFFF" w:themeColor="background1"/>
                <w:sz w:val="16"/>
                <w:szCs w:val="16"/>
              </w:rPr>
            </w:pPr>
            <w:r w:rsidRPr="00EA2EAA">
              <w:rPr>
                <w:rFonts w:ascii="Arial Narrow" w:hAnsi="Arial Narrow"/>
                <w:color w:val="FFFFFF" w:themeColor="background1"/>
                <w:sz w:val="16"/>
                <w:szCs w:val="16"/>
                <w:highlight w:val="red"/>
              </w:rPr>
              <w:t>Aurukun Cape B Circuit</w:t>
            </w:r>
          </w:p>
          <w:p w14:paraId="37A79FEF" w14:textId="4241319E" w:rsidR="00F3374E" w:rsidRPr="00EA2EAA" w:rsidRDefault="00F3374E" w:rsidP="00F3374E">
            <w:pPr>
              <w:jc w:val="center"/>
              <w:rPr>
                <w:rFonts w:ascii="Arial Narrow" w:hAnsi="Arial Narrow"/>
                <w:sz w:val="16"/>
                <w:szCs w:val="16"/>
              </w:rPr>
            </w:pPr>
            <w:r w:rsidRPr="00EA2EAA">
              <w:rPr>
                <w:rFonts w:ascii="Arial Narrow" w:hAnsi="Arial Narrow"/>
                <w:color w:val="31849B"/>
                <w:sz w:val="16"/>
                <w:szCs w:val="16"/>
              </w:rPr>
              <w:t>Doomadgee Gulf Circuit</w:t>
            </w:r>
          </w:p>
        </w:tc>
      </w:tr>
      <w:tr w:rsidR="00F3374E" w:rsidRPr="00BC2C5D" w14:paraId="3A503536" w14:textId="77777777" w:rsidTr="00A14655">
        <w:trPr>
          <w:trHeight w:val="285"/>
        </w:trPr>
        <w:tc>
          <w:tcPr>
            <w:tcW w:w="1134" w:type="dxa"/>
            <w:vMerge/>
            <w:tcBorders>
              <w:left w:val="single" w:sz="18" w:space="0" w:color="auto"/>
              <w:right w:val="single" w:sz="18" w:space="0" w:color="C0C0C0"/>
            </w:tcBorders>
            <w:shd w:val="clear" w:color="auto" w:fill="auto"/>
            <w:vAlign w:val="center"/>
          </w:tcPr>
          <w:p w14:paraId="76D97BBF" w14:textId="77777777" w:rsidR="00F3374E" w:rsidRDefault="00F3374E" w:rsidP="00F3374E">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0000"/>
            <w:vAlign w:val="center"/>
          </w:tcPr>
          <w:p w14:paraId="106D5676" w14:textId="77777777" w:rsidR="00F3374E" w:rsidRPr="00BD223A" w:rsidRDefault="00F3374E" w:rsidP="00F3374E">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FF0000"/>
            <w:vAlign w:val="center"/>
          </w:tcPr>
          <w:p w14:paraId="4D9A9AF3" w14:textId="77777777" w:rsidR="00F3374E" w:rsidRPr="00BD223A" w:rsidRDefault="00F3374E" w:rsidP="00F3374E">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3F372AF4" w14:textId="5A426A2D"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14 Conf</w:t>
            </w:r>
          </w:p>
        </w:tc>
        <w:tc>
          <w:tcPr>
            <w:tcW w:w="1276" w:type="dxa"/>
            <w:vMerge/>
            <w:tcBorders>
              <w:left w:val="single" w:sz="18" w:space="0" w:color="C0C0C0"/>
              <w:right w:val="single" w:sz="18" w:space="0" w:color="C0C0C0"/>
            </w:tcBorders>
            <w:shd w:val="clear" w:color="auto" w:fill="auto"/>
            <w:vAlign w:val="center"/>
          </w:tcPr>
          <w:p w14:paraId="4277A1D7" w14:textId="77777777" w:rsidR="00F3374E" w:rsidRPr="00BD223A" w:rsidRDefault="00F3374E"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02888EB9"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4BD80BF9" w14:textId="77777777" w:rsidR="00F3374E" w:rsidRPr="00EA2EAA" w:rsidRDefault="00F3374E" w:rsidP="00F3374E">
            <w:pPr>
              <w:jc w:val="center"/>
              <w:rPr>
                <w:rFonts w:ascii="Arial Narrow" w:hAnsi="Arial Narrow"/>
                <w:color w:val="FFFFFF" w:themeColor="background1"/>
                <w:sz w:val="16"/>
                <w:szCs w:val="16"/>
                <w:highlight w:val="red"/>
              </w:rPr>
            </w:pPr>
          </w:p>
        </w:tc>
      </w:tr>
      <w:tr w:rsidR="00F3374E" w:rsidRPr="00BC2C5D" w14:paraId="2980BC10" w14:textId="77777777" w:rsidTr="00A14655">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4AC745A6" w14:textId="219294D9" w:rsidR="00F3374E" w:rsidRPr="00A634FA" w:rsidRDefault="00F3374E" w:rsidP="00F3374E">
            <w:pPr>
              <w:jc w:val="center"/>
              <w:rPr>
                <w:rFonts w:ascii="Arial Narrow" w:hAnsi="Arial Narrow" w:cs="Arial"/>
                <w:sz w:val="16"/>
                <w:szCs w:val="16"/>
              </w:rPr>
            </w:pPr>
            <w:r>
              <w:rPr>
                <w:rFonts w:ascii="Arial Narrow" w:hAnsi="Arial Narrow" w:cs="Arial"/>
                <w:sz w:val="16"/>
                <w:szCs w:val="16"/>
              </w:rPr>
              <w:t>19 August</w:t>
            </w:r>
          </w:p>
        </w:tc>
        <w:tc>
          <w:tcPr>
            <w:tcW w:w="1134" w:type="dxa"/>
            <w:tcBorders>
              <w:top w:val="single" w:sz="18" w:space="0" w:color="C0C0C0"/>
              <w:left w:val="single" w:sz="18" w:space="0" w:color="C0C0C0"/>
              <w:bottom w:val="nil"/>
              <w:right w:val="single" w:sz="18" w:space="0" w:color="C0C0C0"/>
            </w:tcBorders>
            <w:shd w:val="clear" w:color="auto" w:fill="A972A9"/>
            <w:vAlign w:val="center"/>
          </w:tcPr>
          <w:p w14:paraId="59C7D183" w14:textId="12EAB941"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19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61BD711E" w14:textId="51D1A51D"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20 CE</w:t>
            </w:r>
          </w:p>
        </w:tc>
        <w:tc>
          <w:tcPr>
            <w:tcW w:w="1417" w:type="dxa"/>
            <w:vMerge w:val="restart"/>
            <w:tcBorders>
              <w:top w:val="single" w:sz="18" w:space="0" w:color="C0C0C0"/>
              <w:left w:val="single" w:sz="18" w:space="0" w:color="BFBFBF"/>
              <w:right w:val="single" w:sz="18" w:space="0" w:color="C0C0C0"/>
            </w:tcBorders>
            <w:shd w:val="clear" w:color="auto" w:fill="A972A9"/>
            <w:vAlign w:val="center"/>
          </w:tcPr>
          <w:p w14:paraId="3BA986A2" w14:textId="73F9CC50"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21 Conf</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719EBC8E" w14:textId="51202122"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22 Conf</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71B48D44" w14:textId="0E00D80E"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369C694F" w14:textId="4F996DB8" w:rsidR="00F3374E" w:rsidRPr="00EA2EAA" w:rsidRDefault="00F3374E" w:rsidP="00F3374E">
            <w:pPr>
              <w:jc w:val="center"/>
              <w:rPr>
                <w:rFonts w:ascii="Arial Narrow" w:hAnsi="Arial Narrow"/>
                <w:sz w:val="16"/>
                <w:szCs w:val="16"/>
              </w:rPr>
            </w:pPr>
          </w:p>
        </w:tc>
      </w:tr>
      <w:tr w:rsidR="00F3374E" w:rsidRPr="00BC2C5D" w14:paraId="79A00FF6" w14:textId="77777777" w:rsidTr="00A14655">
        <w:trPr>
          <w:trHeight w:val="285"/>
        </w:trPr>
        <w:tc>
          <w:tcPr>
            <w:tcW w:w="1134" w:type="dxa"/>
            <w:vMerge/>
            <w:tcBorders>
              <w:left w:val="single" w:sz="18" w:space="0" w:color="auto"/>
              <w:right w:val="single" w:sz="18" w:space="0" w:color="C0C0C0"/>
            </w:tcBorders>
            <w:shd w:val="clear" w:color="auto" w:fill="auto"/>
            <w:vAlign w:val="center"/>
          </w:tcPr>
          <w:p w14:paraId="3E934979" w14:textId="77777777" w:rsidR="00F3374E" w:rsidRDefault="00F3374E" w:rsidP="00F3374E">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FFFF00"/>
            <w:vAlign w:val="center"/>
          </w:tcPr>
          <w:p w14:paraId="33767AE1" w14:textId="72B833B5" w:rsidR="00F3374E" w:rsidRPr="00CB43D7" w:rsidRDefault="00F3374E" w:rsidP="00F3374E">
            <w:pPr>
              <w:jc w:val="center"/>
              <w:rPr>
                <w:rFonts w:ascii="Arial Narrow" w:hAnsi="Arial Narrow" w:cs="Arial"/>
                <w:sz w:val="16"/>
                <w:szCs w:val="16"/>
              </w:rPr>
            </w:pPr>
            <w:r w:rsidRPr="00CB43D7">
              <w:rPr>
                <w:rFonts w:ascii="Arial Narrow" w:hAnsi="Arial Narrow" w:cs="Arial"/>
                <w:b/>
                <w:bCs/>
                <w:sz w:val="16"/>
                <w:szCs w:val="16"/>
              </w:rPr>
              <w:t>19 CE</w:t>
            </w:r>
          </w:p>
        </w:tc>
        <w:tc>
          <w:tcPr>
            <w:tcW w:w="1418" w:type="dxa"/>
            <w:tcBorders>
              <w:top w:val="nil"/>
              <w:left w:val="single" w:sz="18" w:space="0" w:color="C0C0C0"/>
              <w:right w:val="single" w:sz="18" w:space="0" w:color="BFBFBF"/>
            </w:tcBorders>
            <w:shd w:val="clear" w:color="auto" w:fill="FFFF00"/>
            <w:vAlign w:val="center"/>
          </w:tcPr>
          <w:p w14:paraId="6354CDFF" w14:textId="1FA48F5B" w:rsidR="00F3374E" w:rsidRPr="00CB43D7" w:rsidRDefault="00F3374E" w:rsidP="00F3374E">
            <w:pPr>
              <w:jc w:val="center"/>
              <w:rPr>
                <w:rFonts w:ascii="Arial Narrow" w:hAnsi="Arial Narrow" w:cs="Arial"/>
                <w:sz w:val="16"/>
                <w:szCs w:val="16"/>
              </w:rPr>
            </w:pPr>
            <w:r w:rsidRPr="00CB43D7">
              <w:rPr>
                <w:rFonts w:ascii="Arial Narrow" w:hAnsi="Arial Narrow" w:cs="Arial"/>
                <w:b/>
                <w:bCs/>
                <w:sz w:val="16"/>
                <w:szCs w:val="16"/>
              </w:rPr>
              <w:t>20 CE</w:t>
            </w:r>
          </w:p>
        </w:tc>
        <w:tc>
          <w:tcPr>
            <w:tcW w:w="1417" w:type="dxa"/>
            <w:vMerge/>
            <w:tcBorders>
              <w:left w:val="single" w:sz="18" w:space="0" w:color="BFBFBF"/>
              <w:right w:val="single" w:sz="18" w:space="0" w:color="C0C0C0"/>
            </w:tcBorders>
            <w:shd w:val="clear" w:color="auto" w:fill="auto"/>
            <w:vAlign w:val="center"/>
          </w:tcPr>
          <w:p w14:paraId="476F9BAF" w14:textId="77777777" w:rsidR="00F3374E" w:rsidRPr="00BD223A" w:rsidRDefault="00F3374E" w:rsidP="00F3374E">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auto"/>
            <w:vAlign w:val="center"/>
          </w:tcPr>
          <w:p w14:paraId="1FB45F91" w14:textId="77777777" w:rsidR="00F3374E" w:rsidRPr="00BD223A" w:rsidRDefault="00F3374E"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65C31318"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07C05C42" w14:textId="77777777" w:rsidR="00F3374E" w:rsidRPr="00EA2EAA" w:rsidRDefault="00F3374E" w:rsidP="00F3374E">
            <w:pPr>
              <w:jc w:val="center"/>
              <w:rPr>
                <w:rFonts w:ascii="Arial Narrow" w:hAnsi="Arial Narrow"/>
                <w:sz w:val="16"/>
                <w:szCs w:val="16"/>
              </w:rPr>
            </w:pPr>
          </w:p>
        </w:tc>
      </w:tr>
      <w:tr w:rsidR="00AF1CA1" w:rsidRPr="00BC2C5D" w14:paraId="3066009B" w14:textId="77777777" w:rsidTr="00A14655">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4ABB8CC6" w14:textId="0F6502D4" w:rsidR="00AF1CA1" w:rsidRPr="00A634FA" w:rsidRDefault="00AF1CA1" w:rsidP="00AF1CA1">
            <w:pPr>
              <w:jc w:val="center"/>
              <w:rPr>
                <w:rFonts w:ascii="Arial Narrow" w:hAnsi="Arial Narrow" w:cs="Arial"/>
                <w:sz w:val="16"/>
                <w:szCs w:val="16"/>
              </w:rPr>
            </w:pPr>
            <w:r>
              <w:rPr>
                <w:rFonts w:ascii="Arial Narrow" w:hAnsi="Arial Narrow" w:cs="Arial"/>
                <w:sz w:val="16"/>
                <w:szCs w:val="16"/>
              </w:rPr>
              <w:t>26 August</w:t>
            </w:r>
          </w:p>
        </w:tc>
        <w:tc>
          <w:tcPr>
            <w:tcW w:w="1134" w:type="dxa"/>
            <w:vMerge w:val="restart"/>
            <w:tcBorders>
              <w:top w:val="single" w:sz="18" w:space="0" w:color="C0C0C0"/>
              <w:left w:val="single" w:sz="18" w:space="0" w:color="C0C0C0"/>
              <w:right w:val="single" w:sz="18" w:space="0" w:color="C0C0C0"/>
            </w:tcBorders>
            <w:shd w:val="clear" w:color="auto" w:fill="FF0000"/>
            <w:vAlign w:val="center"/>
          </w:tcPr>
          <w:p w14:paraId="18147567" w14:textId="18996E33" w:rsidR="00AF1CA1" w:rsidRPr="00CB43D7" w:rsidRDefault="00AF1CA1" w:rsidP="00AF1CA1">
            <w:pPr>
              <w:jc w:val="center"/>
              <w:rPr>
                <w:rFonts w:ascii="Arial Narrow" w:hAnsi="Arial Narrow" w:cs="Arial"/>
                <w:b/>
                <w:bCs/>
                <w:color w:val="FFFFFF" w:themeColor="background1"/>
                <w:sz w:val="16"/>
                <w:szCs w:val="16"/>
              </w:rPr>
            </w:pPr>
            <w:r w:rsidRPr="00CB43D7">
              <w:rPr>
                <w:rFonts w:ascii="Arial Narrow" w:hAnsi="Arial Narrow" w:cs="Arial"/>
                <w:b/>
                <w:bCs/>
                <w:color w:val="FFFFFF" w:themeColor="background1"/>
                <w:sz w:val="16"/>
                <w:szCs w:val="16"/>
              </w:rPr>
              <w:t>26 CE</w:t>
            </w:r>
          </w:p>
        </w:tc>
        <w:tc>
          <w:tcPr>
            <w:tcW w:w="1418" w:type="dxa"/>
            <w:tcBorders>
              <w:top w:val="single" w:sz="18" w:space="0" w:color="BFBFBF"/>
              <w:left w:val="single" w:sz="18" w:space="0" w:color="C0C0C0"/>
              <w:bottom w:val="nil"/>
              <w:right w:val="single" w:sz="18" w:space="0" w:color="BFBFBF"/>
            </w:tcBorders>
            <w:shd w:val="clear" w:color="auto" w:fill="FF0000"/>
            <w:vAlign w:val="center"/>
          </w:tcPr>
          <w:p w14:paraId="63E8B25A" w14:textId="3D62F2DC" w:rsidR="00AF1CA1" w:rsidRPr="0093102E" w:rsidRDefault="00AF1CA1" w:rsidP="00AF1CA1">
            <w:pPr>
              <w:jc w:val="center"/>
              <w:rPr>
                <w:rFonts w:ascii="Arial Narrow" w:hAnsi="Arial Narrow" w:cs="Arial"/>
                <w:color w:val="FFFFFF" w:themeColor="background1"/>
                <w:sz w:val="16"/>
                <w:szCs w:val="16"/>
              </w:rPr>
            </w:pPr>
            <w:r w:rsidRPr="0093102E">
              <w:rPr>
                <w:rFonts w:ascii="Arial Narrow" w:hAnsi="Arial Narrow" w:cs="Arial"/>
                <w:b/>
                <w:bCs/>
                <w:color w:val="FFFFFF" w:themeColor="background1"/>
                <w:sz w:val="16"/>
                <w:szCs w:val="16"/>
              </w:rPr>
              <w:t>27 Conf</w:t>
            </w:r>
          </w:p>
        </w:tc>
        <w:tc>
          <w:tcPr>
            <w:tcW w:w="1417" w:type="dxa"/>
            <w:tcBorders>
              <w:top w:val="single" w:sz="18" w:space="0" w:color="BFBFBF"/>
              <w:left w:val="single" w:sz="18" w:space="0" w:color="BFBFBF"/>
              <w:bottom w:val="nil"/>
              <w:right w:val="single" w:sz="18" w:space="0" w:color="C0C0C0"/>
            </w:tcBorders>
            <w:shd w:val="clear" w:color="auto" w:fill="FF0000"/>
            <w:vAlign w:val="center"/>
          </w:tcPr>
          <w:p w14:paraId="710F20E7" w14:textId="180BBFBC" w:rsidR="00AF1CA1" w:rsidRPr="0093102E" w:rsidRDefault="00AF1CA1" w:rsidP="00AF1CA1">
            <w:pPr>
              <w:jc w:val="center"/>
              <w:rPr>
                <w:rFonts w:ascii="Arial Narrow" w:hAnsi="Arial Narrow" w:cs="Arial"/>
                <w:color w:val="FFFFFF" w:themeColor="background1"/>
                <w:sz w:val="16"/>
                <w:szCs w:val="16"/>
              </w:rPr>
            </w:pPr>
            <w:r w:rsidRPr="0093102E">
              <w:rPr>
                <w:rFonts w:ascii="Arial Narrow" w:hAnsi="Arial Narrow" w:cs="Arial"/>
                <w:b/>
                <w:bCs/>
                <w:color w:val="FFFFFF" w:themeColor="background1"/>
                <w:sz w:val="16"/>
                <w:szCs w:val="16"/>
              </w:rPr>
              <w:t>28 Conf</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6C6E2192" w14:textId="21C93009" w:rsidR="00AF1CA1" w:rsidRPr="00CB43D7" w:rsidRDefault="00AF1CA1" w:rsidP="00AF1CA1">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29 ½ day CE</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580ACE5B" w14:textId="28368FEF" w:rsidR="00AF1CA1" w:rsidRPr="00BD223A" w:rsidRDefault="00AF1CA1" w:rsidP="00AF1CA1">
            <w:pPr>
              <w:jc w:val="center"/>
              <w:rPr>
                <w:rFonts w:ascii="Arial Narrow" w:hAnsi="Arial Narrow" w:cs="Arial"/>
                <w:b/>
                <w:bCs/>
                <w:sz w:val="15"/>
                <w:szCs w:val="15"/>
              </w:rPr>
            </w:pPr>
            <w:r w:rsidRPr="00BD223A">
              <w:rPr>
                <w:rFonts w:ascii="Arial Narrow" w:hAnsi="Arial Narrow" w:cs="Arial"/>
                <w:b/>
                <w:bCs/>
                <w:sz w:val="15"/>
                <w:szCs w:val="15"/>
              </w:rPr>
              <w:t>Special Holiday – DM Only</w:t>
            </w: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319B5DB0" w14:textId="6FA90331" w:rsidR="00AF1CA1" w:rsidRPr="00EA2EAA" w:rsidRDefault="00AF1CA1" w:rsidP="00AF1CA1">
            <w:pPr>
              <w:jc w:val="center"/>
              <w:rPr>
                <w:rFonts w:ascii="Arial Narrow" w:hAnsi="Arial Narrow"/>
                <w:sz w:val="16"/>
                <w:szCs w:val="16"/>
              </w:rPr>
            </w:pPr>
            <w:r w:rsidRPr="00EA2EAA">
              <w:rPr>
                <w:rFonts w:ascii="Arial Narrow" w:hAnsi="Arial Narrow" w:cs="Arial"/>
                <w:b/>
                <w:bCs/>
                <w:sz w:val="16"/>
                <w:szCs w:val="16"/>
              </w:rPr>
              <w:t>Doomadgee Day Special Holiday</w:t>
            </w:r>
          </w:p>
        </w:tc>
      </w:tr>
      <w:tr w:rsidR="00AF1CA1" w:rsidRPr="00BC2C5D" w14:paraId="208B3DF1" w14:textId="77777777" w:rsidTr="00A14655">
        <w:trPr>
          <w:trHeight w:val="285"/>
        </w:trPr>
        <w:tc>
          <w:tcPr>
            <w:tcW w:w="1134" w:type="dxa"/>
            <w:vMerge/>
            <w:tcBorders>
              <w:left w:val="single" w:sz="18" w:space="0" w:color="auto"/>
              <w:right w:val="single" w:sz="18" w:space="0" w:color="C0C0C0"/>
            </w:tcBorders>
            <w:shd w:val="clear" w:color="auto" w:fill="auto"/>
            <w:vAlign w:val="center"/>
          </w:tcPr>
          <w:p w14:paraId="15239BB8" w14:textId="77777777" w:rsidR="00AF1CA1" w:rsidRDefault="00AF1CA1" w:rsidP="00AF1CA1">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1219976C" w14:textId="77777777" w:rsidR="00AF1CA1" w:rsidRPr="00BD223A" w:rsidRDefault="00AF1CA1" w:rsidP="00AF1CA1">
            <w:pPr>
              <w:jc w:val="center"/>
              <w:rPr>
                <w:rFonts w:ascii="Arial Narrow" w:hAnsi="Arial Narrow" w:cs="Arial"/>
                <w:sz w:val="15"/>
                <w:szCs w:val="15"/>
              </w:rPr>
            </w:pPr>
          </w:p>
        </w:tc>
        <w:tc>
          <w:tcPr>
            <w:tcW w:w="1418" w:type="dxa"/>
            <w:tcBorders>
              <w:top w:val="nil"/>
              <w:left w:val="single" w:sz="18" w:space="0" w:color="C0C0C0"/>
              <w:bottom w:val="single" w:sz="18" w:space="0" w:color="auto"/>
              <w:right w:val="single" w:sz="18" w:space="0" w:color="BFBFBF"/>
            </w:tcBorders>
            <w:shd w:val="clear" w:color="auto" w:fill="769250"/>
            <w:vAlign w:val="center"/>
          </w:tcPr>
          <w:p w14:paraId="7AD2B8D6" w14:textId="15C752A9" w:rsidR="00AF1CA1" w:rsidRPr="00972A97" w:rsidRDefault="00AF1CA1" w:rsidP="00AF1CA1">
            <w:pPr>
              <w:jc w:val="center"/>
              <w:rPr>
                <w:rFonts w:ascii="Arial Narrow" w:hAnsi="Arial Narrow" w:cs="Arial"/>
                <w:color w:val="FFFFFF" w:themeColor="background1"/>
                <w:sz w:val="16"/>
                <w:szCs w:val="16"/>
              </w:rPr>
            </w:pPr>
            <w:r w:rsidRPr="00972A97">
              <w:rPr>
                <w:rFonts w:ascii="Arial Narrow" w:hAnsi="Arial Narrow" w:cs="Arial"/>
                <w:b/>
                <w:bCs/>
                <w:color w:val="FFFFFF" w:themeColor="background1"/>
                <w:sz w:val="16"/>
                <w:szCs w:val="16"/>
              </w:rPr>
              <w:t>27 CE</w:t>
            </w:r>
          </w:p>
        </w:tc>
        <w:tc>
          <w:tcPr>
            <w:tcW w:w="1417" w:type="dxa"/>
            <w:tcBorders>
              <w:top w:val="nil"/>
              <w:left w:val="single" w:sz="18" w:space="0" w:color="BFBFBF"/>
              <w:bottom w:val="single" w:sz="18" w:space="0" w:color="auto"/>
              <w:right w:val="single" w:sz="18" w:space="0" w:color="C0C0C0"/>
            </w:tcBorders>
            <w:shd w:val="clear" w:color="auto" w:fill="769250"/>
            <w:vAlign w:val="center"/>
          </w:tcPr>
          <w:p w14:paraId="0109E933" w14:textId="1ABADC30" w:rsidR="00AF1CA1" w:rsidRPr="00972A97" w:rsidRDefault="00AF1CA1" w:rsidP="00AF1CA1">
            <w:pPr>
              <w:jc w:val="center"/>
              <w:rPr>
                <w:rFonts w:ascii="Arial Narrow" w:hAnsi="Arial Narrow" w:cs="Arial"/>
                <w:color w:val="FFFFFF" w:themeColor="background1"/>
                <w:sz w:val="16"/>
                <w:szCs w:val="16"/>
              </w:rPr>
            </w:pPr>
            <w:r w:rsidRPr="00972A97">
              <w:rPr>
                <w:rFonts w:ascii="Arial Narrow" w:hAnsi="Arial Narrow" w:cs="Arial"/>
                <w:b/>
                <w:bCs/>
                <w:color w:val="FFFFFF" w:themeColor="background1"/>
                <w:sz w:val="16"/>
                <w:szCs w:val="16"/>
              </w:rPr>
              <w:t>28 Conf</w:t>
            </w:r>
          </w:p>
        </w:tc>
        <w:tc>
          <w:tcPr>
            <w:tcW w:w="1276" w:type="dxa"/>
            <w:vMerge/>
            <w:tcBorders>
              <w:left w:val="single" w:sz="18" w:space="0" w:color="C0C0C0"/>
              <w:right w:val="single" w:sz="18" w:space="0" w:color="C0C0C0"/>
            </w:tcBorders>
            <w:shd w:val="clear" w:color="auto" w:fill="auto"/>
            <w:vAlign w:val="center"/>
          </w:tcPr>
          <w:p w14:paraId="7443FBF4" w14:textId="77777777" w:rsidR="00AF1CA1" w:rsidRPr="00BD223A" w:rsidRDefault="00AF1CA1" w:rsidP="00AF1CA1">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6F25A2D8" w14:textId="77777777" w:rsidR="00AF1CA1" w:rsidRPr="00BD223A" w:rsidRDefault="00AF1CA1" w:rsidP="00AF1CA1">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11E530BB" w14:textId="77777777" w:rsidR="00AF1CA1" w:rsidRPr="00EA2EAA" w:rsidRDefault="00AF1CA1" w:rsidP="00AF1CA1">
            <w:pPr>
              <w:jc w:val="center"/>
              <w:rPr>
                <w:rFonts w:ascii="Arial Narrow" w:hAnsi="Arial Narrow" w:cs="Arial"/>
                <w:b/>
                <w:bCs/>
                <w:sz w:val="16"/>
                <w:szCs w:val="16"/>
              </w:rPr>
            </w:pPr>
          </w:p>
        </w:tc>
      </w:tr>
      <w:tr w:rsidR="0068530A" w:rsidRPr="00BC2C5D" w14:paraId="4F42726F" w14:textId="77777777" w:rsidTr="00A14655">
        <w:trPr>
          <w:trHeight w:val="567"/>
        </w:trPr>
        <w:tc>
          <w:tcPr>
            <w:tcW w:w="1134" w:type="dxa"/>
            <w:tcBorders>
              <w:top w:val="single" w:sz="18" w:space="0" w:color="auto"/>
              <w:left w:val="single" w:sz="18" w:space="0" w:color="auto"/>
              <w:right w:val="single" w:sz="18" w:space="0" w:color="C0C0C0"/>
            </w:tcBorders>
            <w:shd w:val="clear" w:color="auto" w:fill="auto"/>
            <w:vAlign w:val="center"/>
          </w:tcPr>
          <w:p w14:paraId="547AAE0E" w14:textId="04104D49" w:rsidR="0068530A" w:rsidRPr="00A634FA" w:rsidRDefault="0068530A" w:rsidP="0068530A">
            <w:pPr>
              <w:jc w:val="center"/>
              <w:rPr>
                <w:rFonts w:ascii="Arial Narrow" w:hAnsi="Arial Narrow" w:cs="Arial"/>
                <w:sz w:val="16"/>
                <w:szCs w:val="16"/>
              </w:rPr>
            </w:pPr>
            <w:r>
              <w:rPr>
                <w:rFonts w:ascii="Arial Narrow" w:hAnsi="Arial Narrow" w:cs="Arial"/>
                <w:sz w:val="16"/>
                <w:szCs w:val="16"/>
              </w:rPr>
              <w:t>2 September</w:t>
            </w:r>
          </w:p>
        </w:tc>
        <w:tc>
          <w:tcPr>
            <w:tcW w:w="1134" w:type="dxa"/>
            <w:tcBorders>
              <w:top w:val="single" w:sz="18" w:space="0" w:color="auto"/>
              <w:left w:val="single" w:sz="18" w:space="0" w:color="C0C0C0"/>
              <w:right w:val="single" w:sz="18" w:space="0" w:color="C0C0C0"/>
            </w:tcBorders>
            <w:shd w:val="clear" w:color="auto" w:fill="A972A9"/>
            <w:vAlign w:val="center"/>
          </w:tcPr>
          <w:p w14:paraId="01743E49" w14:textId="287415F8"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2 CE</w:t>
            </w:r>
          </w:p>
        </w:tc>
        <w:tc>
          <w:tcPr>
            <w:tcW w:w="1418" w:type="dxa"/>
            <w:tcBorders>
              <w:top w:val="single" w:sz="18" w:space="0" w:color="auto"/>
              <w:left w:val="single" w:sz="18" w:space="0" w:color="C0C0C0"/>
              <w:right w:val="single" w:sz="18" w:space="0" w:color="BFBFBF"/>
            </w:tcBorders>
            <w:shd w:val="clear" w:color="auto" w:fill="A972A9"/>
            <w:vAlign w:val="center"/>
          </w:tcPr>
          <w:p w14:paraId="638618E9" w14:textId="087BA10A"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3 Conf</w:t>
            </w:r>
          </w:p>
        </w:tc>
        <w:tc>
          <w:tcPr>
            <w:tcW w:w="1417" w:type="dxa"/>
            <w:tcBorders>
              <w:top w:val="single" w:sz="18" w:space="0" w:color="auto"/>
              <w:left w:val="single" w:sz="18" w:space="0" w:color="BFBFBF"/>
              <w:right w:val="single" w:sz="18" w:space="0" w:color="C0C0C0"/>
            </w:tcBorders>
            <w:shd w:val="clear" w:color="auto" w:fill="A972A9"/>
            <w:vAlign w:val="center"/>
          </w:tcPr>
          <w:p w14:paraId="2A768ACC" w14:textId="09DDBD3A"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4 ½ day CE</w:t>
            </w:r>
          </w:p>
        </w:tc>
        <w:tc>
          <w:tcPr>
            <w:tcW w:w="1276" w:type="dxa"/>
            <w:tcBorders>
              <w:top w:val="single" w:sz="18" w:space="0" w:color="auto"/>
              <w:left w:val="single" w:sz="18" w:space="0" w:color="C0C0C0"/>
              <w:right w:val="single" w:sz="18" w:space="0" w:color="C0C0C0"/>
            </w:tcBorders>
            <w:shd w:val="clear" w:color="auto" w:fill="20849B"/>
            <w:vAlign w:val="center"/>
          </w:tcPr>
          <w:p w14:paraId="20B7857C" w14:textId="1AB0FD37"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5 ½ day CE</w:t>
            </w:r>
          </w:p>
        </w:tc>
        <w:tc>
          <w:tcPr>
            <w:tcW w:w="1234" w:type="dxa"/>
            <w:tcBorders>
              <w:top w:val="single" w:sz="18" w:space="0" w:color="auto"/>
              <w:left w:val="single" w:sz="18" w:space="0" w:color="C0C0C0"/>
              <w:right w:val="single" w:sz="18" w:space="0" w:color="auto"/>
            </w:tcBorders>
            <w:shd w:val="clear" w:color="auto" w:fill="auto"/>
            <w:vAlign w:val="center"/>
          </w:tcPr>
          <w:p w14:paraId="3B88A390" w14:textId="77777777" w:rsidR="0068530A" w:rsidRPr="00BD223A" w:rsidRDefault="0068530A" w:rsidP="0068530A">
            <w:pPr>
              <w:jc w:val="center"/>
              <w:rPr>
                <w:rFonts w:ascii="Arial Narrow" w:hAnsi="Arial Narrow" w:cs="Arial"/>
                <w:color w:val="000000"/>
                <w:sz w:val="15"/>
                <w:szCs w:val="15"/>
              </w:rPr>
            </w:pPr>
          </w:p>
        </w:tc>
        <w:tc>
          <w:tcPr>
            <w:tcW w:w="3245" w:type="dxa"/>
            <w:tcBorders>
              <w:top w:val="single" w:sz="18" w:space="0" w:color="auto"/>
              <w:left w:val="single" w:sz="18" w:space="0" w:color="auto"/>
              <w:right w:val="single" w:sz="18" w:space="0" w:color="auto"/>
            </w:tcBorders>
            <w:shd w:val="clear" w:color="auto" w:fill="auto"/>
            <w:vAlign w:val="center"/>
          </w:tcPr>
          <w:p w14:paraId="4D77A5D7" w14:textId="77777777" w:rsidR="0068530A" w:rsidRPr="00EA2EAA" w:rsidRDefault="0068530A" w:rsidP="0068530A">
            <w:pPr>
              <w:jc w:val="center"/>
              <w:rPr>
                <w:rFonts w:ascii="Arial Narrow" w:hAnsi="Arial Narrow"/>
                <w:color w:val="31849B"/>
                <w:sz w:val="16"/>
                <w:szCs w:val="16"/>
              </w:rPr>
            </w:pPr>
            <w:r w:rsidRPr="00EA2EAA">
              <w:rPr>
                <w:rFonts w:ascii="Arial Narrow" w:hAnsi="Arial Narrow"/>
                <w:color w:val="31849B"/>
                <w:sz w:val="16"/>
                <w:szCs w:val="16"/>
              </w:rPr>
              <w:t>Cooktown Circuit</w:t>
            </w:r>
          </w:p>
          <w:p w14:paraId="03F7AA07" w14:textId="02220113" w:rsidR="0068530A" w:rsidRPr="00EA2EAA" w:rsidRDefault="0068530A" w:rsidP="0068530A">
            <w:pPr>
              <w:jc w:val="center"/>
              <w:rPr>
                <w:rFonts w:ascii="Arial Narrow" w:hAnsi="Arial Narrow"/>
                <w:sz w:val="16"/>
                <w:szCs w:val="16"/>
              </w:rPr>
            </w:pPr>
            <w:r w:rsidRPr="00EA2EAA">
              <w:rPr>
                <w:rFonts w:ascii="Arial Narrow" w:hAnsi="Arial Narrow"/>
                <w:color w:val="31849B"/>
                <w:sz w:val="16"/>
                <w:szCs w:val="16"/>
              </w:rPr>
              <w:t>Hope Vale Circuit</w:t>
            </w:r>
          </w:p>
        </w:tc>
      </w:tr>
      <w:tr w:rsidR="0068530A" w:rsidRPr="00BC2C5D" w14:paraId="1709D6A1" w14:textId="77777777" w:rsidTr="000E797E">
        <w:trPr>
          <w:trHeight w:val="567"/>
        </w:trPr>
        <w:tc>
          <w:tcPr>
            <w:tcW w:w="1134" w:type="dxa"/>
            <w:tcBorders>
              <w:top w:val="single" w:sz="18" w:space="0" w:color="C0C0C0"/>
              <w:left w:val="single" w:sz="18" w:space="0" w:color="auto"/>
              <w:right w:val="single" w:sz="18" w:space="0" w:color="C0C0C0"/>
            </w:tcBorders>
            <w:shd w:val="clear" w:color="auto" w:fill="auto"/>
            <w:vAlign w:val="center"/>
          </w:tcPr>
          <w:p w14:paraId="51BF0A00" w14:textId="08E0EDF4" w:rsidR="0068530A" w:rsidRPr="00390B39" w:rsidRDefault="0068530A" w:rsidP="0068530A">
            <w:pPr>
              <w:jc w:val="center"/>
              <w:rPr>
                <w:rFonts w:ascii="Arial Narrow" w:hAnsi="Arial Narrow" w:cs="Arial"/>
                <w:sz w:val="16"/>
                <w:szCs w:val="16"/>
              </w:rPr>
            </w:pPr>
            <w:r>
              <w:rPr>
                <w:rFonts w:ascii="Arial Narrow" w:hAnsi="Arial Narrow" w:cs="Arial"/>
                <w:sz w:val="16"/>
                <w:szCs w:val="16"/>
              </w:rPr>
              <w:t>9 September</w:t>
            </w:r>
          </w:p>
        </w:tc>
        <w:tc>
          <w:tcPr>
            <w:tcW w:w="1134" w:type="dxa"/>
            <w:tcBorders>
              <w:top w:val="single" w:sz="18" w:space="0" w:color="C0C0C0"/>
              <w:left w:val="single" w:sz="18" w:space="0" w:color="C0C0C0"/>
              <w:right w:val="single" w:sz="18" w:space="0" w:color="C0C0C0"/>
            </w:tcBorders>
            <w:shd w:val="clear" w:color="auto" w:fill="auto"/>
            <w:vAlign w:val="center"/>
          </w:tcPr>
          <w:p w14:paraId="28EF7F10" w14:textId="77777777" w:rsidR="0068530A" w:rsidRPr="00BD223A" w:rsidRDefault="0068530A" w:rsidP="0068530A">
            <w:pPr>
              <w:jc w:val="center"/>
              <w:rPr>
                <w:rFonts w:ascii="Arial Narrow" w:hAnsi="Arial Narrow" w:cs="Arial"/>
                <w:color w:val="000000"/>
                <w:sz w:val="15"/>
                <w:szCs w:val="15"/>
              </w:rPr>
            </w:pPr>
          </w:p>
        </w:tc>
        <w:tc>
          <w:tcPr>
            <w:tcW w:w="1418" w:type="dxa"/>
            <w:tcBorders>
              <w:top w:val="single" w:sz="18" w:space="0" w:color="C0C0C0"/>
              <w:left w:val="single" w:sz="18" w:space="0" w:color="C0C0C0"/>
              <w:right w:val="single" w:sz="18" w:space="0" w:color="BFBFBF"/>
            </w:tcBorders>
            <w:shd w:val="clear" w:color="auto" w:fill="auto"/>
            <w:vAlign w:val="center"/>
          </w:tcPr>
          <w:p w14:paraId="06EA5338" w14:textId="4F1CC75D" w:rsidR="0068530A" w:rsidRPr="00BD223A" w:rsidRDefault="0068530A" w:rsidP="0068530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FF0000"/>
            <w:vAlign w:val="center"/>
          </w:tcPr>
          <w:p w14:paraId="66874CFB" w14:textId="12B0521A"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11 CE</w:t>
            </w:r>
          </w:p>
        </w:tc>
        <w:tc>
          <w:tcPr>
            <w:tcW w:w="1276" w:type="dxa"/>
            <w:tcBorders>
              <w:top w:val="single" w:sz="18" w:space="0" w:color="C0C0C0"/>
              <w:left w:val="single" w:sz="18" w:space="0" w:color="C0C0C0"/>
              <w:right w:val="single" w:sz="18" w:space="0" w:color="C0C0C0"/>
            </w:tcBorders>
            <w:shd w:val="clear" w:color="auto" w:fill="FF0000"/>
            <w:vAlign w:val="center"/>
          </w:tcPr>
          <w:p w14:paraId="6FA11784" w14:textId="114A7129"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12 ½ day CE</w:t>
            </w:r>
          </w:p>
        </w:tc>
        <w:tc>
          <w:tcPr>
            <w:tcW w:w="1234" w:type="dxa"/>
            <w:tcBorders>
              <w:top w:val="single" w:sz="18" w:space="0" w:color="C0C0C0"/>
              <w:left w:val="single" w:sz="18" w:space="0" w:color="C0C0C0"/>
              <w:right w:val="single" w:sz="18" w:space="0" w:color="auto"/>
            </w:tcBorders>
            <w:shd w:val="clear" w:color="auto" w:fill="auto"/>
            <w:vAlign w:val="center"/>
          </w:tcPr>
          <w:p w14:paraId="12101718" w14:textId="77777777" w:rsidR="0068530A" w:rsidRPr="00BD223A" w:rsidRDefault="0068530A" w:rsidP="0068530A">
            <w:pPr>
              <w:jc w:val="center"/>
              <w:rPr>
                <w:rFonts w:ascii="Arial Narrow" w:hAnsi="Arial Narrow" w:cs="Arial"/>
                <w:color w:val="000000"/>
                <w:sz w:val="15"/>
                <w:szCs w:val="15"/>
              </w:rPr>
            </w:pPr>
          </w:p>
        </w:tc>
        <w:tc>
          <w:tcPr>
            <w:tcW w:w="3245" w:type="dxa"/>
            <w:tcBorders>
              <w:top w:val="single" w:sz="18" w:space="0" w:color="C0C0C0"/>
              <w:left w:val="single" w:sz="18" w:space="0" w:color="auto"/>
              <w:right w:val="single" w:sz="18" w:space="0" w:color="auto"/>
            </w:tcBorders>
            <w:shd w:val="clear" w:color="auto" w:fill="auto"/>
            <w:vAlign w:val="center"/>
          </w:tcPr>
          <w:p w14:paraId="6D11E579" w14:textId="77777777" w:rsidR="0068530A" w:rsidRPr="00EA2EAA" w:rsidRDefault="0068530A" w:rsidP="0068530A">
            <w:pPr>
              <w:jc w:val="center"/>
              <w:rPr>
                <w:rFonts w:ascii="Arial Narrow" w:hAnsi="Arial Narrow"/>
                <w:color w:val="FFFFFF" w:themeColor="background1"/>
                <w:sz w:val="16"/>
                <w:szCs w:val="16"/>
              </w:rPr>
            </w:pPr>
            <w:r w:rsidRPr="00EA2EAA">
              <w:rPr>
                <w:rFonts w:ascii="Arial Narrow" w:hAnsi="Arial Narrow"/>
                <w:color w:val="FFFFFF" w:themeColor="background1"/>
                <w:sz w:val="16"/>
                <w:szCs w:val="16"/>
                <w:highlight w:val="red"/>
              </w:rPr>
              <w:t>Aurukun Cape B &amp; Coen Cape A Circuit</w:t>
            </w:r>
          </w:p>
          <w:p w14:paraId="0E52BC2E" w14:textId="629D4213" w:rsidR="0068530A" w:rsidRPr="00EA2EAA" w:rsidRDefault="0068530A" w:rsidP="0068530A">
            <w:pPr>
              <w:jc w:val="center"/>
              <w:rPr>
                <w:rFonts w:ascii="Arial Narrow" w:hAnsi="Arial Narrow"/>
                <w:sz w:val="16"/>
                <w:szCs w:val="16"/>
              </w:rPr>
            </w:pPr>
            <w:r w:rsidRPr="00EA2EAA">
              <w:rPr>
                <w:rFonts w:ascii="Arial Narrow" w:hAnsi="Arial Narrow"/>
                <w:color w:val="31849B"/>
                <w:sz w:val="16"/>
                <w:szCs w:val="16"/>
              </w:rPr>
              <w:t>Doomadgee Gulf Circuit</w:t>
            </w:r>
          </w:p>
        </w:tc>
      </w:tr>
      <w:tr w:rsidR="00F3374E" w:rsidRPr="00BC2C5D" w14:paraId="73DF2101" w14:textId="77777777" w:rsidTr="00DE4F1F">
        <w:trPr>
          <w:trHeight w:val="567"/>
        </w:trPr>
        <w:tc>
          <w:tcPr>
            <w:tcW w:w="1134" w:type="dxa"/>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22FE9586" w:rsidR="00F3374E" w:rsidRPr="00390B39" w:rsidRDefault="00F3374E" w:rsidP="00F3374E">
            <w:pPr>
              <w:jc w:val="center"/>
              <w:rPr>
                <w:rFonts w:ascii="Arial Narrow" w:hAnsi="Arial Narrow" w:cs="Arial"/>
                <w:sz w:val="16"/>
                <w:szCs w:val="16"/>
              </w:rPr>
            </w:pPr>
            <w:r>
              <w:rPr>
                <w:rFonts w:ascii="Arial Narrow" w:hAnsi="Arial Narrow" w:cs="Arial"/>
                <w:sz w:val="16"/>
                <w:szCs w:val="16"/>
              </w:rPr>
              <w:t>16 September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2174859" w14:textId="1E1923FD" w:rsidR="00F3374E" w:rsidRPr="00BD223A" w:rsidRDefault="00F3374E" w:rsidP="00F3374E">
            <w:pPr>
              <w:jc w:val="center"/>
              <w:rPr>
                <w:rFonts w:ascii="Arial Narrow" w:hAnsi="Arial Narrow" w:cs="Arial"/>
                <w:color w:val="000000"/>
                <w:sz w:val="15"/>
                <w:szCs w:val="15"/>
              </w:rPr>
            </w:pPr>
          </w:p>
        </w:tc>
        <w:tc>
          <w:tcPr>
            <w:tcW w:w="1418" w:type="dxa"/>
            <w:tcBorders>
              <w:top w:val="single" w:sz="18" w:space="0" w:color="BFBFBF" w:themeColor="background1" w:themeShade="BF"/>
              <w:left w:val="single" w:sz="18" w:space="0" w:color="C0C0C0"/>
              <w:right w:val="single" w:sz="18" w:space="0" w:color="BFBFBF"/>
            </w:tcBorders>
            <w:shd w:val="clear" w:color="auto" w:fill="D9D9D9"/>
            <w:vAlign w:val="center"/>
          </w:tcPr>
          <w:p w14:paraId="023F7BD7" w14:textId="59D4BFBA" w:rsidR="00F3374E" w:rsidRPr="00BD223A" w:rsidRDefault="00F3374E" w:rsidP="00F3374E">
            <w:pPr>
              <w:jc w:val="center"/>
              <w:rPr>
                <w:rFonts w:ascii="Arial Narrow" w:hAnsi="Arial Narrow" w:cs="Arial"/>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D9D9D9"/>
            <w:vAlign w:val="center"/>
          </w:tcPr>
          <w:p w14:paraId="587EA42C" w14:textId="15BFCCF8" w:rsidR="00F3374E" w:rsidRPr="00BD223A" w:rsidRDefault="00F3374E" w:rsidP="00F3374E">
            <w:pPr>
              <w:jc w:val="center"/>
              <w:rPr>
                <w:rFonts w:ascii="Arial Narrow" w:hAnsi="Arial Narrow" w:cs="Arial"/>
                <w:b/>
                <w:bCs/>
                <w:sz w:val="16"/>
                <w:szCs w:val="16"/>
              </w:rPr>
            </w:pPr>
            <w:r w:rsidRPr="00BD223A">
              <w:rPr>
                <w:rFonts w:ascii="Arial Narrow" w:hAnsi="Arial Narrow" w:cs="Arial"/>
                <w:b/>
                <w:bCs/>
                <w:sz w:val="15"/>
                <w:szCs w:val="15"/>
              </w:rPr>
              <w:t>Special Holiday – AU Only</w:t>
            </w:r>
          </w:p>
        </w:tc>
        <w:tc>
          <w:tcPr>
            <w:tcW w:w="1276" w:type="dxa"/>
            <w:tcBorders>
              <w:top w:val="single" w:sz="18" w:space="0" w:color="BFBFBF" w:themeColor="background1" w:themeShade="BF"/>
              <w:left w:val="single" w:sz="18" w:space="0" w:color="C0C0C0"/>
              <w:right w:val="single" w:sz="18" w:space="0" w:color="C0C0C0"/>
            </w:tcBorders>
            <w:shd w:val="clear" w:color="auto" w:fill="D9D9D9"/>
            <w:vAlign w:val="center"/>
          </w:tcPr>
          <w:p w14:paraId="0D6D0741" w14:textId="33CB306B" w:rsidR="00F3374E" w:rsidRPr="00BD223A" w:rsidRDefault="00F3374E" w:rsidP="00F3374E">
            <w:pPr>
              <w:jc w:val="center"/>
              <w:rPr>
                <w:rFonts w:ascii="Arial Narrow" w:hAnsi="Arial Narrow" w:cs="Arial"/>
                <w:sz w:val="16"/>
                <w:szCs w:val="16"/>
              </w:rPr>
            </w:pPr>
          </w:p>
        </w:tc>
        <w:tc>
          <w:tcPr>
            <w:tcW w:w="1234" w:type="dxa"/>
            <w:tcBorders>
              <w:top w:val="single" w:sz="18" w:space="0" w:color="BFBFBF" w:themeColor="background1" w:themeShade="BF"/>
              <w:left w:val="single" w:sz="18" w:space="0" w:color="C0C0C0"/>
              <w:right w:val="single" w:sz="18" w:space="0" w:color="auto"/>
            </w:tcBorders>
            <w:shd w:val="clear" w:color="auto" w:fill="D9D9D9"/>
            <w:vAlign w:val="center"/>
          </w:tcPr>
          <w:p w14:paraId="2ABBF5DF" w14:textId="77777777" w:rsidR="00F3374E" w:rsidRPr="00BD223A" w:rsidRDefault="00F3374E" w:rsidP="00F3374E">
            <w:pPr>
              <w:jc w:val="center"/>
              <w:rPr>
                <w:rFonts w:ascii="Arial Narrow" w:hAnsi="Arial Narrow" w:cs="Arial"/>
                <w:color w:val="000000"/>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vAlign w:val="center"/>
          </w:tcPr>
          <w:p w14:paraId="07D43AC4" w14:textId="50DABFE0" w:rsidR="00F3374E" w:rsidRPr="00EA2EAA" w:rsidRDefault="00F3374E" w:rsidP="00F3374E">
            <w:pPr>
              <w:jc w:val="center"/>
              <w:rPr>
                <w:rFonts w:ascii="Arial Narrow" w:hAnsi="Arial Narrow"/>
                <w:sz w:val="16"/>
                <w:szCs w:val="16"/>
              </w:rPr>
            </w:pPr>
            <w:r w:rsidRPr="00EA2EAA">
              <w:rPr>
                <w:rFonts w:ascii="Arial Narrow" w:hAnsi="Arial Narrow" w:cs="Arial"/>
                <w:b/>
                <w:bCs/>
                <w:sz w:val="16"/>
                <w:szCs w:val="16"/>
              </w:rPr>
              <w:t>18 Aak Ngamparam Special Holiday - AU</w:t>
            </w:r>
          </w:p>
        </w:tc>
      </w:tr>
      <w:tr w:rsidR="00324C20" w:rsidRPr="00BC2C5D" w14:paraId="307A9FC1" w14:textId="77777777" w:rsidTr="000E797E">
        <w:trPr>
          <w:trHeight w:val="567"/>
        </w:trPr>
        <w:tc>
          <w:tcPr>
            <w:tcW w:w="1134"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3CB29D9B" w14:textId="3FA995B8" w:rsidR="00324C20" w:rsidRPr="00390B39" w:rsidRDefault="00324C20" w:rsidP="00324C20">
            <w:pPr>
              <w:jc w:val="center"/>
              <w:rPr>
                <w:rFonts w:ascii="Arial Narrow" w:hAnsi="Arial Narrow" w:cs="Arial"/>
                <w:sz w:val="16"/>
                <w:szCs w:val="16"/>
              </w:rPr>
            </w:pPr>
            <w:r>
              <w:rPr>
                <w:rFonts w:ascii="Arial Narrow" w:hAnsi="Arial Narrow" w:cs="Arial"/>
                <w:sz w:val="16"/>
                <w:szCs w:val="16"/>
              </w:rPr>
              <w:t>23 September</w:t>
            </w:r>
          </w:p>
        </w:tc>
        <w:tc>
          <w:tcPr>
            <w:tcW w:w="1134"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FF0000"/>
            <w:vAlign w:val="center"/>
          </w:tcPr>
          <w:p w14:paraId="2B552431" w14:textId="60D14F42"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23 ½ day CE</w:t>
            </w:r>
          </w:p>
        </w:tc>
        <w:tc>
          <w:tcPr>
            <w:tcW w:w="1418" w:type="dxa"/>
            <w:tcBorders>
              <w:top w:val="single" w:sz="18" w:space="0" w:color="BFBFBF"/>
              <w:left w:val="single" w:sz="18" w:space="0" w:color="C0C0C0"/>
              <w:bottom w:val="single" w:sz="18" w:space="0" w:color="BFBFBF" w:themeColor="background1" w:themeShade="BF"/>
              <w:right w:val="single" w:sz="18" w:space="0" w:color="BFBFBF"/>
            </w:tcBorders>
            <w:shd w:val="clear" w:color="auto" w:fill="FF0000"/>
            <w:vAlign w:val="center"/>
          </w:tcPr>
          <w:p w14:paraId="7C5A4051" w14:textId="58DA80D9"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24 Conf</w:t>
            </w:r>
          </w:p>
        </w:tc>
        <w:tc>
          <w:tcPr>
            <w:tcW w:w="1417"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FF0000"/>
            <w:vAlign w:val="center"/>
          </w:tcPr>
          <w:p w14:paraId="2D625F6F" w14:textId="518DF7EC"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25 Conf</w:t>
            </w:r>
          </w:p>
        </w:tc>
        <w:tc>
          <w:tcPr>
            <w:tcW w:w="1276" w:type="dxa"/>
            <w:tcBorders>
              <w:top w:val="single" w:sz="18" w:space="0" w:color="C0C0C0"/>
              <w:left w:val="single" w:sz="18" w:space="0" w:color="C0C0C0"/>
              <w:bottom w:val="single" w:sz="18" w:space="0" w:color="BFBFBF" w:themeColor="background1" w:themeShade="BF"/>
              <w:right w:val="single" w:sz="18" w:space="0" w:color="C0C0C0"/>
            </w:tcBorders>
            <w:shd w:val="clear" w:color="auto" w:fill="FF0000"/>
            <w:vAlign w:val="center"/>
          </w:tcPr>
          <w:p w14:paraId="31F3F07A" w14:textId="4E6CF293"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26 ½ day CE</w:t>
            </w:r>
          </w:p>
        </w:tc>
        <w:tc>
          <w:tcPr>
            <w:tcW w:w="1234"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765D5946" w14:textId="0CC9E7A7" w:rsidR="00324C20" w:rsidRPr="00BD223A" w:rsidRDefault="00324C20" w:rsidP="00324C20">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7636D447" w14:textId="77D18BEB" w:rsidR="00324C20" w:rsidRPr="00EA2EAA" w:rsidRDefault="00324C20" w:rsidP="00324C20">
            <w:pPr>
              <w:jc w:val="center"/>
              <w:rPr>
                <w:rFonts w:ascii="Arial Narrow" w:hAnsi="Arial Narrow"/>
                <w:sz w:val="16"/>
                <w:szCs w:val="16"/>
              </w:rPr>
            </w:pPr>
          </w:p>
        </w:tc>
      </w:tr>
      <w:tr w:rsidR="00324C20" w:rsidRPr="00BC2C5D" w14:paraId="04B98309" w14:textId="77777777" w:rsidTr="002C4B93">
        <w:trPr>
          <w:trHeight w:val="567"/>
        </w:trPr>
        <w:tc>
          <w:tcPr>
            <w:tcW w:w="1134"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6B4F819B" w14:textId="43EA6627" w:rsidR="00324C20" w:rsidRPr="00390B39" w:rsidRDefault="00324C20" w:rsidP="00324C20">
            <w:pPr>
              <w:jc w:val="center"/>
              <w:rPr>
                <w:rFonts w:ascii="Arial Narrow" w:hAnsi="Arial Narrow" w:cs="Arial"/>
                <w:sz w:val="16"/>
                <w:szCs w:val="16"/>
              </w:rPr>
            </w:pPr>
            <w:r>
              <w:rPr>
                <w:rFonts w:ascii="Arial Narrow" w:hAnsi="Arial Narrow" w:cs="Arial"/>
                <w:sz w:val="16"/>
                <w:szCs w:val="16"/>
              </w:rPr>
              <w:t>30 September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FFFF00"/>
            <w:vAlign w:val="center"/>
          </w:tcPr>
          <w:p w14:paraId="642C16FC" w14:textId="561F4A13" w:rsidR="00324C20" w:rsidRPr="00324C20" w:rsidRDefault="00324C20" w:rsidP="00324C20">
            <w:pPr>
              <w:jc w:val="center"/>
              <w:rPr>
                <w:rFonts w:ascii="Arial Narrow" w:hAnsi="Arial Narrow" w:cs="Arial"/>
                <w:sz w:val="16"/>
                <w:szCs w:val="16"/>
              </w:rPr>
            </w:pPr>
            <w:r w:rsidRPr="00324C20">
              <w:rPr>
                <w:rFonts w:ascii="Arial Narrow" w:hAnsi="Arial Narrow" w:cs="Arial"/>
                <w:b/>
                <w:bCs/>
                <w:sz w:val="16"/>
                <w:szCs w:val="16"/>
              </w:rPr>
              <w:t>30 Training Day</w:t>
            </w:r>
          </w:p>
        </w:tc>
        <w:tc>
          <w:tcPr>
            <w:tcW w:w="1418" w:type="dxa"/>
            <w:tcBorders>
              <w:top w:val="single" w:sz="18" w:space="0" w:color="BFBFBF" w:themeColor="background1" w:themeShade="BF"/>
              <w:left w:val="single" w:sz="18" w:space="0" w:color="C0C0C0"/>
              <w:bottom w:val="single" w:sz="18" w:space="0" w:color="auto"/>
              <w:right w:val="single" w:sz="18" w:space="0" w:color="BFBFBF"/>
            </w:tcBorders>
            <w:shd w:val="clear" w:color="auto" w:fill="769250"/>
            <w:vAlign w:val="center"/>
          </w:tcPr>
          <w:p w14:paraId="0A7AAF2C" w14:textId="09698E27"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 Training Day</w:t>
            </w: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769250"/>
            <w:vAlign w:val="center"/>
          </w:tcPr>
          <w:p w14:paraId="1F9ED47F" w14:textId="317F1A14"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 Training Day</w:t>
            </w: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2B4AD7BE" w14:textId="2938D041" w:rsidR="00324C20" w:rsidRPr="00BD223A" w:rsidRDefault="00324C20" w:rsidP="00324C20">
            <w:pPr>
              <w:jc w:val="center"/>
              <w:rPr>
                <w:rFonts w:ascii="Arial Narrow" w:hAnsi="Arial Narrow" w:cs="Arial"/>
                <w:sz w:val="16"/>
                <w:szCs w:val="16"/>
              </w:rPr>
            </w:pPr>
          </w:p>
        </w:tc>
        <w:tc>
          <w:tcPr>
            <w:tcW w:w="1234" w:type="dxa"/>
            <w:tcBorders>
              <w:top w:val="single" w:sz="18" w:space="0" w:color="BFBFBF" w:themeColor="background1" w:themeShade="BF"/>
              <w:left w:val="single" w:sz="18" w:space="0" w:color="C0C0C0"/>
              <w:bottom w:val="single" w:sz="18" w:space="0" w:color="auto"/>
              <w:right w:val="single" w:sz="18" w:space="0" w:color="auto"/>
            </w:tcBorders>
            <w:shd w:val="clear" w:color="auto" w:fill="auto"/>
            <w:vAlign w:val="center"/>
          </w:tcPr>
          <w:p w14:paraId="71435210" w14:textId="5F8E18E6" w:rsidR="00324C20" w:rsidRPr="00BD223A" w:rsidRDefault="00324C20" w:rsidP="00324C20">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bottom w:val="single" w:sz="18" w:space="0" w:color="auto"/>
              <w:right w:val="single" w:sz="18" w:space="0" w:color="auto"/>
            </w:tcBorders>
            <w:shd w:val="clear" w:color="auto" w:fill="auto"/>
            <w:vAlign w:val="center"/>
          </w:tcPr>
          <w:p w14:paraId="5DDF8783" w14:textId="77777777" w:rsidR="00324C20" w:rsidRPr="00EA2EAA" w:rsidRDefault="00324C20" w:rsidP="00324C20">
            <w:pPr>
              <w:jc w:val="center"/>
              <w:rPr>
                <w:rFonts w:ascii="Arial Narrow" w:hAnsi="Arial Narrow"/>
                <w:color w:val="FFFFFF" w:themeColor="background1"/>
                <w:sz w:val="16"/>
                <w:szCs w:val="16"/>
                <w:highlight w:val="green"/>
              </w:rPr>
            </w:pPr>
            <w:r w:rsidRPr="00EA2EAA">
              <w:rPr>
                <w:rFonts w:ascii="Arial Narrow" w:hAnsi="Arial Narrow"/>
                <w:color w:val="FFFFFF" w:themeColor="background1"/>
                <w:sz w:val="16"/>
                <w:szCs w:val="16"/>
                <w:highlight w:val="green"/>
              </w:rPr>
              <w:t>Cooktown Circuit</w:t>
            </w:r>
          </w:p>
          <w:p w14:paraId="3EB018F0" w14:textId="3D800E50" w:rsidR="00324C20" w:rsidRPr="00EA2EAA" w:rsidRDefault="00324C20" w:rsidP="00324C20">
            <w:pPr>
              <w:jc w:val="center"/>
              <w:rPr>
                <w:rFonts w:ascii="Arial Narrow" w:hAnsi="Arial Narrow" w:cs="Arial"/>
                <w:b/>
                <w:bCs/>
                <w:sz w:val="16"/>
                <w:szCs w:val="16"/>
              </w:rPr>
            </w:pPr>
            <w:r w:rsidRPr="00EA2EAA">
              <w:rPr>
                <w:rFonts w:ascii="Arial Narrow" w:hAnsi="Arial Narrow"/>
                <w:color w:val="FFFFFF" w:themeColor="background1"/>
                <w:sz w:val="16"/>
                <w:szCs w:val="16"/>
                <w:highlight w:val="green"/>
              </w:rPr>
              <w:t>Hope Vale Circuit</w:t>
            </w:r>
            <w:r w:rsidRPr="00EA2EAA">
              <w:rPr>
                <w:rFonts w:ascii="Arial Narrow" w:hAnsi="Arial Narrow" w:cs="Arial"/>
                <w:b/>
                <w:bCs/>
                <w:sz w:val="16"/>
                <w:szCs w:val="16"/>
              </w:rPr>
              <w:t xml:space="preserve"> </w:t>
            </w:r>
          </w:p>
        </w:tc>
      </w:tr>
      <w:tr w:rsidR="00324C20" w:rsidRPr="00BC2C5D" w14:paraId="1920F1D5" w14:textId="77777777" w:rsidTr="00A736CC">
        <w:trPr>
          <w:trHeight w:val="567"/>
        </w:trPr>
        <w:tc>
          <w:tcPr>
            <w:tcW w:w="1134" w:type="dxa"/>
            <w:tcBorders>
              <w:top w:val="single" w:sz="18" w:space="0" w:color="auto"/>
              <w:left w:val="single" w:sz="18" w:space="0" w:color="auto"/>
              <w:right w:val="single" w:sz="18" w:space="0" w:color="C0C0C0"/>
            </w:tcBorders>
            <w:shd w:val="clear" w:color="auto" w:fill="auto"/>
            <w:vAlign w:val="center"/>
          </w:tcPr>
          <w:p w14:paraId="79CA0660" w14:textId="5FE90E9C" w:rsidR="00324C20" w:rsidRPr="00A634FA" w:rsidRDefault="00324C20" w:rsidP="00324C20">
            <w:pPr>
              <w:jc w:val="center"/>
              <w:rPr>
                <w:rFonts w:ascii="Arial Narrow" w:hAnsi="Arial Narrow" w:cs="Arial"/>
                <w:sz w:val="16"/>
                <w:szCs w:val="16"/>
              </w:rPr>
            </w:pPr>
            <w:r>
              <w:rPr>
                <w:rFonts w:ascii="Arial Narrow" w:hAnsi="Arial Narrow" w:cs="Arial"/>
                <w:sz w:val="16"/>
                <w:szCs w:val="16"/>
              </w:rPr>
              <w:t>7 October</w:t>
            </w:r>
          </w:p>
        </w:tc>
        <w:tc>
          <w:tcPr>
            <w:tcW w:w="1134" w:type="dxa"/>
            <w:tcBorders>
              <w:top w:val="single" w:sz="18" w:space="0" w:color="auto"/>
              <w:left w:val="single" w:sz="18" w:space="0" w:color="C0C0C0"/>
              <w:bottom w:val="single" w:sz="18" w:space="0" w:color="C0C0C0"/>
              <w:right w:val="single" w:sz="18" w:space="0" w:color="C0C0C0"/>
            </w:tcBorders>
            <w:shd w:val="clear" w:color="auto" w:fill="auto"/>
            <w:vAlign w:val="center"/>
          </w:tcPr>
          <w:p w14:paraId="56638F21" w14:textId="7F49AD1A" w:rsidR="00324C20" w:rsidRPr="00BD223A" w:rsidRDefault="00324C20" w:rsidP="00324C20">
            <w:pPr>
              <w:jc w:val="center"/>
              <w:rPr>
                <w:rFonts w:ascii="Arial Narrow" w:hAnsi="Arial Narrow" w:cs="Arial"/>
                <w:b/>
                <w:bCs/>
                <w:sz w:val="15"/>
                <w:szCs w:val="15"/>
              </w:rPr>
            </w:pPr>
            <w:r w:rsidRPr="00BD223A">
              <w:rPr>
                <w:rFonts w:ascii="Arial Narrow" w:hAnsi="Arial Narrow" w:cs="Arial"/>
                <w:b/>
                <w:bCs/>
                <w:sz w:val="15"/>
                <w:szCs w:val="15"/>
              </w:rPr>
              <w:t>Public Holiday</w:t>
            </w:r>
          </w:p>
        </w:tc>
        <w:tc>
          <w:tcPr>
            <w:tcW w:w="1418" w:type="dxa"/>
            <w:tcBorders>
              <w:top w:val="single" w:sz="18" w:space="0" w:color="auto"/>
              <w:left w:val="single" w:sz="18" w:space="0" w:color="C0C0C0"/>
              <w:right w:val="single" w:sz="18" w:space="0" w:color="BFBFBF"/>
            </w:tcBorders>
            <w:shd w:val="clear" w:color="auto" w:fill="A972A9"/>
            <w:vAlign w:val="center"/>
          </w:tcPr>
          <w:p w14:paraId="4476C160" w14:textId="526A3906"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8 CE</w:t>
            </w:r>
          </w:p>
        </w:tc>
        <w:tc>
          <w:tcPr>
            <w:tcW w:w="1417" w:type="dxa"/>
            <w:tcBorders>
              <w:top w:val="single" w:sz="18" w:space="0" w:color="auto"/>
              <w:left w:val="single" w:sz="18" w:space="0" w:color="BFBFBF"/>
              <w:right w:val="single" w:sz="18" w:space="0" w:color="C0C0C0"/>
            </w:tcBorders>
            <w:shd w:val="clear" w:color="auto" w:fill="A972A9"/>
            <w:vAlign w:val="center"/>
          </w:tcPr>
          <w:p w14:paraId="1AE5584B" w14:textId="501A8341"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9 Conf</w:t>
            </w:r>
          </w:p>
        </w:tc>
        <w:tc>
          <w:tcPr>
            <w:tcW w:w="1276" w:type="dxa"/>
            <w:tcBorders>
              <w:top w:val="single" w:sz="18" w:space="0" w:color="auto"/>
              <w:left w:val="single" w:sz="18" w:space="0" w:color="C0C0C0"/>
              <w:right w:val="single" w:sz="18" w:space="0" w:color="C0C0C0"/>
            </w:tcBorders>
            <w:shd w:val="clear" w:color="auto" w:fill="A972A9"/>
            <w:vAlign w:val="center"/>
          </w:tcPr>
          <w:p w14:paraId="6B78F59B" w14:textId="242A39EB"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10 Conf</w:t>
            </w:r>
          </w:p>
        </w:tc>
        <w:tc>
          <w:tcPr>
            <w:tcW w:w="1234" w:type="dxa"/>
            <w:tcBorders>
              <w:top w:val="single" w:sz="18" w:space="0" w:color="auto"/>
              <w:left w:val="single" w:sz="18" w:space="0" w:color="C0C0C0"/>
              <w:right w:val="single" w:sz="18" w:space="0" w:color="auto"/>
            </w:tcBorders>
            <w:shd w:val="clear" w:color="auto" w:fill="auto"/>
            <w:vAlign w:val="center"/>
          </w:tcPr>
          <w:p w14:paraId="1A733CA3" w14:textId="0748470A" w:rsidR="00324C20" w:rsidRPr="00BD223A" w:rsidRDefault="00324C20" w:rsidP="00324C20">
            <w:pPr>
              <w:jc w:val="center"/>
              <w:rPr>
                <w:rFonts w:ascii="Arial Narrow" w:hAnsi="Arial Narrow" w:cs="Arial"/>
                <w:sz w:val="15"/>
                <w:szCs w:val="15"/>
              </w:rPr>
            </w:pPr>
          </w:p>
        </w:tc>
        <w:tc>
          <w:tcPr>
            <w:tcW w:w="3245" w:type="dxa"/>
            <w:tcBorders>
              <w:top w:val="single" w:sz="18" w:space="0" w:color="auto"/>
              <w:left w:val="single" w:sz="18" w:space="0" w:color="auto"/>
              <w:right w:val="single" w:sz="18" w:space="0" w:color="auto"/>
            </w:tcBorders>
            <w:shd w:val="clear" w:color="auto" w:fill="auto"/>
            <w:vAlign w:val="center"/>
          </w:tcPr>
          <w:p w14:paraId="51EA0079" w14:textId="7CA37570" w:rsidR="00324C20" w:rsidRPr="00EA2EAA" w:rsidRDefault="00324C20" w:rsidP="00324C20">
            <w:pPr>
              <w:jc w:val="center"/>
              <w:rPr>
                <w:rFonts w:ascii="Arial Narrow" w:hAnsi="Arial Narrow" w:cs="Arial"/>
                <w:b/>
                <w:bCs/>
                <w:sz w:val="16"/>
                <w:szCs w:val="16"/>
              </w:rPr>
            </w:pPr>
            <w:r w:rsidRPr="00EA2EAA">
              <w:rPr>
                <w:rFonts w:ascii="Arial Narrow" w:hAnsi="Arial Narrow" w:cs="Arial"/>
                <w:b/>
                <w:bCs/>
                <w:sz w:val="16"/>
                <w:szCs w:val="16"/>
              </w:rPr>
              <w:t>7 King’s Birthday Public Holiday</w:t>
            </w:r>
          </w:p>
        </w:tc>
      </w:tr>
      <w:tr w:rsidR="00324C20" w:rsidRPr="00BC2C5D" w14:paraId="3D55130B" w14:textId="77777777" w:rsidTr="00A14655">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50A09688" w14:textId="76AA272D" w:rsidR="00324C20" w:rsidRPr="00A634FA" w:rsidRDefault="00324C20" w:rsidP="00324C20">
            <w:pPr>
              <w:jc w:val="center"/>
              <w:rPr>
                <w:rFonts w:ascii="Arial Narrow" w:hAnsi="Arial Narrow" w:cs="Arial"/>
                <w:sz w:val="16"/>
                <w:szCs w:val="16"/>
              </w:rPr>
            </w:pPr>
            <w:r>
              <w:rPr>
                <w:rFonts w:ascii="Arial Narrow" w:hAnsi="Arial Narrow" w:cs="Arial"/>
                <w:sz w:val="16"/>
                <w:szCs w:val="16"/>
              </w:rPr>
              <w:t>14 October</w:t>
            </w:r>
          </w:p>
        </w:tc>
        <w:tc>
          <w:tcPr>
            <w:tcW w:w="1134" w:type="dxa"/>
            <w:vMerge w:val="restart"/>
            <w:tcBorders>
              <w:top w:val="single" w:sz="18" w:space="0" w:color="C0C0C0"/>
              <w:left w:val="single" w:sz="18" w:space="0" w:color="C0C0C0"/>
              <w:right w:val="single" w:sz="18" w:space="0" w:color="C0C0C0"/>
            </w:tcBorders>
            <w:shd w:val="clear" w:color="auto" w:fill="FF0000"/>
            <w:vAlign w:val="center"/>
          </w:tcPr>
          <w:p w14:paraId="3BBBD21F" w14:textId="10EE97BF" w:rsidR="00324C20" w:rsidRPr="00324C20" w:rsidRDefault="00324C20" w:rsidP="00324C20">
            <w:pPr>
              <w:jc w:val="center"/>
              <w:rPr>
                <w:rFonts w:ascii="Arial Narrow" w:hAnsi="Arial Narrow" w:cs="Arial"/>
                <w:b/>
                <w:bCs/>
                <w:color w:val="FFFFFF" w:themeColor="background1"/>
                <w:sz w:val="16"/>
                <w:szCs w:val="16"/>
              </w:rPr>
            </w:pPr>
            <w:r w:rsidRPr="00324C20">
              <w:rPr>
                <w:rFonts w:ascii="Arial Narrow" w:hAnsi="Arial Narrow" w:cs="Arial"/>
                <w:b/>
                <w:bCs/>
                <w:color w:val="FFFFFF" w:themeColor="background1"/>
                <w:sz w:val="16"/>
                <w:szCs w:val="16"/>
              </w:rPr>
              <w:t>14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2F78CCA0" w14:textId="7984B334"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15 Conf</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484ED60A" w14:textId="72DBD503"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16 Conf</w:t>
            </w:r>
          </w:p>
        </w:tc>
        <w:tc>
          <w:tcPr>
            <w:tcW w:w="1276" w:type="dxa"/>
            <w:vMerge w:val="restart"/>
            <w:tcBorders>
              <w:top w:val="single" w:sz="18" w:space="0" w:color="C0C0C0"/>
              <w:left w:val="single" w:sz="18" w:space="0" w:color="C0C0C0"/>
              <w:right w:val="single" w:sz="18" w:space="0" w:color="C0C0C0"/>
            </w:tcBorders>
            <w:shd w:val="clear" w:color="auto" w:fill="auto"/>
            <w:vAlign w:val="center"/>
          </w:tcPr>
          <w:p w14:paraId="13761527" w14:textId="0309803F" w:rsidR="00324C20" w:rsidRPr="00BD223A" w:rsidRDefault="00324C20" w:rsidP="00324C20">
            <w:pPr>
              <w:jc w:val="center"/>
              <w:rPr>
                <w:rFonts w:ascii="Arial Narrow" w:hAnsi="Arial Narrow" w:cs="Arial"/>
                <w:sz w:val="16"/>
                <w:szCs w:val="16"/>
              </w:rPr>
            </w:pP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324C20" w:rsidRPr="00BD223A" w:rsidRDefault="00324C20" w:rsidP="00324C2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1E29120C" w14:textId="77777777" w:rsidR="00324C20" w:rsidRPr="00EA2EAA" w:rsidRDefault="00324C20" w:rsidP="00324C20">
            <w:pPr>
              <w:jc w:val="center"/>
              <w:rPr>
                <w:rFonts w:ascii="Arial Narrow" w:hAnsi="Arial Narrow"/>
                <w:color w:val="FFFFFF" w:themeColor="background1"/>
                <w:sz w:val="16"/>
                <w:szCs w:val="16"/>
              </w:rPr>
            </w:pPr>
            <w:r w:rsidRPr="00EA2EAA">
              <w:rPr>
                <w:rFonts w:ascii="Arial Narrow" w:hAnsi="Arial Narrow"/>
                <w:color w:val="FFFFFF" w:themeColor="background1"/>
                <w:sz w:val="16"/>
                <w:szCs w:val="16"/>
                <w:highlight w:val="red"/>
              </w:rPr>
              <w:t>Aurukun Cape B Circuit</w:t>
            </w:r>
          </w:p>
          <w:p w14:paraId="184F82AE" w14:textId="28A6081D" w:rsidR="00324C20" w:rsidRPr="00EA2EAA" w:rsidRDefault="00324C20" w:rsidP="00324C20">
            <w:pPr>
              <w:jc w:val="center"/>
              <w:rPr>
                <w:rFonts w:ascii="Arial Narrow" w:hAnsi="Arial Narrow"/>
                <w:sz w:val="16"/>
                <w:szCs w:val="16"/>
              </w:rPr>
            </w:pPr>
            <w:r w:rsidRPr="00EA2EAA">
              <w:rPr>
                <w:rFonts w:ascii="Arial Narrow" w:hAnsi="Arial Narrow"/>
                <w:color w:val="31849B"/>
                <w:sz w:val="16"/>
                <w:szCs w:val="16"/>
              </w:rPr>
              <w:t>Doomadgee Gulf Circuit</w:t>
            </w:r>
          </w:p>
        </w:tc>
      </w:tr>
      <w:tr w:rsidR="00324C20" w:rsidRPr="00BC2C5D" w14:paraId="51F2A3F5" w14:textId="77777777" w:rsidTr="00A14655">
        <w:trPr>
          <w:trHeight w:val="285"/>
        </w:trPr>
        <w:tc>
          <w:tcPr>
            <w:tcW w:w="1134" w:type="dxa"/>
            <w:vMerge/>
            <w:tcBorders>
              <w:left w:val="single" w:sz="18" w:space="0" w:color="auto"/>
              <w:right w:val="single" w:sz="18" w:space="0" w:color="C0C0C0"/>
            </w:tcBorders>
            <w:shd w:val="clear" w:color="auto" w:fill="auto"/>
            <w:vAlign w:val="center"/>
          </w:tcPr>
          <w:p w14:paraId="3414FB18" w14:textId="77777777" w:rsidR="00324C20" w:rsidRDefault="00324C20" w:rsidP="00324C2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3F18E61" w14:textId="77777777" w:rsidR="00324C20" w:rsidRPr="00BD223A" w:rsidRDefault="00324C20" w:rsidP="00324C20">
            <w:pPr>
              <w:jc w:val="center"/>
              <w:rPr>
                <w:rFonts w:ascii="Arial Narrow" w:hAnsi="Arial Narrow" w:cs="Arial"/>
                <w:sz w:val="16"/>
                <w:szCs w:val="16"/>
              </w:rPr>
            </w:pPr>
          </w:p>
        </w:tc>
        <w:tc>
          <w:tcPr>
            <w:tcW w:w="1418" w:type="dxa"/>
            <w:tcBorders>
              <w:top w:val="nil"/>
              <w:left w:val="single" w:sz="18" w:space="0" w:color="C0C0C0"/>
              <w:bottom w:val="single" w:sz="18" w:space="0" w:color="C0C0C0"/>
              <w:right w:val="single" w:sz="18" w:space="0" w:color="BFBFBF"/>
            </w:tcBorders>
            <w:shd w:val="clear" w:color="auto" w:fill="769250"/>
            <w:vAlign w:val="center"/>
          </w:tcPr>
          <w:p w14:paraId="04EFDDBB" w14:textId="7687CF7E"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15 CE</w:t>
            </w: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011A1525" w14:textId="53301B45"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16 Conf</w:t>
            </w:r>
          </w:p>
        </w:tc>
        <w:tc>
          <w:tcPr>
            <w:tcW w:w="1276" w:type="dxa"/>
            <w:vMerge/>
            <w:tcBorders>
              <w:left w:val="single" w:sz="18" w:space="0" w:color="C0C0C0"/>
              <w:right w:val="single" w:sz="18" w:space="0" w:color="C0C0C0"/>
            </w:tcBorders>
            <w:shd w:val="clear" w:color="auto" w:fill="auto"/>
            <w:vAlign w:val="center"/>
          </w:tcPr>
          <w:p w14:paraId="60A9E77C" w14:textId="77777777" w:rsidR="00324C20" w:rsidRPr="00BD223A" w:rsidRDefault="00324C20" w:rsidP="00324C2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71225EFB" w14:textId="77777777" w:rsidR="00324C20" w:rsidRPr="00BD223A" w:rsidRDefault="00324C20" w:rsidP="00324C2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4EA2ADCE" w14:textId="77777777" w:rsidR="00324C20" w:rsidRPr="00EA2EAA" w:rsidRDefault="00324C20" w:rsidP="00324C20">
            <w:pPr>
              <w:jc w:val="center"/>
              <w:rPr>
                <w:rFonts w:ascii="Arial Narrow" w:hAnsi="Arial Narrow"/>
                <w:color w:val="FFFFFF" w:themeColor="background1"/>
                <w:sz w:val="16"/>
                <w:szCs w:val="16"/>
                <w:highlight w:val="red"/>
              </w:rPr>
            </w:pPr>
          </w:p>
        </w:tc>
      </w:tr>
      <w:tr w:rsidR="00324C20" w:rsidRPr="00BC2C5D" w14:paraId="172CB696" w14:textId="77777777" w:rsidTr="00A14655">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03C871EE" w14:textId="5D3843ED" w:rsidR="00324C20" w:rsidRPr="00A634FA" w:rsidRDefault="00324C20" w:rsidP="00324C20">
            <w:pPr>
              <w:jc w:val="center"/>
              <w:rPr>
                <w:rFonts w:ascii="Arial Narrow" w:hAnsi="Arial Narrow" w:cs="Arial"/>
                <w:sz w:val="16"/>
                <w:szCs w:val="16"/>
              </w:rPr>
            </w:pPr>
            <w:r>
              <w:rPr>
                <w:rFonts w:ascii="Arial Narrow" w:hAnsi="Arial Narrow" w:cs="Arial"/>
                <w:sz w:val="16"/>
                <w:szCs w:val="16"/>
              </w:rPr>
              <w:t>21 October</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3BC75E46" w14:textId="1F2FF156"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21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6A7880B7" w14:textId="78396864"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22 Conf</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2BEECBCA" w14:textId="4D66BE9C"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23 Conf</w:t>
            </w:r>
          </w:p>
        </w:tc>
        <w:tc>
          <w:tcPr>
            <w:tcW w:w="1276" w:type="dxa"/>
            <w:vMerge w:val="restart"/>
            <w:tcBorders>
              <w:top w:val="single" w:sz="18" w:space="0" w:color="C0C0C0"/>
              <w:left w:val="single" w:sz="18" w:space="0" w:color="C0C0C0"/>
              <w:right w:val="single" w:sz="18" w:space="0" w:color="C0C0C0"/>
            </w:tcBorders>
            <w:shd w:val="clear" w:color="auto" w:fill="auto"/>
            <w:vAlign w:val="center"/>
          </w:tcPr>
          <w:p w14:paraId="030CE006" w14:textId="38C89B1B" w:rsidR="00324C20" w:rsidRPr="00BD223A" w:rsidRDefault="00324C20" w:rsidP="00324C20">
            <w:pPr>
              <w:jc w:val="center"/>
              <w:rPr>
                <w:rFonts w:ascii="Arial Narrow" w:hAnsi="Arial Narrow" w:cs="Arial"/>
                <w:sz w:val="16"/>
                <w:szCs w:val="16"/>
              </w:rPr>
            </w:pP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324C20" w:rsidRPr="00BD223A" w:rsidRDefault="00324C20" w:rsidP="00324C2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7B200A01" w14:textId="1FCAD904" w:rsidR="00324C20" w:rsidRPr="00EA2EAA" w:rsidRDefault="00324C20" w:rsidP="00324C20">
            <w:pPr>
              <w:jc w:val="center"/>
              <w:rPr>
                <w:rFonts w:ascii="Arial Narrow" w:hAnsi="Arial Narrow" w:cs="Arial"/>
                <w:sz w:val="16"/>
                <w:szCs w:val="16"/>
              </w:rPr>
            </w:pPr>
          </w:p>
        </w:tc>
      </w:tr>
      <w:tr w:rsidR="00324C20" w:rsidRPr="00BC2C5D" w14:paraId="0BE1A029" w14:textId="77777777" w:rsidTr="00A14655">
        <w:trPr>
          <w:trHeight w:val="285"/>
        </w:trPr>
        <w:tc>
          <w:tcPr>
            <w:tcW w:w="1134" w:type="dxa"/>
            <w:vMerge/>
            <w:tcBorders>
              <w:left w:val="single" w:sz="18" w:space="0" w:color="auto"/>
              <w:bottom w:val="single" w:sz="18" w:space="0" w:color="C0C0C0"/>
              <w:right w:val="single" w:sz="18" w:space="0" w:color="C0C0C0"/>
            </w:tcBorders>
            <w:shd w:val="clear" w:color="auto" w:fill="auto"/>
            <w:vAlign w:val="center"/>
          </w:tcPr>
          <w:p w14:paraId="043EB626" w14:textId="77777777" w:rsidR="00324C20" w:rsidRDefault="00324C20" w:rsidP="00324C20">
            <w:pPr>
              <w:jc w:val="center"/>
              <w:rPr>
                <w:rFonts w:ascii="Arial Narrow" w:hAnsi="Arial Narrow" w:cs="Arial"/>
                <w:sz w:val="16"/>
                <w:szCs w:val="16"/>
              </w:rPr>
            </w:pPr>
          </w:p>
        </w:tc>
        <w:tc>
          <w:tcPr>
            <w:tcW w:w="1134" w:type="dxa"/>
            <w:vMerge/>
            <w:tcBorders>
              <w:left w:val="single" w:sz="18" w:space="0" w:color="C0C0C0"/>
              <w:bottom w:val="single" w:sz="18" w:space="0" w:color="C0C0C0"/>
              <w:right w:val="single" w:sz="18" w:space="0" w:color="C0C0C0"/>
            </w:tcBorders>
            <w:shd w:val="clear" w:color="auto" w:fill="A972A9"/>
            <w:vAlign w:val="center"/>
          </w:tcPr>
          <w:p w14:paraId="74DE7C89" w14:textId="77777777" w:rsidR="00324C20" w:rsidRPr="00BD223A" w:rsidRDefault="00324C20" w:rsidP="00324C20">
            <w:pPr>
              <w:jc w:val="center"/>
              <w:rPr>
                <w:rFonts w:ascii="Arial Narrow" w:hAnsi="Arial Narrow" w:cs="Arial"/>
                <w:sz w:val="16"/>
                <w:szCs w:val="16"/>
              </w:rPr>
            </w:pPr>
          </w:p>
        </w:tc>
        <w:tc>
          <w:tcPr>
            <w:tcW w:w="1418" w:type="dxa"/>
            <w:tcBorders>
              <w:top w:val="nil"/>
              <w:left w:val="single" w:sz="18" w:space="0" w:color="C0C0C0"/>
              <w:bottom w:val="single" w:sz="18" w:space="0" w:color="C0C0C0"/>
              <w:right w:val="single" w:sz="18" w:space="0" w:color="BFBFBF"/>
            </w:tcBorders>
            <w:shd w:val="clear" w:color="auto" w:fill="20849B"/>
            <w:vAlign w:val="center"/>
          </w:tcPr>
          <w:p w14:paraId="165C7E78" w14:textId="79AB514B"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22 CE</w:t>
            </w:r>
          </w:p>
        </w:tc>
        <w:tc>
          <w:tcPr>
            <w:tcW w:w="1417" w:type="dxa"/>
            <w:tcBorders>
              <w:top w:val="nil"/>
              <w:left w:val="single" w:sz="18" w:space="0" w:color="BFBFBF"/>
              <w:bottom w:val="single" w:sz="18" w:space="0" w:color="C0C0C0"/>
              <w:right w:val="single" w:sz="18" w:space="0" w:color="C0C0C0"/>
            </w:tcBorders>
            <w:shd w:val="clear" w:color="auto" w:fill="20849B"/>
            <w:vAlign w:val="center"/>
          </w:tcPr>
          <w:p w14:paraId="756C8E3E" w14:textId="3C5A964B"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23 Conf</w:t>
            </w:r>
          </w:p>
        </w:tc>
        <w:tc>
          <w:tcPr>
            <w:tcW w:w="1276" w:type="dxa"/>
            <w:vMerge/>
            <w:tcBorders>
              <w:left w:val="single" w:sz="18" w:space="0" w:color="C0C0C0"/>
              <w:bottom w:val="single" w:sz="18" w:space="0" w:color="C0C0C0"/>
              <w:right w:val="single" w:sz="18" w:space="0" w:color="C0C0C0"/>
            </w:tcBorders>
            <w:shd w:val="clear" w:color="auto" w:fill="auto"/>
            <w:vAlign w:val="center"/>
          </w:tcPr>
          <w:p w14:paraId="6099D9C1" w14:textId="77777777" w:rsidR="00324C20" w:rsidRPr="00BD223A" w:rsidRDefault="00324C20" w:rsidP="00324C20">
            <w:pPr>
              <w:jc w:val="center"/>
              <w:rPr>
                <w:rFonts w:ascii="Arial Narrow" w:hAnsi="Arial Narrow" w:cs="Arial"/>
                <w:sz w:val="16"/>
                <w:szCs w:val="16"/>
              </w:rPr>
            </w:pPr>
          </w:p>
        </w:tc>
        <w:tc>
          <w:tcPr>
            <w:tcW w:w="1234" w:type="dxa"/>
            <w:vMerge/>
            <w:tcBorders>
              <w:left w:val="single" w:sz="18" w:space="0" w:color="C0C0C0"/>
              <w:bottom w:val="single" w:sz="18" w:space="0" w:color="C0C0C0"/>
              <w:right w:val="single" w:sz="18" w:space="0" w:color="auto"/>
            </w:tcBorders>
            <w:shd w:val="clear" w:color="auto" w:fill="auto"/>
            <w:vAlign w:val="center"/>
          </w:tcPr>
          <w:p w14:paraId="0943BD6C" w14:textId="77777777" w:rsidR="00324C20" w:rsidRPr="00BD223A" w:rsidRDefault="00324C20" w:rsidP="00324C20">
            <w:pPr>
              <w:jc w:val="center"/>
              <w:rPr>
                <w:rFonts w:ascii="Arial Narrow" w:hAnsi="Arial Narrow" w:cs="Arial"/>
                <w:sz w:val="15"/>
                <w:szCs w:val="15"/>
              </w:rPr>
            </w:pPr>
          </w:p>
        </w:tc>
        <w:tc>
          <w:tcPr>
            <w:tcW w:w="3245" w:type="dxa"/>
            <w:vMerge/>
            <w:tcBorders>
              <w:left w:val="single" w:sz="18" w:space="0" w:color="auto"/>
              <w:bottom w:val="single" w:sz="18" w:space="0" w:color="C0C0C0"/>
              <w:right w:val="single" w:sz="18" w:space="0" w:color="auto"/>
            </w:tcBorders>
            <w:shd w:val="clear" w:color="auto" w:fill="auto"/>
            <w:vAlign w:val="center"/>
          </w:tcPr>
          <w:p w14:paraId="06C698D4" w14:textId="77777777" w:rsidR="00324C20" w:rsidRPr="00EA2EAA" w:rsidRDefault="00324C20" w:rsidP="00324C20">
            <w:pPr>
              <w:jc w:val="center"/>
              <w:rPr>
                <w:rFonts w:ascii="Arial Narrow" w:hAnsi="Arial Narrow" w:cs="Arial"/>
                <w:sz w:val="16"/>
                <w:szCs w:val="16"/>
              </w:rPr>
            </w:pPr>
          </w:p>
        </w:tc>
      </w:tr>
      <w:tr w:rsidR="00324C20" w:rsidRPr="00BC2C5D" w14:paraId="16F24AB7" w14:textId="77777777" w:rsidTr="00A14655">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6FFD95CD" w14:textId="6BF4D5E9" w:rsidR="00324C20" w:rsidRDefault="00324C20" w:rsidP="00324C20">
            <w:pPr>
              <w:jc w:val="center"/>
              <w:rPr>
                <w:rFonts w:ascii="Arial Narrow" w:hAnsi="Arial Narrow" w:cs="Arial"/>
                <w:sz w:val="16"/>
                <w:szCs w:val="16"/>
              </w:rPr>
            </w:pPr>
            <w:r>
              <w:rPr>
                <w:rFonts w:ascii="Arial Narrow" w:hAnsi="Arial Narrow" w:cs="Arial"/>
                <w:sz w:val="16"/>
                <w:szCs w:val="16"/>
              </w:rPr>
              <w:t>28 October</w:t>
            </w:r>
          </w:p>
        </w:tc>
        <w:tc>
          <w:tcPr>
            <w:tcW w:w="1134" w:type="dxa"/>
            <w:vMerge w:val="restart"/>
            <w:tcBorders>
              <w:top w:val="single" w:sz="18" w:space="0" w:color="C0C0C0"/>
              <w:left w:val="single" w:sz="18" w:space="0" w:color="C0C0C0"/>
              <w:right w:val="single" w:sz="18" w:space="0" w:color="C0C0C0"/>
            </w:tcBorders>
            <w:shd w:val="clear" w:color="auto" w:fill="FF0000"/>
            <w:vAlign w:val="center"/>
          </w:tcPr>
          <w:p w14:paraId="6E68C571" w14:textId="086DBCC7" w:rsidR="00324C20" w:rsidRPr="00324C20" w:rsidRDefault="00324C20" w:rsidP="00324C20">
            <w:pPr>
              <w:jc w:val="center"/>
              <w:rPr>
                <w:rFonts w:ascii="Arial Narrow" w:hAnsi="Arial Narrow" w:cs="Arial"/>
                <w:b/>
                <w:bCs/>
                <w:color w:val="FFFFFF" w:themeColor="background1"/>
                <w:sz w:val="16"/>
                <w:szCs w:val="16"/>
              </w:rPr>
            </w:pPr>
            <w:r w:rsidRPr="00324C20">
              <w:rPr>
                <w:rFonts w:ascii="Arial Narrow" w:hAnsi="Arial Narrow" w:cs="Arial"/>
                <w:b/>
                <w:bCs/>
                <w:color w:val="FFFFFF" w:themeColor="background1"/>
                <w:sz w:val="16"/>
                <w:szCs w:val="16"/>
              </w:rPr>
              <w:t>28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6B7683" w14:textId="7F8F34B6"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29 Conf</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69AE602C" w14:textId="33E625C0"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30 Conf</w:t>
            </w:r>
          </w:p>
        </w:tc>
        <w:tc>
          <w:tcPr>
            <w:tcW w:w="1276" w:type="dxa"/>
            <w:vMerge w:val="restart"/>
            <w:tcBorders>
              <w:top w:val="single" w:sz="18" w:space="0" w:color="C0C0C0"/>
              <w:left w:val="single" w:sz="18" w:space="0" w:color="C0C0C0"/>
              <w:right w:val="single" w:sz="18" w:space="0" w:color="C0C0C0"/>
            </w:tcBorders>
            <w:shd w:val="clear" w:color="auto" w:fill="769250"/>
            <w:vAlign w:val="center"/>
          </w:tcPr>
          <w:p w14:paraId="61AC56FE" w14:textId="5F83BEBA"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31 CE ½ day</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2B923467" w14:textId="77777777" w:rsidR="00324C20" w:rsidRPr="00BD223A" w:rsidRDefault="00324C20" w:rsidP="00324C2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22F11D00" w14:textId="77777777" w:rsidR="00324C20" w:rsidRPr="00EA2EAA" w:rsidRDefault="00324C20" w:rsidP="00324C20">
            <w:pPr>
              <w:jc w:val="center"/>
              <w:rPr>
                <w:rFonts w:ascii="Arial Narrow" w:hAnsi="Arial Narrow" w:cs="Arial"/>
                <w:sz w:val="16"/>
                <w:szCs w:val="16"/>
              </w:rPr>
            </w:pPr>
          </w:p>
        </w:tc>
      </w:tr>
      <w:tr w:rsidR="00324C20" w:rsidRPr="00BC2C5D" w14:paraId="60D74822" w14:textId="77777777" w:rsidTr="00A14655">
        <w:trPr>
          <w:trHeight w:val="285"/>
        </w:trPr>
        <w:tc>
          <w:tcPr>
            <w:tcW w:w="1134" w:type="dxa"/>
            <w:vMerge/>
            <w:tcBorders>
              <w:left w:val="single" w:sz="18" w:space="0" w:color="auto"/>
              <w:bottom w:val="single" w:sz="24" w:space="0" w:color="auto"/>
              <w:right w:val="single" w:sz="18" w:space="0" w:color="C0C0C0"/>
            </w:tcBorders>
            <w:shd w:val="clear" w:color="auto" w:fill="auto"/>
            <w:vAlign w:val="center"/>
          </w:tcPr>
          <w:p w14:paraId="2C7027A3" w14:textId="77777777" w:rsidR="00324C20" w:rsidRDefault="00324C20" w:rsidP="00324C20">
            <w:pPr>
              <w:jc w:val="center"/>
              <w:rPr>
                <w:rFonts w:ascii="Arial Narrow" w:hAnsi="Arial Narrow" w:cs="Arial"/>
                <w:sz w:val="16"/>
                <w:szCs w:val="16"/>
              </w:rPr>
            </w:pPr>
          </w:p>
        </w:tc>
        <w:tc>
          <w:tcPr>
            <w:tcW w:w="1134" w:type="dxa"/>
            <w:vMerge/>
            <w:tcBorders>
              <w:left w:val="single" w:sz="18" w:space="0" w:color="C0C0C0"/>
              <w:bottom w:val="single" w:sz="24" w:space="0" w:color="auto"/>
              <w:right w:val="single" w:sz="18" w:space="0" w:color="C0C0C0"/>
            </w:tcBorders>
            <w:shd w:val="clear" w:color="auto" w:fill="auto"/>
            <w:vAlign w:val="center"/>
          </w:tcPr>
          <w:p w14:paraId="65AD7054" w14:textId="77777777" w:rsidR="00324C20" w:rsidRPr="00BD223A" w:rsidRDefault="00324C20" w:rsidP="00324C20">
            <w:pPr>
              <w:jc w:val="center"/>
              <w:rPr>
                <w:rFonts w:ascii="Arial Narrow" w:hAnsi="Arial Narrow" w:cs="Arial"/>
                <w:sz w:val="16"/>
                <w:szCs w:val="16"/>
              </w:rPr>
            </w:pPr>
          </w:p>
        </w:tc>
        <w:tc>
          <w:tcPr>
            <w:tcW w:w="1418" w:type="dxa"/>
            <w:tcBorders>
              <w:top w:val="nil"/>
              <w:left w:val="single" w:sz="18" w:space="0" w:color="C0C0C0"/>
              <w:bottom w:val="single" w:sz="24" w:space="0" w:color="auto"/>
              <w:right w:val="single" w:sz="18" w:space="0" w:color="BFBFBF"/>
            </w:tcBorders>
            <w:shd w:val="clear" w:color="auto" w:fill="FFFF00"/>
            <w:vAlign w:val="center"/>
          </w:tcPr>
          <w:p w14:paraId="49BB37BB" w14:textId="1F430581" w:rsidR="00324C20" w:rsidRPr="00324C20" w:rsidRDefault="00324C20" w:rsidP="00324C20">
            <w:pPr>
              <w:jc w:val="center"/>
              <w:rPr>
                <w:rFonts w:ascii="Arial Narrow" w:hAnsi="Arial Narrow" w:cs="Arial"/>
                <w:sz w:val="16"/>
                <w:szCs w:val="16"/>
              </w:rPr>
            </w:pPr>
            <w:r w:rsidRPr="00324C20">
              <w:rPr>
                <w:rFonts w:ascii="Arial Narrow" w:hAnsi="Arial Narrow" w:cs="Arial"/>
                <w:b/>
                <w:bCs/>
                <w:sz w:val="16"/>
                <w:szCs w:val="16"/>
              </w:rPr>
              <w:t>29 Conf</w:t>
            </w:r>
          </w:p>
        </w:tc>
        <w:tc>
          <w:tcPr>
            <w:tcW w:w="1417" w:type="dxa"/>
            <w:tcBorders>
              <w:top w:val="nil"/>
              <w:left w:val="single" w:sz="18" w:space="0" w:color="BFBFBF"/>
              <w:bottom w:val="single" w:sz="24" w:space="0" w:color="auto"/>
              <w:right w:val="single" w:sz="18" w:space="0" w:color="C0C0C0"/>
            </w:tcBorders>
            <w:shd w:val="clear" w:color="auto" w:fill="769250"/>
            <w:vAlign w:val="center"/>
          </w:tcPr>
          <w:p w14:paraId="2E55EC62" w14:textId="6936D5AA"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30 Conf</w:t>
            </w:r>
          </w:p>
        </w:tc>
        <w:tc>
          <w:tcPr>
            <w:tcW w:w="1276" w:type="dxa"/>
            <w:vMerge/>
            <w:tcBorders>
              <w:left w:val="single" w:sz="18" w:space="0" w:color="C0C0C0"/>
              <w:bottom w:val="single" w:sz="24" w:space="0" w:color="auto"/>
              <w:right w:val="single" w:sz="18" w:space="0" w:color="C0C0C0"/>
            </w:tcBorders>
            <w:shd w:val="clear" w:color="auto" w:fill="769250"/>
            <w:vAlign w:val="center"/>
          </w:tcPr>
          <w:p w14:paraId="315A3136" w14:textId="77777777" w:rsidR="00324C20" w:rsidRPr="00BD223A" w:rsidRDefault="00324C20" w:rsidP="00324C20">
            <w:pPr>
              <w:jc w:val="center"/>
              <w:rPr>
                <w:rFonts w:ascii="Arial Narrow" w:hAnsi="Arial Narrow" w:cs="Arial"/>
                <w:sz w:val="16"/>
                <w:szCs w:val="16"/>
              </w:rPr>
            </w:pPr>
          </w:p>
        </w:tc>
        <w:tc>
          <w:tcPr>
            <w:tcW w:w="1234" w:type="dxa"/>
            <w:vMerge/>
            <w:tcBorders>
              <w:left w:val="single" w:sz="18" w:space="0" w:color="C0C0C0"/>
              <w:bottom w:val="single" w:sz="24" w:space="0" w:color="auto"/>
              <w:right w:val="single" w:sz="18" w:space="0" w:color="auto"/>
            </w:tcBorders>
            <w:shd w:val="clear" w:color="auto" w:fill="auto"/>
            <w:vAlign w:val="center"/>
          </w:tcPr>
          <w:p w14:paraId="6C1EB4A3" w14:textId="77777777" w:rsidR="00324C20" w:rsidRPr="00BD223A" w:rsidRDefault="00324C20" w:rsidP="00324C20">
            <w:pPr>
              <w:jc w:val="center"/>
              <w:rPr>
                <w:rFonts w:ascii="Arial Narrow" w:hAnsi="Arial Narrow" w:cs="Arial"/>
                <w:sz w:val="15"/>
                <w:szCs w:val="15"/>
              </w:rPr>
            </w:pPr>
          </w:p>
        </w:tc>
        <w:tc>
          <w:tcPr>
            <w:tcW w:w="3245" w:type="dxa"/>
            <w:vMerge/>
            <w:tcBorders>
              <w:left w:val="single" w:sz="18" w:space="0" w:color="auto"/>
              <w:bottom w:val="single" w:sz="24" w:space="0" w:color="auto"/>
              <w:right w:val="single" w:sz="18" w:space="0" w:color="auto"/>
            </w:tcBorders>
            <w:shd w:val="clear" w:color="auto" w:fill="auto"/>
            <w:vAlign w:val="center"/>
          </w:tcPr>
          <w:p w14:paraId="7104D11D" w14:textId="77777777" w:rsidR="00324C20" w:rsidRPr="00EA2EAA" w:rsidRDefault="00324C20" w:rsidP="00324C20">
            <w:pPr>
              <w:jc w:val="center"/>
              <w:rPr>
                <w:rFonts w:ascii="Arial Narrow" w:hAnsi="Arial Narrow" w:cs="Arial"/>
                <w:sz w:val="16"/>
                <w:szCs w:val="16"/>
              </w:rPr>
            </w:pPr>
          </w:p>
        </w:tc>
      </w:tr>
    </w:tbl>
    <w:p w14:paraId="1D6FEBA2" w14:textId="77777777" w:rsidR="00FA7DA0" w:rsidRDefault="00FA7DA0"/>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DE4F1F">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373FF9" w:rsidRPr="00BC2C5D" w14:paraId="0CE321A3" w14:textId="77777777" w:rsidTr="00A14655">
        <w:trPr>
          <w:trHeight w:val="285"/>
        </w:trPr>
        <w:tc>
          <w:tcPr>
            <w:tcW w:w="1111" w:type="dxa"/>
            <w:vMerge w:val="restart"/>
            <w:tcBorders>
              <w:top w:val="single" w:sz="18" w:space="0" w:color="auto"/>
              <w:left w:val="single" w:sz="18" w:space="0" w:color="auto"/>
              <w:right w:val="single" w:sz="18" w:space="0" w:color="C0C0C0"/>
            </w:tcBorders>
            <w:shd w:val="clear" w:color="auto" w:fill="auto"/>
            <w:vAlign w:val="center"/>
          </w:tcPr>
          <w:p w14:paraId="696DAD36" w14:textId="77D321CA" w:rsidR="00373FF9" w:rsidRPr="00390B39" w:rsidRDefault="00373FF9" w:rsidP="00373FF9">
            <w:pPr>
              <w:jc w:val="center"/>
              <w:rPr>
                <w:rFonts w:ascii="Arial Narrow" w:hAnsi="Arial Narrow" w:cs="Arial"/>
                <w:sz w:val="16"/>
                <w:szCs w:val="16"/>
              </w:rPr>
            </w:pPr>
            <w:r>
              <w:rPr>
                <w:rFonts w:ascii="Arial Narrow" w:hAnsi="Arial Narrow" w:cs="Arial"/>
                <w:sz w:val="16"/>
                <w:szCs w:val="16"/>
              </w:rPr>
              <w:t>4 November</w:t>
            </w:r>
          </w:p>
        </w:tc>
        <w:tc>
          <w:tcPr>
            <w:tcW w:w="1134" w:type="dxa"/>
            <w:vMerge w:val="restart"/>
            <w:tcBorders>
              <w:top w:val="single" w:sz="18" w:space="0" w:color="auto"/>
              <w:left w:val="single" w:sz="18" w:space="0" w:color="C0C0C0"/>
              <w:right w:val="single" w:sz="18" w:space="0" w:color="C0C0C0"/>
            </w:tcBorders>
            <w:shd w:val="clear" w:color="auto" w:fill="auto"/>
            <w:vAlign w:val="center"/>
          </w:tcPr>
          <w:p w14:paraId="2F9AEB6D" w14:textId="16F40B22" w:rsidR="00373FF9" w:rsidRPr="00BD223A" w:rsidRDefault="00373FF9" w:rsidP="00373FF9">
            <w:pPr>
              <w:jc w:val="center"/>
              <w:rPr>
                <w:rFonts w:ascii="Arial Narrow" w:hAnsi="Arial Narrow" w:cs="Arial"/>
                <w:sz w:val="16"/>
                <w:szCs w:val="16"/>
              </w:rPr>
            </w:pPr>
          </w:p>
        </w:tc>
        <w:tc>
          <w:tcPr>
            <w:tcW w:w="1418" w:type="dxa"/>
            <w:vMerge w:val="restart"/>
            <w:tcBorders>
              <w:top w:val="single" w:sz="18" w:space="0" w:color="auto"/>
              <w:left w:val="single" w:sz="18" w:space="0" w:color="C0C0C0"/>
              <w:right w:val="single" w:sz="18" w:space="0" w:color="BFBFBF"/>
            </w:tcBorders>
            <w:shd w:val="clear" w:color="auto" w:fill="FF0000"/>
            <w:vAlign w:val="center"/>
          </w:tcPr>
          <w:p w14:paraId="65468345" w14:textId="214978CE" w:rsidR="00373FF9" w:rsidRPr="00373FF9" w:rsidRDefault="00373FF9" w:rsidP="00373FF9">
            <w:pPr>
              <w:jc w:val="center"/>
              <w:rPr>
                <w:rFonts w:ascii="Arial Narrow" w:hAnsi="Arial Narrow" w:cs="Arial"/>
                <w:b/>
                <w:bCs/>
                <w:color w:val="FFFFFF" w:themeColor="background1"/>
                <w:sz w:val="16"/>
                <w:szCs w:val="16"/>
              </w:rPr>
            </w:pPr>
            <w:r w:rsidRPr="00373FF9">
              <w:rPr>
                <w:rFonts w:ascii="Arial Narrow" w:hAnsi="Arial Narrow" w:cs="Arial"/>
                <w:b/>
                <w:bCs/>
                <w:color w:val="FFFFFF" w:themeColor="background1"/>
                <w:sz w:val="16"/>
                <w:szCs w:val="16"/>
              </w:rPr>
              <w:t>5 CE</w:t>
            </w:r>
          </w:p>
        </w:tc>
        <w:tc>
          <w:tcPr>
            <w:tcW w:w="1417" w:type="dxa"/>
            <w:tcBorders>
              <w:top w:val="single" w:sz="18" w:space="0" w:color="auto"/>
              <w:left w:val="single" w:sz="18" w:space="0" w:color="BFBFBF"/>
              <w:bottom w:val="nil"/>
              <w:right w:val="single" w:sz="18" w:space="0" w:color="C0C0C0"/>
            </w:tcBorders>
            <w:shd w:val="clear" w:color="auto" w:fill="FF0000"/>
            <w:vAlign w:val="center"/>
          </w:tcPr>
          <w:p w14:paraId="5D26E3A1" w14:textId="631FF14F" w:rsidR="00373FF9" w:rsidRPr="00373FF9" w:rsidRDefault="00373FF9" w:rsidP="00373FF9">
            <w:pPr>
              <w:jc w:val="center"/>
              <w:rPr>
                <w:rFonts w:ascii="Arial Narrow" w:hAnsi="Arial Narrow" w:cs="Arial"/>
                <w:b/>
                <w:bCs/>
                <w:color w:val="FFFFFF" w:themeColor="background1"/>
                <w:sz w:val="16"/>
                <w:szCs w:val="16"/>
              </w:rPr>
            </w:pPr>
            <w:r w:rsidRPr="00373FF9">
              <w:rPr>
                <w:rFonts w:ascii="Arial Narrow" w:hAnsi="Arial Narrow" w:cs="Arial"/>
                <w:b/>
                <w:bCs/>
                <w:color w:val="FFFFFF" w:themeColor="background1"/>
                <w:sz w:val="16"/>
                <w:szCs w:val="16"/>
              </w:rPr>
              <w:t>6 CE</w:t>
            </w:r>
          </w:p>
        </w:tc>
        <w:tc>
          <w:tcPr>
            <w:tcW w:w="1276" w:type="dxa"/>
            <w:vMerge w:val="restart"/>
            <w:tcBorders>
              <w:top w:val="single" w:sz="18" w:space="0" w:color="auto"/>
              <w:left w:val="single" w:sz="18" w:space="0" w:color="C0C0C0"/>
              <w:right w:val="single" w:sz="18" w:space="0" w:color="C0C0C0"/>
            </w:tcBorders>
            <w:shd w:val="clear" w:color="auto" w:fill="A972A9"/>
            <w:vAlign w:val="center"/>
          </w:tcPr>
          <w:p w14:paraId="37F7711A" w14:textId="5D07CC64" w:rsidR="00373FF9" w:rsidRPr="00373FF9" w:rsidRDefault="00373FF9" w:rsidP="00373FF9">
            <w:pPr>
              <w:jc w:val="center"/>
              <w:rPr>
                <w:rFonts w:ascii="Arial Narrow" w:hAnsi="Arial Narrow" w:cs="Arial"/>
                <w:b/>
                <w:bCs/>
                <w:color w:val="FFFFFF" w:themeColor="background1"/>
                <w:sz w:val="16"/>
                <w:szCs w:val="16"/>
              </w:rPr>
            </w:pPr>
            <w:r w:rsidRPr="00373FF9">
              <w:rPr>
                <w:rFonts w:ascii="Arial Narrow" w:hAnsi="Arial Narrow" w:cs="Arial"/>
                <w:b/>
                <w:bCs/>
                <w:color w:val="FFFFFF" w:themeColor="background1"/>
                <w:sz w:val="16"/>
                <w:szCs w:val="16"/>
              </w:rPr>
              <w:t>7 Training Day</w:t>
            </w:r>
          </w:p>
        </w:tc>
        <w:tc>
          <w:tcPr>
            <w:tcW w:w="1276" w:type="dxa"/>
            <w:vMerge w:val="restart"/>
            <w:tcBorders>
              <w:top w:val="single" w:sz="18" w:space="0" w:color="auto"/>
              <w:left w:val="single" w:sz="18" w:space="0" w:color="C0C0C0"/>
              <w:right w:val="single" w:sz="18" w:space="0" w:color="auto"/>
            </w:tcBorders>
            <w:shd w:val="clear" w:color="auto" w:fill="auto"/>
            <w:vAlign w:val="center"/>
          </w:tcPr>
          <w:p w14:paraId="2ABAD594" w14:textId="77777777" w:rsidR="00373FF9" w:rsidRPr="00BD223A" w:rsidRDefault="00373FF9" w:rsidP="00373FF9">
            <w:pPr>
              <w:jc w:val="center"/>
              <w:rPr>
                <w:rFonts w:ascii="Arial Narrow" w:hAnsi="Arial Narrow" w:cs="Arial"/>
                <w:sz w:val="16"/>
                <w:szCs w:val="16"/>
              </w:rPr>
            </w:pPr>
          </w:p>
        </w:tc>
        <w:tc>
          <w:tcPr>
            <w:tcW w:w="3226" w:type="dxa"/>
            <w:vMerge w:val="restart"/>
            <w:tcBorders>
              <w:top w:val="single" w:sz="18" w:space="0" w:color="auto"/>
              <w:left w:val="single" w:sz="18" w:space="0" w:color="auto"/>
              <w:right w:val="single" w:sz="18" w:space="0" w:color="auto"/>
            </w:tcBorders>
            <w:shd w:val="clear" w:color="auto" w:fill="auto"/>
            <w:vAlign w:val="center"/>
          </w:tcPr>
          <w:p w14:paraId="5CA04E27" w14:textId="73E35494" w:rsidR="00373FF9" w:rsidRPr="00EA2EAA" w:rsidRDefault="00373FF9" w:rsidP="00373FF9">
            <w:pPr>
              <w:jc w:val="center"/>
              <w:rPr>
                <w:rFonts w:ascii="Arial Narrow" w:hAnsi="Arial Narrow"/>
                <w:sz w:val="16"/>
                <w:szCs w:val="16"/>
              </w:rPr>
            </w:pPr>
            <w:r w:rsidRPr="00EA2EAA">
              <w:rPr>
                <w:rFonts w:ascii="Arial Narrow" w:hAnsi="Arial Narrow"/>
                <w:color w:val="31849B"/>
                <w:sz w:val="16"/>
                <w:szCs w:val="16"/>
              </w:rPr>
              <w:t>Cooktown Circuit</w:t>
            </w:r>
          </w:p>
        </w:tc>
      </w:tr>
      <w:tr w:rsidR="00373FF9" w:rsidRPr="00BC2C5D" w14:paraId="6D9E6E62" w14:textId="77777777" w:rsidTr="00A14655">
        <w:trPr>
          <w:trHeight w:val="285"/>
        </w:trPr>
        <w:tc>
          <w:tcPr>
            <w:tcW w:w="1111" w:type="dxa"/>
            <w:vMerge/>
            <w:tcBorders>
              <w:left w:val="single" w:sz="18" w:space="0" w:color="auto"/>
              <w:right w:val="single" w:sz="18" w:space="0" w:color="C0C0C0"/>
            </w:tcBorders>
            <w:shd w:val="clear" w:color="auto" w:fill="auto"/>
            <w:vAlign w:val="center"/>
          </w:tcPr>
          <w:p w14:paraId="71433314" w14:textId="77777777" w:rsidR="00373FF9" w:rsidRDefault="00373FF9" w:rsidP="00373FF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A0B85CB" w14:textId="77777777" w:rsidR="00373FF9" w:rsidRPr="00BD223A" w:rsidRDefault="00373FF9" w:rsidP="00373FF9">
            <w:pPr>
              <w:jc w:val="center"/>
              <w:rPr>
                <w:rFonts w:ascii="Arial Narrow" w:hAnsi="Arial Narrow" w:cs="Arial"/>
                <w:sz w:val="16"/>
                <w:szCs w:val="16"/>
              </w:rPr>
            </w:pPr>
          </w:p>
        </w:tc>
        <w:tc>
          <w:tcPr>
            <w:tcW w:w="1418" w:type="dxa"/>
            <w:vMerge/>
            <w:tcBorders>
              <w:left w:val="single" w:sz="18" w:space="0" w:color="C0C0C0"/>
              <w:right w:val="single" w:sz="18" w:space="0" w:color="BFBFBF"/>
            </w:tcBorders>
            <w:shd w:val="clear" w:color="auto" w:fill="auto"/>
            <w:vAlign w:val="center"/>
          </w:tcPr>
          <w:p w14:paraId="67189C94" w14:textId="77777777" w:rsidR="00373FF9" w:rsidRPr="00BD223A" w:rsidRDefault="00373FF9" w:rsidP="00373FF9">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C0C0C0"/>
            </w:tcBorders>
            <w:shd w:val="clear" w:color="auto" w:fill="A972A9"/>
            <w:vAlign w:val="center"/>
          </w:tcPr>
          <w:p w14:paraId="363BBFD2" w14:textId="5B794DDF" w:rsidR="00373FF9" w:rsidRPr="00373FF9" w:rsidRDefault="00373FF9" w:rsidP="00373FF9">
            <w:pPr>
              <w:jc w:val="center"/>
              <w:rPr>
                <w:rFonts w:ascii="Arial Narrow" w:hAnsi="Arial Narrow" w:cs="Arial"/>
                <w:sz w:val="16"/>
                <w:szCs w:val="16"/>
              </w:rPr>
            </w:pPr>
            <w:r w:rsidRPr="00373FF9">
              <w:rPr>
                <w:rFonts w:ascii="Arial Narrow" w:hAnsi="Arial Narrow" w:cs="Arial"/>
                <w:b/>
                <w:bCs/>
                <w:color w:val="FFFFFF" w:themeColor="background1"/>
                <w:sz w:val="16"/>
                <w:szCs w:val="16"/>
              </w:rPr>
              <w:t>6 Training Day</w:t>
            </w:r>
          </w:p>
        </w:tc>
        <w:tc>
          <w:tcPr>
            <w:tcW w:w="1276" w:type="dxa"/>
            <w:vMerge/>
            <w:tcBorders>
              <w:left w:val="single" w:sz="18" w:space="0" w:color="C0C0C0"/>
              <w:right w:val="single" w:sz="18" w:space="0" w:color="C0C0C0"/>
            </w:tcBorders>
            <w:shd w:val="clear" w:color="auto" w:fill="A972A9"/>
            <w:vAlign w:val="center"/>
          </w:tcPr>
          <w:p w14:paraId="2D3A9DE7" w14:textId="77777777" w:rsidR="00373FF9" w:rsidRPr="00BD223A" w:rsidRDefault="00373FF9" w:rsidP="00373FF9">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3CC86CC0" w14:textId="77777777" w:rsidR="00373FF9" w:rsidRPr="00BD223A" w:rsidRDefault="00373FF9"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7000E6AD" w14:textId="77777777" w:rsidR="00373FF9" w:rsidRPr="00EA2EAA" w:rsidRDefault="00373FF9" w:rsidP="00373FF9">
            <w:pPr>
              <w:jc w:val="center"/>
              <w:rPr>
                <w:rFonts w:ascii="Arial Narrow" w:hAnsi="Arial Narrow"/>
                <w:color w:val="31849B"/>
                <w:sz w:val="16"/>
                <w:szCs w:val="16"/>
              </w:rPr>
            </w:pPr>
          </w:p>
        </w:tc>
      </w:tr>
      <w:tr w:rsidR="00BD223A" w:rsidRPr="00BC2C5D" w14:paraId="3EA964B8" w14:textId="77777777" w:rsidTr="00A14655">
        <w:trPr>
          <w:trHeight w:val="567"/>
        </w:trPr>
        <w:tc>
          <w:tcPr>
            <w:tcW w:w="1111" w:type="dxa"/>
            <w:tcBorders>
              <w:top w:val="single" w:sz="18" w:space="0" w:color="C0C0C0"/>
              <w:left w:val="single" w:sz="18" w:space="0" w:color="auto"/>
              <w:right w:val="single" w:sz="18" w:space="0" w:color="C0C0C0"/>
            </w:tcBorders>
            <w:shd w:val="clear" w:color="auto" w:fill="auto"/>
            <w:vAlign w:val="center"/>
          </w:tcPr>
          <w:p w14:paraId="0A6385D6" w14:textId="45B1C1F1" w:rsidR="00BD223A" w:rsidRPr="00390B39" w:rsidRDefault="00BD223A" w:rsidP="00BD223A">
            <w:pPr>
              <w:jc w:val="center"/>
              <w:rPr>
                <w:rFonts w:ascii="Arial Narrow" w:hAnsi="Arial Narrow" w:cs="Arial"/>
                <w:sz w:val="16"/>
                <w:szCs w:val="16"/>
              </w:rPr>
            </w:pPr>
            <w:r>
              <w:rPr>
                <w:rFonts w:ascii="Arial Narrow" w:hAnsi="Arial Narrow" w:cs="Arial"/>
                <w:sz w:val="16"/>
                <w:szCs w:val="16"/>
              </w:rPr>
              <w:t>11 November</w:t>
            </w:r>
          </w:p>
        </w:tc>
        <w:tc>
          <w:tcPr>
            <w:tcW w:w="1134" w:type="dxa"/>
            <w:tcBorders>
              <w:top w:val="single" w:sz="18" w:space="0" w:color="C0C0C0"/>
              <w:left w:val="single" w:sz="18" w:space="0" w:color="C0C0C0"/>
              <w:right w:val="single" w:sz="18" w:space="0" w:color="C0C0C0"/>
            </w:tcBorders>
            <w:shd w:val="clear" w:color="auto" w:fill="auto"/>
            <w:vAlign w:val="center"/>
          </w:tcPr>
          <w:p w14:paraId="27120716" w14:textId="01782FAC" w:rsidR="00BD223A" w:rsidRPr="00BD223A" w:rsidRDefault="00BD223A" w:rsidP="00BD223A">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shd w:val="clear" w:color="auto" w:fill="auto"/>
            <w:vAlign w:val="center"/>
          </w:tcPr>
          <w:p w14:paraId="79A68E23" w14:textId="7AC994E6" w:rsidR="00BD223A" w:rsidRPr="00BD223A" w:rsidRDefault="00BD223A" w:rsidP="00BD223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auto"/>
            <w:vAlign w:val="center"/>
          </w:tcPr>
          <w:p w14:paraId="05A7C8EF" w14:textId="22623D55" w:rsidR="00BD223A" w:rsidRPr="00BD223A" w:rsidRDefault="00BD223A" w:rsidP="00BD223A">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auto"/>
            <w:vAlign w:val="center"/>
          </w:tcPr>
          <w:p w14:paraId="10D421D0" w14:textId="10D430E7" w:rsidR="00BD223A" w:rsidRPr="00373FF9" w:rsidRDefault="00373FF9" w:rsidP="00BD223A">
            <w:pPr>
              <w:jc w:val="center"/>
              <w:rPr>
                <w:rFonts w:ascii="Arial Narrow" w:hAnsi="Arial Narrow" w:cs="Arial"/>
                <w:sz w:val="16"/>
                <w:szCs w:val="16"/>
              </w:rPr>
            </w:pPr>
            <w:r w:rsidRPr="00373FF9">
              <w:rPr>
                <w:rFonts w:ascii="Arial Narrow" w:hAnsi="Arial Narrow" w:cs="Arial"/>
                <w:sz w:val="16"/>
                <w:szCs w:val="16"/>
              </w:rPr>
              <w:t>Youth Justice Training ½ day</w:t>
            </w:r>
          </w:p>
        </w:tc>
        <w:tc>
          <w:tcPr>
            <w:tcW w:w="1276" w:type="dxa"/>
            <w:tcBorders>
              <w:top w:val="single" w:sz="18" w:space="0" w:color="C0C0C0"/>
              <w:left w:val="single" w:sz="18" w:space="0" w:color="C0C0C0"/>
              <w:right w:val="single" w:sz="18" w:space="0" w:color="auto"/>
            </w:tcBorders>
            <w:shd w:val="clear" w:color="auto" w:fill="auto"/>
            <w:vAlign w:val="center"/>
          </w:tcPr>
          <w:p w14:paraId="3521E9C0" w14:textId="77777777" w:rsidR="00BD223A" w:rsidRPr="00BD223A" w:rsidRDefault="00BD223A" w:rsidP="00BD223A">
            <w:pPr>
              <w:jc w:val="center"/>
              <w:rPr>
                <w:rFonts w:ascii="Arial Narrow" w:hAnsi="Arial Narrow" w:cs="Arial"/>
                <w:sz w:val="16"/>
                <w:szCs w:val="16"/>
              </w:rPr>
            </w:pPr>
          </w:p>
        </w:tc>
        <w:tc>
          <w:tcPr>
            <w:tcW w:w="3226" w:type="dxa"/>
            <w:tcBorders>
              <w:top w:val="single" w:sz="18" w:space="0" w:color="C0C0C0"/>
              <w:left w:val="single" w:sz="18" w:space="0" w:color="auto"/>
              <w:right w:val="single" w:sz="18" w:space="0" w:color="auto"/>
            </w:tcBorders>
            <w:shd w:val="clear" w:color="auto" w:fill="auto"/>
            <w:vAlign w:val="center"/>
          </w:tcPr>
          <w:p w14:paraId="008526D6" w14:textId="77777777" w:rsidR="00BD223A" w:rsidRPr="00EA2EAA" w:rsidRDefault="00BD223A" w:rsidP="00BD223A">
            <w:pPr>
              <w:jc w:val="center"/>
              <w:rPr>
                <w:rFonts w:ascii="Arial Narrow" w:hAnsi="Arial Narrow"/>
                <w:color w:val="FFFFFF" w:themeColor="background1"/>
                <w:sz w:val="16"/>
                <w:szCs w:val="16"/>
                <w:highlight w:val="red"/>
              </w:rPr>
            </w:pPr>
            <w:r w:rsidRPr="00EA2EAA">
              <w:rPr>
                <w:rFonts w:ascii="Arial Narrow" w:hAnsi="Arial Narrow"/>
                <w:color w:val="FFFFFF" w:themeColor="background1"/>
                <w:sz w:val="16"/>
                <w:szCs w:val="16"/>
                <w:highlight w:val="red"/>
              </w:rPr>
              <w:t>Aurukun Cape B &amp; Coen Cape A Circuit</w:t>
            </w:r>
          </w:p>
          <w:p w14:paraId="711145A3" w14:textId="0F2F8F8D" w:rsidR="00BD223A" w:rsidRPr="00EA2EAA" w:rsidRDefault="00BD223A" w:rsidP="00BD223A">
            <w:pPr>
              <w:jc w:val="center"/>
              <w:rPr>
                <w:rFonts w:ascii="Arial Narrow" w:hAnsi="Arial Narrow"/>
                <w:sz w:val="16"/>
                <w:szCs w:val="16"/>
              </w:rPr>
            </w:pPr>
            <w:r w:rsidRPr="00EA2EAA">
              <w:rPr>
                <w:rFonts w:ascii="Arial Narrow" w:hAnsi="Arial Narrow"/>
                <w:color w:val="31849B"/>
                <w:sz w:val="16"/>
                <w:szCs w:val="16"/>
              </w:rPr>
              <w:t>Doomadgee Gulf Circuit</w:t>
            </w:r>
          </w:p>
        </w:tc>
      </w:tr>
      <w:tr w:rsidR="00373FF9" w:rsidRPr="00BC2C5D" w14:paraId="3766C4CB" w14:textId="77777777" w:rsidTr="00A14655">
        <w:trPr>
          <w:trHeight w:val="285"/>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0F542D29" w14:textId="75DDD628" w:rsidR="00373FF9" w:rsidRDefault="00373FF9" w:rsidP="00373FF9">
            <w:pPr>
              <w:jc w:val="center"/>
              <w:rPr>
                <w:rFonts w:ascii="Arial Narrow" w:hAnsi="Arial Narrow" w:cs="Arial"/>
                <w:sz w:val="16"/>
                <w:szCs w:val="16"/>
              </w:rPr>
            </w:pPr>
            <w:r>
              <w:rPr>
                <w:rFonts w:ascii="Arial Narrow" w:hAnsi="Arial Narrow" w:cs="Arial"/>
                <w:sz w:val="16"/>
                <w:szCs w:val="16"/>
              </w:rPr>
              <w:t>18 November</w:t>
            </w:r>
          </w:p>
        </w:tc>
        <w:tc>
          <w:tcPr>
            <w:tcW w:w="1134" w:type="dxa"/>
            <w:tcBorders>
              <w:top w:val="single" w:sz="18" w:space="0" w:color="C0C0C0"/>
              <w:left w:val="single" w:sz="18" w:space="0" w:color="C0C0C0"/>
              <w:bottom w:val="nil"/>
              <w:right w:val="single" w:sz="18" w:space="0" w:color="C0C0C0"/>
            </w:tcBorders>
            <w:shd w:val="clear" w:color="auto" w:fill="A972A9"/>
            <w:vAlign w:val="center"/>
          </w:tcPr>
          <w:p w14:paraId="2B5526BB" w14:textId="2CF581A7"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18 CE</w:t>
            </w:r>
          </w:p>
        </w:tc>
        <w:tc>
          <w:tcPr>
            <w:tcW w:w="1418" w:type="dxa"/>
            <w:vMerge w:val="restart"/>
            <w:tcBorders>
              <w:top w:val="single" w:sz="18" w:space="0" w:color="C0C0C0"/>
              <w:left w:val="single" w:sz="18" w:space="0" w:color="C0C0C0"/>
              <w:right w:val="single" w:sz="18" w:space="0" w:color="BFBFBF"/>
            </w:tcBorders>
            <w:shd w:val="clear" w:color="auto" w:fill="A972A9"/>
            <w:vAlign w:val="center"/>
          </w:tcPr>
          <w:p w14:paraId="7CBBAD8B" w14:textId="0F7FDFF6"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19 CE</w:t>
            </w:r>
          </w:p>
        </w:tc>
        <w:tc>
          <w:tcPr>
            <w:tcW w:w="1417" w:type="dxa"/>
            <w:vMerge w:val="restart"/>
            <w:tcBorders>
              <w:top w:val="single" w:sz="18" w:space="0" w:color="C0C0C0"/>
              <w:left w:val="single" w:sz="18" w:space="0" w:color="BFBFBF"/>
              <w:right w:val="single" w:sz="18" w:space="0" w:color="C0C0C0"/>
            </w:tcBorders>
            <w:shd w:val="clear" w:color="auto" w:fill="A972A9"/>
            <w:vAlign w:val="center"/>
          </w:tcPr>
          <w:p w14:paraId="46FDB6FD" w14:textId="37BFA467"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20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0E61EDBE" w14:textId="4A2267E7"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21 Conf</w:t>
            </w: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373FF9" w:rsidRPr="00BD223A" w:rsidRDefault="00373FF9" w:rsidP="00373FF9">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7E9BBB20" w14:textId="34F4572A" w:rsidR="00373FF9" w:rsidRPr="00EA2EAA" w:rsidRDefault="00373FF9" w:rsidP="00373FF9">
            <w:pPr>
              <w:jc w:val="center"/>
              <w:rPr>
                <w:rFonts w:ascii="Arial Narrow" w:hAnsi="Arial Narrow" w:cs="Arial"/>
                <w:sz w:val="16"/>
                <w:szCs w:val="16"/>
                <w:highlight w:val="yellow"/>
              </w:rPr>
            </w:pPr>
          </w:p>
        </w:tc>
      </w:tr>
      <w:tr w:rsidR="00373FF9" w:rsidRPr="00BC2C5D" w14:paraId="2850CB5B" w14:textId="77777777" w:rsidTr="00A14655">
        <w:trPr>
          <w:trHeight w:val="285"/>
        </w:trPr>
        <w:tc>
          <w:tcPr>
            <w:tcW w:w="1111" w:type="dxa"/>
            <w:vMerge/>
            <w:tcBorders>
              <w:left w:val="single" w:sz="18" w:space="0" w:color="auto"/>
              <w:right w:val="single" w:sz="18" w:space="0" w:color="C0C0C0"/>
            </w:tcBorders>
            <w:shd w:val="clear" w:color="auto" w:fill="auto"/>
            <w:vAlign w:val="center"/>
          </w:tcPr>
          <w:p w14:paraId="1872A618" w14:textId="77777777" w:rsidR="00373FF9" w:rsidRDefault="00373FF9" w:rsidP="00373FF9">
            <w:pPr>
              <w:jc w:val="center"/>
              <w:rPr>
                <w:rFonts w:ascii="Arial Narrow" w:hAnsi="Arial Narrow" w:cs="Arial"/>
                <w:sz w:val="16"/>
                <w:szCs w:val="16"/>
              </w:rPr>
            </w:pPr>
          </w:p>
        </w:tc>
        <w:tc>
          <w:tcPr>
            <w:tcW w:w="1134" w:type="dxa"/>
            <w:tcBorders>
              <w:top w:val="nil"/>
              <w:left w:val="single" w:sz="18" w:space="0" w:color="C0C0C0"/>
              <w:bottom w:val="single" w:sz="18" w:space="0" w:color="BFBFBF"/>
              <w:right w:val="single" w:sz="18" w:space="0" w:color="C0C0C0"/>
            </w:tcBorders>
            <w:shd w:val="clear" w:color="auto" w:fill="FFFF00"/>
            <w:vAlign w:val="center"/>
          </w:tcPr>
          <w:p w14:paraId="015AB27A" w14:textId="617BA60D" w:rsidR="00373FF9" w:rsidRPr="00373FF9" w:rsidRDefault="00373FF9" w:rsidP="00373FF9">
            <w:pPr>
              <w:jc w:val="center"/>
              <w:rPr>
                <w:rFonts w:ascii="Arial Narrow" w:hAnsi="Arial Narrow" w:cs="Arial"/>
                <w:sz w:val="16"/>
                <w:szCs w:val="16"/>
              </w:rPr>
            </w:pPr>
            <w:r w:rsidRPr="00373FF9">
              <w:rPr>
                <w:rFonts w:ascii="Arial Narrow" w:hAnsi="Arial Narrow" w:cs="Arial"/>
                <w:b/>
                <w:bCs/>
                <w:sz w:val="16"/>
                <w:szCs w:val="16"/>
              </w:rPr>
              <w:t>18 CE</w:t>
            </w:r>
          </w:p>
        </w:tc>
        <w:tc>
          <w:tcPr>
            <w:tcW w:w="1418" w:type="dxa"/>
            <w:vMerge/>
            <w:tcBorders>
              <w:left w:val="single" w:sz="18" w:space="0" w:color="C0C0C0"/>
              <w:right w:val="single" w:sz="18" w:space="0" w:color="BFBFBF"/>
            </w:tcBorders>
            <w:shd w:val="clear" w:color="auto" w:fill="A972A9"/>
            <w:vAlign w:val="center"/>
          </w:tcPr>
          <w:p w14:paraId="0F7D97F0" w14:textId="77777777" w:rsidR="00373FF9" w:rsidRPr="00BD223A" w:rsidRDefault="00373FF9" w:rsidP="00373FF9">
            <w:pPr>
              <w:jc w:val="center"/>
              <w:rPr>
                <w:rFonts w:ascii="Arial Narrow" w:hAnsi="Arial Narrow" w:cs="Arial"/>
                <w:sz w:val="16"/>
                <w:szCs w:val="16"/>
              </w:rPr>
            </w:pPr>
          </w:p>
        </w:tc>
        <w:tc>
          <w:tcPr>
            <w:tcW w:w="1417" w:type="dxa"/>
            <w:vMerge/>
            <w:tcBorders>
              <w:left w:val="single" w:sz="18" w:space="0" w:color="BFBFBF"/>
              <w:right w:val="single" w:sz="18" w:space="0" w:color="C0C0C0"/>
            </w:tcBorders>
            <w:shd w:val="clear" w:color="auto" w:fill="A972A9"/>
            <w:vAlign w:val="center"/>
          </w:tcPr>
          <w:p w14:paraId="603A8CB5" w14:textId="77777777" w:rsidR="00373FF9" w:rsidRPr="00BD223A" w:rsidRDefault="00373FF9" w:rsidP="00373FF9">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C0C0C0"/>
            </w:tcBorders>
            <w:shd w:val="clear" w:color="auto" w:fill="FFFF00"/>
            <w:vAlign w:val="center"/>
          </w:tcPr>
          <w:p w14:paraId="4134DBC6" w14:textId="24F8D6FF" w:rsidR="00373FF9" w:rsidRPr="00373FF9" w:rsidRDefault="00373FF9" w:rsidP="00373FF9">
            <w:pPr>
              <w:jc w:val="center"/>
              <w:rPr>
                <w:rFonts w:ascii="Arial Narrow" w:hAnsi="Arial Narrow" w:cs="Arial"/>
                <w:sz w:val="16"/>
                <w:szCs w:val="16"/>
              </w:rPr>
            </w:pPr>
            <w:r w:rsidRPr="00373FF9">
              <w:rPr>
                <w:rFonts w:ascii="Arial Narrow" w:hAnsi="Arial Narrow" w:cs="Arial"/>
                <w:b/>
                <w:bCs/>
                <w:sz w:val="16"/>
                <w:szCs w:val="16"/>
              </w:rPr>
              <w:t>21 CE</w:t>
            </w:r>
          </w:p>
        </w:tc>
        <w:tc>
          <w:tcPr>
            <w:tcW w:w="1276" w:type="dxa"/>
            <w:vMerge/>
            <w:tcBorders>
              <w:left w:val="single" w:sz="18" w:space="0" w:color="C0C0C0"/>
              <w:right w:val="single" w:sz="18" w:space="0" w:color="auto"/>
            </w:tcBorders>
            <w:shd w:val="clear" w:color="auto" w:fill="auto"/>
            <w:vAlign w:val="center"/>
          </w:tcPr>
          <w:p w14:paraId="23E01F30" w14:textId="77777777" w:rsidR="00373FF9" w:rsidRPr="00BD223A" w:rsidRDefault="00373FF9"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68192943" w14:textId="77777777" w:rsidR="00373FF9" w:rsidRPr="00EA2EAA" w:rsidRDefault="00373FF9" w:rsidP="00373FF9">
            <w:pPr>
              <w:jc w:val="center"/>
              <w:rPr>
                <w:rFonts w:ascii="Arial Narrow" w:hAnsi="Arial Narrow" w:cs="Arial"/>
                <w:sz w:val="16"/>
                <w:szCs w:val="16"/>
                <w:highlight w:val="yellow"/>
              </w:rPr>
            </w:pPr>
          </w:p>
        </w:tc>
      </w:tr>
      <w:tr w:rsidR="00373FF9" w:rsidRPr="00BC2C5D" w14:paraId="2952A691" w14:textId="77777777" w:rsidTr="0030416A">
        <w:trPr>
          <w:trHeight w:val="285"/>
        </w:trPr>
        <w:tc>
          <w:tcPr>
            <w:tcW w:w="1111" w:type="dxa"/>
            <w:vMerge w:val="restart"/>
            <w:tcBorders>
              <w:top w:val="single" w:sz="18" w:space="0" w:color="BFBFBF"/>
              <w:left w:val="single" w:sz="18" w:space="0" w:color="auto"/>
              <w:right w:val="single" w:sz="18" w:space="0" w:color="C0C0C0"/>
            </w:tcBorders>
            <w:shd w:val="clear" w:color="auto" w:fill="auto"/>
            <w:vAlign w:val="center"/>
          </w:tcPr>
          <w:p w14:paraId="219AC89F" w14:textId="64730C8F" w:rsidR="00373FF9" w:rsidRPr="00A634FA" w:rsidRDefault="00373FF9" w:rsidP="00373FF9">
            <w:pPr>
              <w:jc w:val="center"/>
              <w:rPr>
                <w:rFonts w:ascii="Arial Narrow" w:hAnsi="Arial Narrow" w:cs="Arial"/>
                <w:sz w:val="16"/>
                <w:szCs w:val="16"/>
              </w:rPr>
            </w:pPr>
            <w:r>
              <w:rPr>
                <w:rFonts w:ascii="Arial Narrow" w:hAnsi="Arial Narrow" w:cs="Arial"/>
                <w:sz w:val="16"/>
                <w:szCs w:val="16"/>
              </w:rPr>
              <w:t>25 November</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4A0F32FC" w14:textId="403371BF" w:rsidR="00373FF9" w:rsidRPr="00BD223A" w:rsidRDefault="00373FF9" w:rsidP="00373FF9">
            <w:pPr>
              <w:jc w:val="center"/>
              <w:rPr>
                <w:rFonts w:ascii="Arial Narrow" w:hAnsi="Arial Narrow" w:cs="Arial"/>
                <w:sz w:val="16"/>
                <w:szCs w:val="16"/>
              </w:rPr>
            </w:pP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23C25E" w14:textId="35C3921A"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26 Conf</w:t>
            </w:r>
          </w:p>
        </w:tc>
        <w:tc>
          <w:tcPr>
            <w:tcW w:w="1417" w:type="dxa"/>
            <w:tcBorders>
              <w:top w:val="single" w:sz="18" w:space="0" w:color="BFBFBF"/>
              <w:left w:val="single" w:sz="18" w:space="0" w:color="BFBFBF"/>
              <w:bottom w:val="nil"/>
              <w:right w:val="single" w:sz="18" w:space="0" w:color="C0C0C0"/>
            </w:tcBorders>
            <w:shd w:val="clear" w:color="auto" w:fill="FF0000"/>
            <w:vAlign w:val="center"/>
          </w:tcPr>
          <w:p w14:paraId="2AE45B4E" w14:textId="2AC8BAE6"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27 Conf</w:t>
            </w:r>
          </w:p>
        </w:tc>
        <w:tc>
          <w:tcPr>
            <w:tcW w:w="1276" w:type="dxa"/>
            <w:vMerge w:val="restart"/>
            <w:tcBorders>
              <w:top w:val="single" w:sz="18" w:space="0" w:color="C0C0C0"/>
              <w:left w:val="single" w:sz="18" w:space="0" w:color="C0C0C0"/>
              <w:right w:val="single" w:sz="18" w:space="0" w:color="C0C0C0"/>
            </w:tcBorders>
            <w:shd w:val="clear" w:color="auto" w:fill="auto"/>
            <w:vAlign w:val="center"/>
          </w:tcPr>
          <w:p w14:paraId="158F79EF" w14:textId="41F6DADB" w:rsidR="00373FF9" w:rsidRPr="0030416A" w:rsidRDefault="00373FF9" w:rsidP="00373FF9">
            <w:pPr>
              <w:jc w:val="center"/>
              <w:rPr>
                <w:rFonts w:ascii="Arial Narrow" w:hAnsi="Arial Narrow" w:cs="Arial"/>
                <w:sz w:val="16"/>
                <w:szCs w:val="16"/>
              </w:rPr>
            </w:pPr>
          </w:p>
        </w:tc>
        <w:tc>
          <w:tcPr>
            <w:tcW w:w="1276" w:type="dxa"/>
            <w:vMerge w:val="restart"/>
            <w:tcBorders>
              <w:top w:val="single" w:sz="18" w:space="0" w:color="BFBFBF"/>
              <w:left w:val="single" w:sz="18" w:space="0" w:color="C0C0C0"/>
              <w:right w:val="single" w:sz="18" w:space="0" w:color="auto"/>
            </w:tcBorders>
            <w:shd w:val="clear" w:color="auto" w:fill="auto"/>
            <w:vAlign w:val="center"/>
          </w:tcPr>
          <w:p w14:paraId="3C457AF3" w14:textId="78AA5992" w:rsidR="00373FF9" w:rsidRPr="00BD223A" w:rsidRDefault="00373FF9" w:rsidP="00373FF9">
            <w:pPr>
              <w:jc w:val="center"/>
              <w:rPr>
                <w:rFonts w:ascii="Arial Narrow" w:hAnsi="Arial Narrow" w:cs="Arial"/>
                <w:sz w:val="16"/>
                <w:szCs w:val="16"/>
              </w:rPr>
            </w:pPr>
          </w:p>
        </w:tc>
        <w:tc>
          <w:tcPr>
            <w:tcW w:w="3226" w:type="dxa"/>
            <w:vMerge w:val="restart"/>
            <w:tcBorders>
              <w:top w:val="single" w:sz="18" w:space="0" w:color="BFBFBF"/>
              <w:left w:val="single" w:sz="18" w:space="0" w:color="auto"/>
              <w:right w:val="single" w:sz="18" w:space="0" w:color="auto"/>
            </w:tcBorders>
            <w:shd w:val="clear" w:color="auto" w:fill="auto"/>
            <w:vAlign w:val="center"/>
          </w:tcPr>
          <w:p w14:paraId="6E6EBCEC" w14:textId="4D493FB3" w:rsidR="00373FF9" w:rsidRPr="00EA2EAA" w:rsidRDefault="00373FF9" w:rsidP="00373FF9">
            <w:pPr>
              <w:jc w:val="center"/>
              <w:rPr>
                <w:rFonts w:ascii="Arial Narrow" w:hAnsi="Arial Narrow" w:cs="Arial"/>
                <w:sz w:val="16"/>
                <w:szCs w:val="16"/>
              </w:rPr>
            </w:pPr>
          </w:p>
        </w:tc>
      </w:tr>
      <w:tr w:rsidR="00373FF9" w:rsidRPr="00BC2C5D" w14:paraId="0579F6C2" w14:textId="77777777" w:rsidTr="0030416A">
        <w:trPr>
          <w:trHeight w:val="285"/>
        </w:trPr>
        <w:tc>
          <w:tcPr>
            <w:tcW w:w="1111" w:type="dxa"/>
            <w:vMerge/>
            <w:tcBorders>
              <w:left w:val="single" w:sz="18" w:space="0" w:color="auto"/>
              <w:right w:val="single" w:sz="18" w:space="0" w:color="C0C0C0"/>
            </w:tcBorders>
            <w:shd w:val="clear" w:color="auto" w:fill="auto"/>
            <w:vAlign w:val="center"/>
          </w:tcPr>
          <w:p w14:paraId="7440495B" w14:textId="77777777" w:rsidR="00373FF9" w:rsidRDefault="00373FF9" w:rsidP="00373FF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14B10F5" w14:textId="77777777" w:rsidR="00373FF9" w:rsidRPr="00BD223A" w:rsidRDefault="00373FF9" w:rsidP="00373FF9">
            <w:pPr>
              <w:jc w:val="center"/>
              <w:rPr>
                <w:rFonts w:ascii="Arial Narrow" w:hAnsi="Arial Narrow" w:cs="Arial"/>
                <w:sz w:val="16"/>
                <w:szCs w:val="16"/>
              </w:rPr>
            </w:pPr>
          </w:p>
        </w:tc>
        <w:tc>
          <w:tcPr>
            <w:tcW w:w="1418" w:type="dxa"/>
            <w:tcBorders>
              <w:top w:val="nil"/>
              <w:left w:val="single" w:sz="18" w:space="0" w:color="C0C0C0"/>
              <w:bottom w:val="single" w:sz="18" w:space="0" w:color="auto"/>
              <w:right w:val="single" w:sz="18" w:space="0" w:color="BFBFBF"/>
            </w:tcBorders>
            <w:shd w:val="clear" w:color="auto" w:fill="769250"/>
            <w:vAlign w:val="center"/>
          </w:tcPr>
          <w:p w14:paraId="17D66C3C" w14:textId="71B6E005"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26 Conf</w:t>
            </w:r>
          </w:p>
        </w:tc>
        <w:tc>
          <w:tcPr>
            <w:tcW w:w="1417" w:type="dxa"/>
            <w:tcBorders>
              <w:top w:val="nil"/>
              <w:left w:val="single" w:sz="18" w:space="0" w:color="BFBFBF"/>
              <w:bottom w:val="single" w:sz="18" w:space="0" w:color="auto"/>
              <w:right w:val="single" w:sz="18" w:space="0" w:color="C0C0C0"/>
            </w:tcBorders>
            <w:shd w:val="clear" w:color="auto" w:fill="769250"/>
            <w:vAlign w:val="center"/>
          </w:tcPr>
          <w:p w14:paraId="1802FC7C" w14:textId="0FBD1130"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27 Conf</w:t>
            </w:r>
          </w:p>
        </w:tc>
        <w:tc>
          <w:tcPr>
            <w:tcW w:w="1276" w:type="dxa"/>
            <w:vMerge/>
            <w:tcBorders>
              <w:left w:val="single" w:sz="18" w:space="0" w:color="C0C0C0"/>
              <w:right w:val="single" w:sz="18" w:space="0" w:color="C0C0C0"/>
            </w:tcBorders>
            <w:shd w:val="clear" w:color="auto" w:fill="auto"/>
            <w:vAlign w:val="center"/>
          </w:tcPr>
          <w:p w14:paraId="459CEDD9" w14:textId="77777777" w:rsidR="00373FF9" w:rsidRPr="00BD223A" w:rsidRDefault="00373FF9" w:rsidP="00373FF9">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305D7EA4" w14:textId="77777777" w:rsidR="00373FF9" w:rsidRPr="00BD223A" w:rsidRDefault="00373FF9"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0DD02722" w14:textId="77777777" w:rsidR="00373FF9" w:rsidRPr="00EA2EAA" w:rsidRDefault="00373FF9" w:rsidP="00373FF9">
            <w:pPr>
              <w:jc w:val="center"/>
              <w:rPr>
                <w:rFonts w:ascii="Arial Narrow" w:hAnsi="Arial Narrow" w:cs="Arial"/>
                <w:sz w:val="16"/>
                <w:szCs w:val="16"/>
              </w:rPr>
            </w:pPr>
          </w:p>
        </w:tc>
      </w:tr>
      <w:tr w:rsidR="00373FF9" w:rsidRPr="00BC2C5D" w14:paraId="1CA5194F" w14:textId="77777777" w:rsidTr="00A14655">
        <w:trPr>
          <w:trHeight w:val="285"/>
        </w:trPr>
        <w:tc>
          <w:tcPr>
            <w:tcW w:w="1111" w:type="dxa"/>
            <w:vMerge w:val="restart"/>
            <w:tcBorders>
              <w:top w:val="single" w:sz="18" w:space="0" w:color="auto"/>
              <w:left w:val="single" w:sz="18" w:space="0" w:color="auto"/>
              <w:right w:val="single" w:sz="18" w:space="0" w:color="C0C0C0"/>
            </w:tcBorders>
            <w:shd w:val="clear" w:color="auto" w:fill="auto"/>
            <w:vAlign w:val="center"/>
          </w:tcPr>
          <w:p w14:paraId="62CCD3D4" w14:textId="461D3F2D" w:rsidR="00373FF9" w:rsidRPr="00A634FA" w:rsidRDefault="00373FF9" w:rsidP="00373FF9">
            <w:pPr>
              <w:jc w:val="center"/>
              <w:rPr>
                <w:rFonts w:ascii="Arial Narrow" w:hAnsi="Arial Narrow" w:cs="Arial"/>
                <w:sz w:val="16"/>
                <w:szCs w:val="16"/>
              </w:rPr>
            </w:pPr>
            <w:r>
              <w:rPr>
                <w:rFonts w:ascii="Arial Narrow" w:hAnsi="Arial Narrow" w:cs="Arial"/>
                <w:sz w:val="16"/>
                <w:szCs w:val="16"/>
              </w:rPr>
              <w:t>2 December</w:t>
            </w:r>
          </w:p>
        </w:tc>
        <w:tc>
          <w:tcPr>
            <w:tcW w:w="1134" w:type="dxa"/>
            <w:vMerge w:val="restart"/>
            <w:tcBorders>
              <w:top w:val="single" w:sz="18" w:space="0" w:color="auto"/>
              <w:left w:val="single" w:sz="18" w:space="0" w:color="C0C0C0"/>
              <w:right w:val="single" w:sz="18" w:space="0" w:color="C0C0C0"/>
            </w:tcBorders>
            <w:shd w:val="clear" w:color="auto" w:fill="FF0000"/>
            <w:vAlign w:val="center"/>
          </w:tcPr>
          <w:p w14:paraId="66E74CF9" w14:textId="23FB7E48" w:rsidR="00373FF9" w:rsidRPr="00373FF9" w:rsidRDefault="00373FF9" w:rsidP="00373FF9">
            <w:pPr>
              <w:jc w:val="center"/>
              <w:rPr>
                <w:rFonts w:ascii="Arial Narrow" w:hAnsi="Arial Narrow" w:cs="Arial"/>
                <w:b/>
                <w:bCs/>
                <w:color w:val="FFFFFF" w:themeColor="background1"/>
                <w:sz w:val="16"/>
                <w:szCs w:val="16"/>
              </w:rPr>
            </w:pPr>
            <w:r w:rsidRPr="00373FF9">
              <w:rPr>
                <w:rFonts w:ascii="Arial Narrow" w:hAnsi="Arial Narrow" w:cs="Arial"/>
                <w:b/>
                <w:bCs/>
                <w:color w:val="FFFFFF" w:themeColor="background1"/>
                <w:sz w:val="16"/>
                <w:szCs w:val="16"/>
              </w:rPr>
              <w:t>2 CE</w:t>
            </w:r>
          </w:p>
        </w:tc>
        <w:tc>
          <w:tcPr>
            <w:tcW w:w="1418" w:type="dxa"/>
            <w:tcBorders>
              <w:top w:val="single" w:sz="18" w:space="0" w:color="auto"/>
              <w:left w:val="single" w:sz="18" w:space="0" w:color="C0C0C0"/>
              <w:bottom w:val="nil"/>
              <w:right w:val="single" w:sz="18" w:space="0" w:color="BFBFBF"/>
            </w:tcBorders>
            <w:shd w:val="clear" w:color="auto" w:fill="A972A9"/>
            <w:vAlign w:val="center"/>
          </w:tcPr>
          <w:p w14:paraId="5280C7F2" w14:textId="17AF8459"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color w:val="FFFFFF" w:themeColor="background1"/>
                <w:sz w:val="16"/>
                <w:szCs w:val="16"/>
              </w:rPr>
              <w:t>3 Conf</w:t>
            </w:r>
          </w:p>
        </w:tc>
        <w:tc>
          <w:tcPr>
            <w:tcW w:w="1417" w:type="dxa"/>
            <w:tcBorders>
              <w:top w:val="single" w:sz="18" w:space="0" w:color="auto"/>
              <w:left w:val="single" w:sz="18" w:space="0" w:color="BFBFBF"/>
              <w:bottom w:val="nil"/>
              <w:right w:val="single" w:sz="18" w:space="0" w:color="C0C0C0"/>
            </w:tcBorders>
            <w:shd w:val="clear" w:color="auto" w:fill="A972A9"/>
            <w:vAlign w:val="center"/>
          </w:tcPr>
          <w:p w14:paraId="31836070" w14:textId="437507B3"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4 Conf</w:t>
            </w:r>
          </w:p>
        </w:tc>
        <w:tc>
          <w:tcPr>
            <w:tcW w:w="1276" w:type="dxa"/>
            <w:tcBorders>
              <w:top w:val="single" w:sz="18" w:space="0" w:color="auto"/>
              <w:left w:val="single" w:sz="18" w:space="0" w:color="C0C0C0"/>
              <w:bottom w:val="nil"/>
              <w:right w:val="single" w:sz="18" w:space="0" w:color="C0C0C0"/>
            </w:tcBorders>
            <w:shd w:val="clear" w:color="auto" w:fill="A972A9"/>
            <w:vAlign w:val="center"/>
          </w:tcPr>
          <w:p w14:paraId="18177425" w14:textId="7E12EE20"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 xml:space="preserve">5 </w:t>
            </w:r>
            <w:r w:rsidR="0030416A">
              <w:rPr>
                <w:rFonts w:ascii="Arial Narrow" w:hAnsi="Arial Narrow" w:cs="Arial"/>
                <w:b/>
                <w:bCs/>
                <w:color w:val="FFFFFF" w:themeColor="background1"/>
                <w:sz w:val="16"/>
                <w:szCs w:val="16"/>
              </w:rPr>
              <w:t>½ day CE</w:t>
            </w:r>
          </w:p>
        </w:tc>
        <w:tc>
          <w:tcPr>
            <w:tcW w:w="1276" w:type="dxa"/>
            <w:vMerge w:val="restart"/>
            <w:tcBorders>
              <w:top w:val="single" w:sz="18" w:space="0" w:color="auto"/>
              <w:left w:val="single" w:sz="18" w:space="0" w:color="C0C0C0"/>
              <w:right w:val="single" w:sz="18" w:space="0" w:color="auto"/>
            </w:tcBorders>
            <w:shd w:val="clear" w:color="auto" w:fill="auto"/>
            <w:vAlign w:val="center"/>
          </w:tcPr>
          <w:p w14:paraId="56CF5F8B" w14:textId="280FF2C9" w:rsidR="00373FF9" w:rsidRPr="00BD223A" w:rsidRDefault="00373FF9" w:rsidP="00373FF9">
            <w:pPr>
              <w:jc w:val="center"/>
              <w:rPr>
                <w:rFonts w:ascii="Arial Narrow" w:hAnsi="Arial Narrow" w:cs="Arial"/>
                <w:sz w:val="16"/>
                <w:szCs w:val="16"/>
              </w:rPr>
            </w:pPr>
          </w:p>
        </w:tc>
        <w:tc>
          <w:tcPr>
            <w:tcW w:w="3226" w:type="dxa"/>
            <w:vMerge w:val="restart"/>
            <w:tcBorders>
              <w:top w:val="single" w:sz="18" w:space="0" w:color="auto"/>
              <w:left w:val="single" w:sz="18" w:space="0" w:color="auto"/>
              <w:right w:val="single" w:sz="18" w:space="0" w:color="auto"/>
            </w:tcBorders>
            <w:shd w:val="clear" w:color="auto" w:fill="auto"/>
            <w:vAlign w:val="center"/>
          </w:tcPr>
          <w:p w14:paraId="35A74EDF" w14:textId="77777777" w:rsidR="00373FF9" w:rsidRPr="00EA2EAA" w:rsidRDefault="00373FF9" w:rsidP="00373FF9">
            <w:pPr>
              <w:jc w:val="center"/>
              <w:rPr>
                <w:rFonts w:ascii="Arial Narrow" w:hAnsi="Arial Narrow"/>
                <w:color w:val="31849B"/>
                <w:sz w:val="16"/>
                <w:szCs w:val="16"/>
              </w:rPr>
            </w:pPr>
            <w:r w:rsidRPr="00EA2EAA">
              <w:rPr>
                <w:rFonts w:ascii="Arial Narrow" w:hAnsi="Arial Narrow"/>
                <w:color w:val="31849B"/>
                <w:sz w:val="16"/>
                <w:szCs w:val="16"/>
              </w:rPr>
              <w:t>Cooktown Circuit</w:t>
            </w:r>
          </w:p>
          <w:p w14:paraId="6C9148DC" w14:textId="6E899D79" w:rsidR="00373FF9" w:rsidRPr="00EA2EAA" w:rsidRDefault="00373FF9" w:rsidP="00373FF9">
            <w:pPr>
              <w:jc w:val="center"/>
              <w:rPr>
                <w:rFonts w:ascii="Arial Narrow" w:hAnsi="Arial Narrow"/>
                <w:sz w:val="16"/>
                <w:szCs w:val="16"/>
              </w:rPr>
            </w:pPr>
            <w:r w:rsidRPr="00EA2EAA">
              <w:rPr>
                <w:rFonts w:ascii="Arial Narrow" w:hAnsi="Arial Narrow"/>
                <w:color w:val="31849B"/>
                <w:sz w:val="16"/>
                <w:szCs w:val="16"/>
              </w:rPr>
              <w:t>Hope Vale Circuit</w:t>
            </w:r>
          </w:p>
        </w:tc>
      </w:tr>
      <w:tr w:rsidR="00373FF9" w:rsidRPr="00BC2C5D" w14:paraId="2EC2E7C6" w14:textId="77777777" w:rsidTr="00A14655">
        <w:trPr>
          <w:trHeight w:val="285"/>
        </w:trPr>
        <w:tc>
          <w:tcPr>
            <w:tcW w:w="1111" w:type="dxa"/>
            <w:vMerge/>
            <w:tcBorders>
              <w:left w:val="single" w:sz="18" w:space="0" w:color="auto"/>
              <w:right w:val="single" w:sz="18" w:space="0" w:color="C0C0C0"/>
            </w:tcBorders>
            <w:shd w:val="clear" w:color="auto" w:fill="auto"/>
            <w:vAlign w:val="center"/>
          </w:tcPr>
          <w:p w14:paraId="76584D93" w14:textId="77777777" w:rsidR="00373FF9" w:rsidRDefault="00373FF9" w:rsidP="00373FF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0000"/>
            <w:vAlign w:val="center"/>
          </w:tcPr>
          <w:p w14:paraId="34A503C1" w14:textId="77777777" w:rsidR="00373FF9" w:rsidRPr="00BD223A" w:rsidRDefault="00373FF9" w:rsidP="00373FF9">
            <w:pPr>
              <w:jc w:val="center"/>
              <w:rPr>
                <w:rFonts w:ascii="Arial Narrow" w:hAnsi="Arial Narrow" w:cs="Arial"/>
                <w:sz w:val="16"/>
                <w:szCs w:val="16"/>
              </w:rPr>
            </w:pPr>
          </w:p>
        </w:tc>
        <w:tc>
          <w:tcPr>
            <w:tcW w:w="1418" w:type="dxa"/>
            <w:tcBorders>
              <w:top w:val="nil"/>
              <w:left w:val="single" w:sz="18" w:space="0" w:color="C0C0C0"/>
              <w:bottom w:val="single" w:sz="18" w:space="0" w:color="C0C0C0"/>
              <w:right w:val="single" w:sz="18" w:space="0" w:color="BFBFBF"/>
            </w:tcBorders>
            <w:shd w:val="clear" w:color="auto" w:fill="FF0000"/>
            <w:vAlign w:val="center"/>
          </w:tcPr>
          <w:p w14:paraId="398DC6A0" w14:textId="70D140F7"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3 Conf</w:t>
            </w:r>
          </w:p>
        </w:tc>
        <w:tc>
          <w:tcPr>
            <w:tcW w:w="1417" w:type="dxa"/>
            <w:tcBorders>
              <w:top w:val="nil"/>
              <w:left w:val="single" w:sz="18" w:space="0" w:color="BFBFBF"/>
              <w:bottom w:val="single" w:sz="18" w:space="0" w:color="C0C0C0"/>
              <w:right w:val="single" w:sz="18" w:space="0" w:color="C0C0C0"/>
            </w:tcBorders>
            <w:shd w:val="clear" w:color="auto" w:fill="FF0000"/>
            <w:vAlign w:val="center"/>
          </w:tcPr>
          <w:p w14:paraId="0F09B4DB" w14:textId="26B6437C"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4 ½ day Conf</w:t>
            </w:r>
          </w:p>
        </w:tc>
        <w:tc>
          <w:tcPr>
            <w:tcW w:w="1276" w:type="dxa"/>
            <w:tcBorders>
              <w:top w:val="nil"/>
              <w:left w:val="single" w:sz="18" w:space="0" w:color="C0C0C0"/>
              <w:bottom w:val="single" w:sz="18" w:space="0" w:color="C0C0C0"/>
              <w:right w:val="single" w:sz="18" w:space="0" w:color="C0C0C0"/>
            </w:tcBorders>
            <w:shd w:val="clear" w:color="auto" w:fill="FF0000"/>
            <w:vAlign w:val="center"/>
          </w:tcPr>
          <w:p w14:paraId="026BE90A" w14:textId="3947BA59"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5 CE</w:t>
            </w:r>
          </w:p>
        </w:tc>
        <w:tc>
          <w:tcPr>
            <w:tcW w:w="1276" w:type="dxa"/>
            <w:vMerge/>
            <w:tcBorders>
              <w:left w:val="single" w:sz="18" w:space="0" w:color="C0C0C0"/>
              <w:right w:val="single" w:sz="18" w:space="0" w:color="auto"/>
            </w:tcBorders>
            <w:shd w:val="clear" w:color="auto" w:fill="auto"/>
            <w:vAlign w:val="center"/>
          </w:tcPr>
          <w:p w14:paraId="00D7CFF2" w14:textId="77777777" w:rsidR="00373FF9" w:rsidRPr="00BD223A" w:rsidRDefault="00373FF9"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725129F1" w14:textId="77777777" w:rsidR="00373FF9" w:rsidRPr="00EA2EAA" w:rsidRDefault="00373FF9" w:rsidP="00373FF9">
            <w:pPr>
              <w:jc w:val="center"/>
              <w:rPr>
                <w:rFonts w:ascii="Arial Narrow" w:hAnsi="Arial Narrow"/>
                <w:color w:val="31849B"/>
                <w:sz w:val="16"/>
                <w:szCs w:val="16"/>
              </w:rPr>
            </w:pPr>
          </w:p>
        </w:tc>
      </w:tr>
      <w:tr w:rsidR="00373FF9" w:rsidRPr="00BC2C5D" w14:paraId="6A282D96" w14:textId="77777777" w:rsidTr="00A14655">
        <w:trPr>
          <w:trHeight w:val="330"/>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6D86D990" w14:textId="076866B4" w:rsidR="00373FF9" w:rsidRPr="00A634FA" w:rsidRDefault="00373FF9" w:rsidP="00373FF9">
            <w:pPr>
              <w:jc w:val="center"/>
              <w:rPr>
                <w:rFonts w:ascii="Arial Narrow" w:hAnsi="Arial Narrow" w:cs="Arial"/>
                <w:sz w:val="16"/>
                <w:szCs w:val="16"/>
              </w:rPr>
            </w:pPr>
            <w:r>
              <w:rPr>
                <w:rFonts w:ascii="Arial Narrow" w:hAnsi="Arial Narrow" w:cs="Arial"/>
                <w:sz w:val="16"/>
                <w:szCs w:val="16"/>
              </w:rPr>
              <w:t>9 December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695555CE" w14:textId="52A6FB15" w:rsidR="00373FF9" w:rsidRPr="00BD223A" w:rsidRDefault="00373FF9" w:rsidP="00373FF9">
            <w:pPr>
              <w:jc w:val="center"/>
              <w:rPr>
                <w:rFonts w:ascii="Arial Narrow" w:hAnsi="Arial Narrow" w:cs="Arial"/>
                <w:sz w:val="16"/>
                <w:szCs w:val="16"/>
                <w:highlight w:val="yellow"/>
              </w:rPr>
            </w:pPr>
          </w:p>
        </w:tc>
        <w:tc>
          <w:tcPr>
            <w:tcW w:w="1418" w:type="dxa"/>
            <w:tcBorders>
              <w:top w:val="single" w:sz="18" w:space="0" w:color="C0C0C0"/>
              <w:left w:val="single" w:sz="18" w:space="0" w:color="C0C0C0"/>
              <w:bottom w:val="nil"/>
              <w:right w:val="single" w:sz="18" w:space="0" w:color="BFBFBF"/>
            </w:tcBorders>
            <w:shd w:val="clear" w:color="auto" w:fill="20849B"/>
            <w:vAlign w:val="center"/>
          </w:tcPr>
          <w:p w14:paraId="09C9C0A4" w14:textId="7CE856D9"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10 CE</w:t>
            </w:r>
          </w:p>
        </w:tc>
        <w:tc>
          <w:tcPr>
            <w:tcW w:w="1417" w:type="dxa"/>
            <w:vMerge w:val="restart"/>
            <w:tcBorders>
              <w:top w:val="single" w:sz="18" w:space="0" w:color="C0C0C0"/>
              <w:left w:val="single" w:sz="18" w:space="0" w:color="BFBFBF"/>
              <w:right w:val="single" w:sz="18" w:space="0" w:color="C0C0C0"/>
            </w:tcBorders>
            <w:shd w:val="clear" w:color="auto" w:fill="20849B"/>
            <w:vAlign w:val="center"/>
          </w:tcPr>
          <w:p w14:paraId="1BF01046" w14:textId="5AA505B2"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11 CE</w:t>
            </w:r>
          </w:p>
        </w:tc>
        <w:tc>
          <w:tcPr>
            <w:tcW w:w="1276" w:type="dxa"/>
            <w:vMerge w:val="restart"/>
            <w:tcBorders>
              <w:top w:val="single" w:sz="18" w:space="0" w:color="C0C0C0"/>
              <w:left w:val="single" w:sz="18" w:space="0" w:color="C0C0C0"/>
              <w:right w:val="single" w:sz="18" w:space="0" w:color="C0C0C0"/>
            </w:tcBorders>
            <w:shd w:val="clear" w:color="auto" w:fill="20849B"/>
            <w:vAlign w:val="center"/>
          </w:tcPr>
          <w:p w14:paraId="63AD05D9" w14:textId="07D86D3C"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12 ½ day Conf</w:t>
            </w: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7FC64D6A" w14:textId="34436638" w:rsidR="00373FF9" w:rsidRPr="00BD223A" w:rsidRDefault="00373FF9" w:rsidP="00373FF9">
            <w:pPr>
              <w:jc w:val="center"/>
              <w:rPr>
                <w:rFonts w:ascii="Arial Narrow" w:hAnsi="Arial Narrow" w:cs="Arial"/>
                <w:sz w:val="16"/>
                <w:szCs w:val="16"/>
                <w:highlight w:val="yellow"/>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15E658C6" w14:textId="77777777" w:rsidR="00373FF9" w:rsidRPr="00EA2EAA" w:rsidRDefault="00373FF9" w:rsidP="00373FF9">
            <w:pPr>
              <w:jc w:val="center"/>
              <w:rPr>
                <w:rFonts w:ascii="Arial Narrow" w:hAnsi="Arial Narrow"/>
                <w:color w:val="31849B"/>
                <w:sz w:val="16"/>
                <w:szCs w:val="16"/>
              </w:rPr>
            </w:pPr>
            <w:r w:rsidRPr="00EA2EAA">
              <w:rPr>
                <w:rFonts w:ascii="Arial Narrow" w:hAnsi="Arial Narrow"/>
                <w:color w:val="31849B"/>
                <w:sz w:val="16"/>
                <w:szCs w:val="16"/>
              </w:rPr>
              <w:t>Aurukun Cape B Circuit</w:t>
            </w:r>
          </w:p>
          <w:p w14:paraId="090A990D" w14:textId="77777777" w:rsidR="00373FF9" w:rsidRDefault="00373FF9" w:rsidP="00373FF9">
            <w:pPr>
              <w:jc w:val="center"/>
              <w:rPr>
                <w:rFonts w:ascii="Arial Narrow" w:hAnsi="Arial Narrow"/>
                <w:color w:val="31849B"/>
                <w:sz w:val="16"/>
                <w:szCs w:val="16"/>
              </w:rPr>
            </w:pPr>
            <w:r w:rsidRPr="00EA2EAA">
              <w:rPr>
                <w:rFonts w:ascii="Arial Narrow" w:hAnsi="Arial Narrow"/>
                <w:color w:val="31849B"/>
                <w:sz w:val="16"/>
                <w:szCs w:val="16"/>
              </w:rPr>
              <w:t>Doomadgee Gulf Circuit</w:t>
            </w:r>
          </w:p>
          <w:p w14:paraId="7594D7D0" w14:textId="769E3C9E" w:rsidR="00373FF9" w:rsidRPr="00EA2EAA" w:rsidRDefault="00373FF9" w:rsidP="00373FF9">
            <w:pPr>
              <w:jc w:val="center"/>
              <w:rPr>
                <w:rFonts w:ascii="Arial Narrow" w:hAnsi="Arial Narrow"/>
                <w:sz w:val="16"/>
                <w:szCs w:val="16"/>
              </w:rPr>
            </w:pPr>
            <w:r w:rsidRPr="00EA2EAA">
              <w:rPr>
                <w:rFonts w:ascii="Arial Narrow" w:hAnsi="Arial Narrow" w:cs="Arial"/>
                <w:sz w:val="16"/>
                <w:szCs w:val="16"/>
              </w:rPr>
              <w:t>Mossman schools finish 13/12/2024</w:t>
            </w:r>
          </w:p>
        </w:tc>
      </w:tr>
      <w:tr w:rsidR="00373FF9" w:rsidRPr="00BC2C5D" w14:paraId="76E9804E" w14:textId="77777777" w:rsidTr="00A14655">
        <w:trPr>
          <w:trHeight w:val="330"/>
        </w:trPr>
        <w:tc>
          <w:tcPr>
            <w:tcW w:w="1111" w:type="dxa"/>
            <w:vMerge/>
            <w:tcBorders>
              <w:left w:val="single" w:sz="18" w:space="0" w:color="auto"/>
              <w:right w:val="single" w:sz="18" w:space="0" w:color="C0C0C0"/>
            </w:tcBorders>
            <w:shd w:val="clear" w:color="auto" w:fill="auto"/>
            <w:vAlign w:val="center"/>
          </w:tcPr>
          <w:p w14:paraId="3F0FF919" w14:textId="77777777" w:rsidR="00373FF9" w:rsidRDefault="00373FF9" w:rsidP="00373FF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2D4139D" w14:textId="77777777" w:rsidR="00373FF9" w:rsidRPr="00BD223A" w:rsidRDefault="00373FF9" w:rsidP="00373FF9">
            <w:pPr>
              <w:jc w:val="center"/>
              <w:rPr>
                <w:rFonts w:ascii="Arial Narrow" w:hAnsi="Arial Narrow" w:cs="Arial"/>
                <w:sz w:val="16"/>
                <w:szCs w:val="16"/>
                <w:highlight w:val="yellow"/>
              </w:rPr>
            </w:pPr>
          </w:p>
        </w:tc>
        <w:tc>
          <w:tcPr>
            <w:tcW w:w="1418"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7D015E93" w14:textId="7858CBDF" w:rsidR="00373FF9" w:rsidRPr="00373FF9" w:rsidRDefault="00373FF9" w:rsidP="00373FF9">
            <w:pPr>
              <w:jc w:val="center"/>
              <w:rPr>
                <w:rFonts w:ascii="Arial Narrow" w:hAnsi="Arial Narrow" w:cs="Arial"/>
                <w:sz w:val="16"/>
                <w:szCs w:val="16"/>
              </w:rPr>
            </w:pPr>
            <w:r w:rsidRPr="00373FF9">
              <w:rPr>
                <w:rFonts w:ascii="Arial Narrow" w:hAnsi="Arial Narrow" w:cs="Arial"/>
                <w:b/>
                <w:bCs/>
                <w:sz w:val="16"/>
                <w:szCs w:val="16"/>
              </w:rPr>
              <w:t>10 CE</w:t>
            </w:r>
          </w:p>
        </w:tc>
        <w:tc>
          <w:tcPr>
            <w:tcW w:w="1417" w:type="dxa"/>
            <w:vMerge/>
            <w:tcBorders>
              <w:left w:val="single" w:sz="18" w:space="0" w:color="BFBFBF"/>
              <w:right w:val="single" w:sz="18" w:space="0" w:color="C0C0C0"/>
            </w:tcBorders>
            <w:shd w:val="clear" w:color="auto" w:fill="20849B"/>
            <w:vAlign w:val="center"/>
          </w:tcPr>
          <w:p w14:paraId="389626DD" w14:textId="77777777" w:rsidR="00373FF9" w:rsidRPr="00BD223A" w:rsidRDefault="00373FF9" w:rsidP="00373FF9">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20849B"/>
            <w:vAlign w:val="center"/>
          </w:tcPr>
          <w:p w14:paraId="735DB0B1" w14:textId="77777777" w:rsidR="00373FF9" w:rsidRPr="00BD223A" w:rsidRDefault="00373FF9" w:rsidP="00373FF9">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6C507048" w14:textId="77777777" w:rsidR="00373FF9" w:rsidRPr="00BD223A" w:rsidRDefault="00373FF9" w:rsidP="00373FF9">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shd w:val="clear" w:color="auto" w:fill="auto"/>
            <w:vAlign w:val="center"/>
          </w:tcPr>
          <w:p w14:paraId="64F06F44" w14:textId="77777777" w:rsidR="00373FF9" w:rsidRPr="00EA2EAA" w:rsidRDefault="00373FF9" w:rsidP="00373FF9">
            <w:pPr>
              <w:jc w:val="center"/>
              <w:rPr>
                <w:rFonts w:ascii="Arial Narrow" w:hAnsi="Arial Narrow"/>
                <w:color w:val="31849B"/>
                <w:sz w:val="16"/>
                <w:szCs w:val="16"/>
              </w:rPr>
            </w:pPr>
          </w:p>
        </w:tc>
      </w:tr>
      <w:tr w:rsidR="00F74BE3" w:rsidRPr="00BC2C5D" w14:paraId="5AD4A603" w14:textId="77777777" w:rsidTr="00A14655">
        <w:trPr>
          <w:trHeight w:val="567"/>
        </w:trPr>
        <w:tc>
          <w:tcPr>
            <w:tcW w:w="1111"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19398733" w:rsidR="00F74BE3" w:rsidRDefault="00F74BE3" w:rsidP="000F3E04">
            <w:pPr>
              <w:jc w:val="center"/>
              <w:rPr>
                <w:rFonts w:ascii="Arial Narrow" w:hAnsi="Arial Narrow" w:cs="Arial"/>
                <w:sz w:val="16"/>
                <w:szCs w:val="16"/>
              </w:rPr>
            </w:pPr>
            <w:r>
              <w:rPr>
                <w:rFonts w:ascii="Arial Narrow" w:hAnsi="Arial Narrow" w:cs="Arial"/>
                <w:sz w:val="16"/>
                <w:szCs w:val="16"/>
              </w:rPr>
              <w:t>1</w:t>
            </w:r>
            <w:r w:rsidR="005E612B">
              <w:rPr>
                <w:rFonts w:ascii="Arial Narrow" w:hAnsi="Arial Narrow" w:cs="Arial"/>
                <w:sz w:val="16"/>
                <w:szCs w:val="16"/>
              </w:rPr>
              <w:t>6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59FBB15C" w:rsidR="00F74BE3" w:rsidRPr="008641E9" w:rsidRDefault="00F74BE3" w:rsidP="000F3E04">
            <w:pPr>
              <w:jc w:val="center"/>
              <w:rPr>
                <w:rFonts w:ascii="Arial Narrow" w:hAnsi="Arial Narrow" w:cs="Arial"/>
                <w:sz w:val="16"/>
                <w:szCs w:val="16"/>
              </w:rPr>
            </w:pPr>
          </w:p>
        </w:tc>
        <w:tc>
          <w:tcPr>
            <w:tcW w:w="1418"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30B3254F" w:rsidR="00F74BE3" w:rsidRPr="00BD223A" w:rsidRDefault="00F74BE3" w:rsidP="00B51337">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D9D9D9"/>
            <w:vAlign w:val="center"/>
          </w:tcPr>
          <w:p w14:paraId="1EACD015" w14:textId="0E00EC97" w:rsidR="00F74BE3" w:rsidRPr="00BD223A" w:rsidRDefault="00F74BE3" w:rsidP="00224EBA">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66B770D2" w14:textId="07594BDB" w:rsidR="00F74BE3" w:rsidRPr="00BD223A" w:rsidRDefault="00F74BE3" w:rsidP="00DA0EF0">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F74BE3" w:rsidRPr="00BD223A" w:rsidRDefault="00F74BE3" w:rsidP="000F3E04">
            <w:pPr>
              <w:jc w:val="center"/>
              <w:rPr>
                <w:rFonts w:ascii="Arial Narrow" w:hAnsi="Arial Narrow" w:cs="Arial"/>
                <w:sz w:val="16"/>
                <w:szCs w:val="16"/>
                <w:highlight w:val="yellow"/>
              </w:rPr>
            </w:pPr>
          </w:p>
        </w:tc>
        <w:tc>
          <w:tcPr>
            <w:tcW w:w="3226"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30CF92DF" w:rsidR="00F74BE3" w:rsidRPr="00EA2EAA" w:rsidRDefault="00F74BE3" w:rsidP="000F3E04">
            <w:pPr>
              <w:spacing w:line="240" w:lineRule="auto"/>
              <w:jc w:val="center"/>
              <w:rPr>
                <w:rFonts w:ascii="Arial Narrow" w:hAnsi="Arial Narrow"/>
                <w:sz w:val="16"/>
                <w:szCs w:val="16"/>
              </w:rPr>
            </w:pPr>
          </w:p>
        </w:tc>
      </w:tr>
      <w:tr w:rsidR="00BD223A" w:rsidRPr="00BC2C5D" w14:paraId="358400C0" w14:textId="77777777" w:rsidTr="00DE4F1F">
        <w:trPr>
          <w:trHeight w:val="567"/>
        </w:trPr>
        <w:tc>
          <w:tcPr>
            <w:tcW w:w="1111"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7F3CCD7D" w14:textId="0C02DAF8" w:rsidR="00BD223A" w:rsidRDefault="00BD223A" w:rsidP="00BD223A">
            <w:pPr>
              <w:jc w:val="center"/>
              <w:rPr>
                <w:rFonts w:ascii="Arial Narrow" w:hAnsi="Arial Narrow" w:cs="Arial"/>
                <w:sz w:val="16"/>
                <w:szCs w:val="16"/>
              </w:rPr>
            </w:pPr>
            <w:r>
              <w:rPr>
                <w:rFonts w:ascii="Arial Narrow" w:hAnsi="Arial Narrow" w:cs="Arial"/>
                <w:sz w:val="16"/>
                <w:szCs w:val="16"/>
              </w:rPr>
              <w:t>23 December</w:t>
            </w:r>
          </w:p>
        </w:tc>
        <w:tc>
          <w:tcPr>
            <w:tcW w:w="1134"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5AA43F07" w14:textId="507C9A6E" w:rsidR="00BD223A" w:rsidRPr="00BD223A" w:rsidRDefault="00BD223A" w:rsidP="00BD223A">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6A12CAE1" w14:textId="56D55076" w:rsidR="00BD223A" w:rsidRPr="00BD223A" w:rsidRDefault="00BD223A" w:rsidP="00BD223A">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6DFE03AF" w14:textId="67CB0BB7" w:rsidR="00BD223A" w:rsidRPr="00BD223A" w:rsidRDefault="00BD223A" w:rsidP="00BD223A">
            <w:pPr>
              <w:jc w:val="center"/>
              <w:rPr>
                <w:rFonts w:ascii="Arial Narrow" w:hAnsi="Arial Narrow" w:cs="Arial"/>
                <w:color w:val="000000"/>
                <w:sz w:val="15"/>
                <w:szCs w:val="15"/>
              </w:rPr>
            </w:pPr>
            <w:r w:rsidRPr="008C59A2">
              <w:rPr>
                <w:rFonts w:ascii="Arial Narrow" w:hAnsi="Arial Narrow" w:cs="Arial"/>
                <w:b/>
                <w:bCs/>
                <w:sz w:val="15"/>
                <w:szCs w:val="15"/>
              </w:rPr>
              <w:t>Public Holiday</w:t>
            </w:r>
          </w:p>
        </w:tc>
        <w:tc>
          <w:tcPr>
            <w:tcW w:w="1276"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44E04AA2" w14:textId="738D55BA" w:rsidR="00BD223A" w:rsidRPr="00BD223A" w:rsidRDefault="00BD223A" w:rsidP="00BD223A">
            <w:pPr>
              <w:jc w:val="center"/>
              <w:rPr>
                <w:rFonts w:ascii="Arial Narrow" w:hAnsi="Arial Narrow" w:cs="Arial"/>
                <w:sz w:val="15"/>
                <w:szCs w:val="15"/>
              </w:rPr>
            </w:pPr>
            <w:r w:rsidRPr="008C59A2">
              <w:rPr>
                <w:rFonts w:ascii="Arial Narrow" w:hAnsi="Arial Narrow" w:cs="Arial"/>
                <w:b/>
                <w:bCs/>
                <w:sz w:val="15"/>
                <w:szCs w:val="15"/>
              </w:rPr>
              <w:t>Public Holiday</w:t>
            </w:r>
          </w:p>
        </w:tc>
        <w:tc>
          <w:tcPr>
            <w:tcW w:w="1276"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6B9BFEA4" w14:textId="5F89072E" w:rsidR="00BD223A" w:rsidRPr="00BD223A" w:rsidRDefault="00BD223A" w:rsidP="00BD223A">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5A84D8F4" w14:textId="2BC41EB8" w:rsidR="00BD223A" w:rsidRPr="00EA2EAA" w:rsidRDefault="00BD223A" w:rsidP="00BD223A">
            <w:pPr>
              <w:jc w:val="center"/>
              <w:rPr>
                <w:rFonts w:ascii="Arial Narrow" w:hAnsi="Arial Narrow" w:cs="Arial"/>
                <w:b/>
                <w:bCs/>
                <w:sz w:val="16"/>
                <w:szCs w:val="16"/>
              </w:rPr>
            </w:pPr>
            <w:r w:rsidRPr="00EA2EAA">
              <w:rPr>
                <w:rFonts w:ascii="Arial Narrow" w:hAnsi="Arial Narrow" w:cs="Arial"/>
                <w:b/>
                <w:bCs/>
                <w:sz w:val="16"/>
                <w:szCs w:val="16"/>
              </w:rPr>
              <w:t>Public Holidays 25 Christmas Day and 26 Boxing Day, 27, 30, 31 Office closed for XMAS</w:t>
            </w:r>
          </w:p>
        </w:tc>
      </w:tr>
      <w:tr w:rsidR="00BD223A" w:rsidRPr="00BC2C5D" w14:paraId="33054B5D" w14:textId="77777777" w:rsidTr="00DE4F1F">
        <w:trPr>
          <w:trHeight w:val="567"/>
        </w:trPr>
        <w:tc>
          <w:tcPr>
            <w:tcW w:w="1111"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6561B462" w14:textId="1DA66D79" w:rsidR="00BD223A" w:rsidRDefault="00BD223A" w:rsidP="00BD223A">
            <w:pPr>
              <w:jc w:val="center"/>
              <w:rPr>
                <w:rFonts w:ascii="Arial Narrow" w:hAnsi="Arial Narrow" w:cs="Arial"/>
                <w:sz w:val="16"/>
                <w:szCs w:val="16"/>
              </w:rPr>
            </w:pPr>
            <w:r>
              <w:rPr>
                <w:rFonts w:ascii="Arial Narrow" w:hAnsi="Arial Narrow" w:cs="Arial"/>
                <w:sz w:val="16"/>
                <w:szCs w:val="16"/>
              </w:rPr>
              <w:t>30 December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705202A5" w14:textId="77777777" w:rsidR="00BD223A" w:rsidRPr="00BD223A" w:rsidRDefault="00BD223A" w:rsidP="00BD223A">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153C5520" w14:textId="77777777" w:rsidR="00BD223A" w:rsidRPr="00BD223A" w:rsidRDefault="00BD223A" w:rsidP="00BD223A">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469A76BB" w14:textId="101EB024" w:rsidR="00BD223A" w:rsidRPr="00BD223A" w:rsidRDefault="00BD223A" w:rsidP="00BD223A">
            <w:pPr>
              <w:jc w:val="center"/>
              <w:rPr>
                <w:rFonts w:ascii="Arial Narrow" w:hAnsi="Arial Narrow" w:cs="Arial"/>
                <w:color w:val="000000"/>
                <w:sz w:val="15"/>
                <w:szCs w:val="15"/>
              </w:rPr>
            </w:pPr>
            <w:r w:rsidRPr="00BD223A">
              <w:rPr>
                <w:rFonts w:ascii="Arial Narrow" w:hAnsi="Arial Narrow" w:cs="Arial"/>
                <w:b/>
                <w:bCs/>
                <w:sz w:val="15"/>
                <w:szCs w:val="15"/>
              </w:rPr>
              <w:t>Public Holiday</w:t>
            </w: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EC9B010" w14:textId="77777777" w:rsidR="00BD223A" w:rsidRPr="00BD223A" w:rsidRDefault="00BD223A" w:rsidP="00BD223A">
            <w:pPr>
              <w:jc w:val="center"/>
              <w:rPr>
                <w:rFonts w:ascii="Arial Narrow" w:hAnsi="Arial Narrow" w:cs="Arial"/>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0A741E46" w14:textId="77777777" w:rsidR="00BD223A" w:rsidRPr="00BD223A" w:rsidRDefault="00BD223A" w:rsidP="00BD223A">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23BA0958" w14:textId="34658931" w:rsidR="00BD223A" w:rsidRPr="00EA2EAA" w:rsidRDefault="00BD223A" w:rsidP="00BD223A">
            <w:pPr>
              <w:jc w:val="center"/>
              <w:rPr>
                <w:rFonts w:ascii="Arial Narrow" w:hAnsi="Arial Narrow" w:cs="Arial"/>
                <w:b/>
                <w:bCs/>
                <w:sz w:val="16"/>
                <w:szCs w:val="16"/>
              </w:rPr>
            </w:pPr>
            <w:r w:rsidRPr="00EA2EAA">
              <w:rPr>
                <w:rFonts w:ascii="Arial Narrow" w:hAnsi="Arial Narrow" w:cs="Arial"/>
                <w:b/>
                <w:bCs/>
                <w:sz w:val="16"/>
                <w:szCs w:val="16"/>
              </w:rPr>
              <w:t>1 New Year’s Day Public Holiday</w:t>
            </w:r>
          </w:p>
        </w:tc>
      </w:tr>
    </w:tbl>
    <w:p w14:paraId="5919018A" w14:textId="6CA67322" w:rsidR="00FA7DA0" w:rsidRDefault="00FA7DA0" w:rsidP="000A0210">
      <w:pPr>
        <w:rPr>
          <w:rFonts w:ascii="Arial Narrow" w:hAnsi="Arial Narrow"/>
        </w:rPr>
      </w:pPr>
    </w:p>
    <w:p w14:paraId="489BDA62" w14:textId="77777777" w:rsidR="00FA7DA0" w:rsidRDefault="00FA7DA0">
      <w:pPr>
        <w:spacing w:line="240" w:lineRule="auto"/>
        <w:rPr>
          <w:rFonts w:ascii="Arial Narrow" w:hAnsi="Arial Narrow"/>
        </w:rPr>
      </w:pPr>
      <w:r>
        <w:rPr>
          <w:rFonts w:ascii="Arial Narrow" w:hAnsi="Arial Narrow"/>
        </w:rPr>
        <w:br w:type="page"/>
      </w:r>
    </w:p>
    <w:p w14:paraId="0FAFF714" w14:textId="77777777" w:rsidR="000A0210" w:rsidRPr="000A0210" w:rsidRDefault="000A0210" w:rsidP="000A0210">
      <w:pPr>
        <w:rPr>
          <w:rFonts w:ascii="Arial Narrow" w:hAnsi="Arial Narrow"/>
        </w:rPr>
      </w:pPr>
    </w:p>
    <w:p w14:paraId="0D98CD12" w14:textId="258ACE4C"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shd w:val="clear" w:color="auto" w:fill="auto"/>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1C557DBF" w:rsidR="00583BA9" w:rsidRPr="00583BA9" w:rsidRDefault="00583BA9" w:rsidP="00583BA9">
            <w:pPr>
              <w:rPr>
                <w:rFonts w:ascii="Arial" w:hAnsi="Arial" w:cs="Arial"/>
                <w:sz w:val="18"/>
                <w:szCs w:val="18"/>
              </w:rPr>
            </w:pPr>
            <w:r w:rsidRPr="00583BA9">
              <w:rPr>
                <w:rFonts w:ascii="Arial" w:hAnsi="Arial" w:cs="Arial"/>
                <w:sz w:val="18"/>
                <w:szCs w:val="18"/>
              </w:rPr>
              <w:t>Cairns –</w:t>
            </w:r>
            <w:r w:rsidR="002D7B26">
              <w:rPr>
                <w:rFonts w:ascii="Arial" w:hAnsi="Arial" w:cs="Arial"/>
                <w:sz w:val="18"/>
                <w:szCs w:val="18"/>
              </w:rPr>
              <w:t xml:space="preserve"> Acting</w:t>
            </w:r>
            <w:r w:rsidRPr="00583BA9">
              <w:rPr>
                <w:rFonts w:ascii="Arial" w:hAnsi="Arial" w:cs="Arial"/>
                <w:sz w:val="18"/>
                <w:szCs w:val="18"/>
              </w:rPr>
              <w:t xml:space="preserve"> Registrar</w:t>
            </w:r>
          </w:p>
        </w:tc>
        <w:tc>
          <w:tcPr>
            <w:tcW w:w="2308" w:type="dxa"/>
            <w:shd w:val="clear" w:color="auto" w:fill="auto"/>
            <w:vAlign w:val="center"/>
          </w:tcPr>
          <w:p w14:paraId="73035401" w14:textId="7A2D2B56" w:rsidR="00583BA9" w:rsidRPr="00583BA9" w:rsidRDefault="002D7B26" w:rsidP="00583BA9">
            <w:pPr>
              <w:rPr>
                <w:rFonts w:ascii="Arial" w:hAnsi="Arial" w:cs="Arial"/>
                <w:sz w:val="18"/>
                <w:szCs w:val="18"/>
              </w:rPr>
            </w:pPr>
            <w:r>
              <w:rPr>
                <w:rFonts w:ascii="Arial" w:hAnsi="Arial" w:cs="Arial"/>
                <w:sz w:val="18"/>
                <w:szCs w:val="18"/>
              </w:rPr>
              <w:t>Helen Weedon</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7B665BB9" w:rsidR="00583BA9" w:rsidRPr="00583BA9" w:rsidRDefault="00583BA9" w:rsidP="00583BA9">
            <w:pPr>
              <w:rPr>
                <w:rFonts w:ascii="Arial" w:hAnsi="Arial" w:cs="Arial"/>
                <w:sz w:val="18"/>
                <w:szCs w:val="18"/>
              </w:rPr>
            </w:pPr>
            <w:r w:rsidRPr="00583BA9">
              <w:rPr>
                <w:rFonts w:ascii="Arial" w:hAnsi="Arial" w:cs="Arial"/>
                <w:sz w:val="18"/>
                <w:szCs w:val="18"/>
              </w:rPr>
              <w:t>Cairns –</w:t>
            </w:r>
            <w:r w:rsidR="007711C5">
              <w:rPr>
                <w:rFonts w:ascii="Arial" w:hAnsi="Arial" w:cs="Arial"/>
                <w:sz w:val="18"/>
                <w:szCs w:val="18"/>
              </w:rPr>
              <w:t xml:space="preserve"> </w:t>
            </w:r>
            <w:r w:rsidRPr="00583BA9">
              <w:rPr>
                <w:rFonts w:ascii="Arial" w:hAnsi="Arial" w:cs="Arial"/>
                <w:sz w:val="18"/>
                <w:szCs w:val="18"/>
              </w:rPr>
              <w:t>Executive Officer (</w:t>
            </w:r>
            <w:r w:rsidR="007711C5">
              <w:rPr>
                <w:rFonts w:ascii="Arial" w:hAnsi="Arial" w:cs="Arial"/>
                <w:sz w:val="18"/>
                <w:szCs w:val="18"/>
              </w:rPr>
              <w:t>Corporate</w:t>
            </w:r>
            <w:r w:rsidRPr="00583BA9">
              <w:rPr>
                <w:rFonts w:ascii="Arial" w:hAnsi="Arial" w:cs="Arial"/>
                <w:sz w:val="18"/>
                <w:szCs w:val="18"/>
              </w:rPr>
              <w:t>)</w:t>
            </w:r>
          </w:p>
        </w:tc>
        <w:tc>
          <w:tcPr>
            <w:tcW w:w="2308" w:type="dxa"/>
            <w:shd w:val="clear" w:color="auto" w:fill="auto"/>
            <w:vAlign w:val="center"/>
          </w:tcPr>
          <w:p w14:paraId="7AF4D22C" w14:textId="2253871C" w:rsidR="00583BA9" w:rsidRPr="00583BA9" w:rsidRDefault="002D7B26" w:rsidP="00583BA9">
            <w:pPr>
              <w:rPr>
                <w:rFonts w:ascii="Arial" w:hAnsi="Arial" w:cs="Arial"/>
                <w:sz w:val="18"/>
                <w:szCs w:val="18"/>
              </w:rPr>
            </w:pPr>
            <w:r>
              <w:rPr>
                <w:rFonts w:ascii="Arial" w:hAnsi="Arial" w:cs="Arial"/>
                <w:sz w:val="18"/>
                <w:szCs w:val="18"/>
              </w:rPr>
              <w:t>Wayne Massey</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shd w:val="clear" w:color="auto" w:fill="auto"/>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shd w:val="clear" w:color="auto" w:fill="auto"/>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shd w:val="clear" w:color="auto" w:fill="auto"/>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1A138756" w14:textId="77777777" w:rsidR="00C97DD8" w:rsidRPr="00583BA9" w:rsidRDefault="00C97DD8" w:rsidP="008F23DF">
            <w:pPr>
              <w:jc w:val="center"/>
              <w:rPr>
                <w:rFonts w:ascii="Arial" w:hAnsi="Arial" w:cs="Arial"/>
                <w:sz w:val="18"/>
                <w:szCs w:val="18"/>
              </w:rPr>
            </w:pPr>
          </w:p>
        </w:tc>
        <w:tc>
          <w:tcPr>
            <w:tcW w:w="1275" w:type="dxa"/>
            <w:shd w:val="clear" w:color="auto" w:fill="auto"/>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shd w:val="clear" w:color="auto" w:fill="auto"/>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shd w:val="clear" w:color="auto" w:fill="auto"/>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shd w:val="clear" w:color="auto" w:fill="auto"/>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7EAB3040" w:rsidR="00583BA9" w:rsidRPr="00583BA9" w:rsidRDefault="00583BA9" w:rsidP="00583BA9">
            <w:pPr>
              <w:rPr>
                <w:rFonts w:ascii="Arial" w:hAnsi="Arial" w:cs="Arial"/>
                <w:sz w:val="18"/>
                <w:szCs w:val="18"/>
              </w:rPr>
            </w:pPr>
            <w:r w:rsidRPr="00583BA9">
              <w:rPr>
                <w:rFonts w:ascii="Arial" w:hAnsi="Arial" w:cs="Arial"/>
                <w:sz w:val="18"/>
                <w:szCs w:val="18"/>
              </w:rPr>
              <w:t>Aurukun Local Registry Coordinator</w:t>
            </w:r>
          </w:p>
        </w:tc>
        <w:tc>
          <w:tcPr>
            <w:tcW w:w="2308" w:type="dxa"/>
            <w:shd w:val="clear" w:color="auto" w:fill="auto"/>
            <w:vAlign w:val="center"/>
          </w:tcPr>
          <w:p w14:paraId="5802C696" w14:textId="6946D171" w:rsidR="00583BA9" w:rsidRPr="00583BA9" w:rsidRDefault="00920BC4" w:rsidP="00583BA9">
            <w:pPr>
              <w:rPr>
                <w:rFonts w:ascii="Arial" w:hAnsi="Arial" w:cs="Arial"/>
                <w:sz w:val="18"/>
                <w:szCs w:val="18"/>
              </w:rPr>
            </w:pPr>
            <w:r>
              <w:rPr>
                <w:rFonts w:ascii="Arial" w:hAnsi="Arial" w:cs="Arial"/>
                <w:sz w:val="18"/>
                <w:szCs w:val="18"/>
              </w:rPr>
              <w:t>Cara Marks</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08670D9A" w:rsidR="00583BA9" w:rsidRPr="00583BA9" w:rsidRDefault="00583BA9" w:rsidP="00583BA9">
            <w:pPr>
              <w:rPr>
                <w:rFonts w:ascii="Arial" w:hAnsi="Arial" w:cs="Arial"/>
                <w:sz w:val="18"/>
                <w:szCs w:val="18"/>
              </w:rPr>
            </w:pPr>
            <w:r w:rsidRPr="00583BA9">
              <w:rPr>
                <w:rFonts w:ascii="Arial" w:hAnsi="Arial" w:cs="Arial"/>
                <w:sz w:val="18"/>
                <w:szCs w:val="18"/>
              </w:rPr>
              <w:t>Coen Local Registry Coordinator</w:t>
            </w:r>
          </w:p>
        </w:tc>
        <w:tc>
          <w:tcPr>
            <w:tcW w:w="2308" w:type="dxa"/>
            <w:shd w:val="clear" w:color="auto" w:fill="auto"/>
            <w:vAlign w:val="center"/>
          </w:tcPr>
          <w:p w14:paraId="4D4CC50C" w14:textId="2CA51959"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39792E27" w:rsidR="00583BA9" w:rsidRPr="00583BA9" w:rsidRDefault="00583BA9" w:rsidP="00583BA9">
            <w:pPr>
              <w:rPr>
                <w:rFonts w:ascii="Arial" w:hAnsi="Arial" w:cs="Arial"/>
                <w:sz w:val="18"/>
                <w:szCs w:val="18"/>
              </w:rPr>
            </w:pP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74817448" w:rsidR="00583BA9" w:rsidRPr="00583BA9" w:rsidRDefault="00583BA9" w:rsidP="00583BA9">
            <w:pPr>
              <w:rPr>
                <w:rFonts w:ascii="Arial" w:hAnsi="Arial" w:cs="Arial"/>
                <w:sz w:val="18"/>
                <w:szCs w:val="18"/>
              </w:rPr>
            </w:pPr>
            <w:r w:rsidRPr="00583BA9">
              <w:rPr>
                <w:rFonts w:ascii="Arial" w:hAnsi="Arial" w:cs="Arial"/>
                <w:sz w:val="18"/>
                <w:szCs w:val="18"/>
              </w:rPr>
              <w:t>Mossman Gorge Local Registry Coordinator</w:t>
            </w:r>
          </w:p>
        </w:tc>
        <w:tc>
          <w:tcPr>
            <w:tcW w:w="2308" w:type="dxa"/>
            <w:shd w:val="clear" w:color="auto" w:fill="auto"/>
            <w:vAlign w:val="center"/>
          </w:tcPr>
          <w:p w14:paraId="46DA8975" w14:textId="20CD95C1"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E4524C" w:rsidR="00967E77" w:rsidRDefault="00967E77" w:rsidP="00D1560D">
      <w:pPr>
        <w:rPr>
          <w:rFonts w:ascii="Arial Narrow" w:hAnsi="Arial Narrow"/>
        </w:rPr>
      </w:pPr>
    </w:p>
    <w:sectPr w:rsidR="00967E77" w:rsidSect="0006460A">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62313A" w:rsidRPr="00504360" w:rsidRDefault="0062313A" w:rsidP="000A473E">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62313A" w:rsidRPr="00504360" w:rsidRDefault="0062313A" w:rsidP="000A473E">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58E974B8" w14:textId="0E1A120B" w:rsidR="00254EDA" w:rsidRPr="0093594A" w:rsidRDefault="00254EDA">
      <w:pPr>
        <w:pStyle w:val="FootnoteText"/>
        <w:rPr>
          <w:lang w:val="en-US"/>
        </w:rPr>
      </w:pPr>
      <w:r>
        <w:rPr>
          <w:rStyle w:val="FootnoteReference"/>
        </w:rPr>
        <w:footnoteRef/>
      </w:r>
      <w:r>
        <w:t xml:space="preserve"> </w:t>
      </w:r>
      <w:r w:rsidRPr="0093594A">
        <w:rPr>
          <w:sz w:val="16"/>
          <w:szCs w:val="16"/>
        </w:rPr>
        <w:t xml:space="preserve">Including </w:t>
      </w:r>
      <w:r w:rsidR="00702B69">
        <w:rPr>
          <w:sz w:val="16"/>
          <w:szCs w:val="16"/>
        </w:rPr>
        <w:t xml:space="preserve">clients who </w:t>
      </w:r>
      <w:r w:rsidRPr="0093594A">
        <w:rPr>
          <w:rFonts w:cs="Arial"/>
          <w:sz w:val="16"/>
          <w:szCs w:val="16"/>
        </w:rPr>
        <w:t>self-referred to the FRC for a VCP or a VIM; entered into a Family Responsibilities Agreement</w:t>
      </w:r>
      <w:r>
        <w:rPr>
          <w:rFonts w:cs="Arial"/>
          <w:sz w:val="16"/>
          <w:szCs w:val="16"/>
        </w:rPr>
        <w:t xml:space="preserve"> or</w:t>
      </w:r>
      <w:r w:rsidRPr="0093594A">
        <w:rPr>
          <w:rFonts w:cs="Arial"/>
          <w:sz w:val="16"/>
          <w:szCs w:val="16"/>
        </w:rPr>
        <w:t xml:space="preserve"> successfully applied to end or amend their decision by order or agreement.</w:t>
      </w:r>
    </w:p>
  </w:footnote>
  <w:footnote w:id="6">
    <w:p w14:paraId="386D72C0" w14:textId="5C039B3D"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w:t>
      </w:r>
      <w:r w:rsidR="00984286">
        <w:rPr>
          <w:sz w:val="16"/>
          <w:szCs w:val="16"/>
        </w:rPr>
        <w:t>on the Table of Contents page</w:t>
      </w:r>
      <w:r w:rsidRPr="007F1AF6">
        <w:rPr>
          <w:sz w:val="16"/>
          <w:szCs w:val="16"/>
        </w:rPr>
        <w:t>.</w:t>
      </w:r>
    </w:p>
  </w:footnote>
  <w:footnote w:id="7">
    <w:p w14:paraId="255B35DE" w14:textId="295C6E52" w:rsidR="00324B7B" w:rsidRDefault="00324B7B">
      <w:pPr>
        <w:pStyle w:val="FootnoteText"/>
      </w:pPr>
      <w:r>
        <w:rPr>
          <w:rStyle w:val="FootnoteReference"/>
        </w:rPr>
        <w:footnoteRef/>
      </w:r>
      <w:r>
        <w:t xml:space="preserve"> </w:t>
      </w:r>
      <w:bookmarkStart w:id="11" w:name="_Hlk97300676"/>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bookmarkEnd w:id="11"/>
      <w:r w:rsidR="00984286">
        <w:rPr>
          <w:sz w:val="16"/>
          <w:szCs w:val="16"/>
        </w:rPr>
        <w:t>.</w:t>
      </w:r>
    </w:p>
  </w:footnote>
  <w:footnote w:id="8">
    <w:p w14:paraId="3413357A" w14:textId="2F3E0DFA"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r w:rsidRPr="007F1AF6">
        <w:rPr>
          <w:sz w:val="16"/>
          <w:szCs w:val="16"/>
        </w:rPr>
        <w:t>.</w:t>
      </w:r>
    </w:p>
  </w:footnote>
  <w:footnote w:id="9">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10">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1">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2">
    <w:p w14:paraId="1D04A1CF" w14:textId="77777777" w:rsidR="0030416A" w:rsidRDefault="0030416A"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3">
    <w:p w14:paraId="55C03F91" w14:textId="77777777" w:rsidR="0030416A" w:rsidRDefault="0030416A"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4">
    <w:p w14:paraId="5AC10446" w14:textId="4BCBC3CF" w:rsidR="0030416A" w:rsidRDefault="0030416A"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5">
    <w:p w14:paraId="5B5EB21A" w14:textId="5E93C8C9" w:rsidR="0030416A" w:rsidRPr="004C7880" w:rsidRDefault="0030416A"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6">
    <w:p w14:paraId="5014099E" w14:textId="0B6B0C8B" w:rsidR="0030416A" w:rsidRDefault="0030416A">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7">
    <w:p w14:paraId="4AA50FB0" w14:textId="6EE82DFD" w:rsidR="0030416A" w:rsidRDefault="0030416A">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 client for the quarter is calculated at the start date of the agreement where the client was placed on a VIM during the quarter.</w:t>
      </w:r>
    </w:p>
  </w:footnote>
  <w:footnote w:id="18">
    <w:p w14:paraId="7CE1A087" w14:textId="49542CF8" w:rsidR="0030416A" w:rsidRDefault="0030416A">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9">
    <w:p w14:paraId="15716F00" w14:textId="77A93B81"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B81347" w:rsidRPr="00A60F7B">
        <w:rPr>
          <w:sz w:val="16"/>
          <w:szCs w:val="16"/>
        </w:rPr>
        <w:t>Australian Statistical Geography Standard Edition 3, July 2021 – June 2026 boundaries for local government areas of Aurukun, Doomadgee and Hope Vale, and statistical areas level 1 (SA1s) of 31501139616 for Coen and 30604116408 for Mossman Gorge.</w:t>
      </w:r>
    </w:p>
  </w:footnote>
  <w:footnote w:id="20">
    <w:p w14:paraId="3BBC0E7E" w14:textId="7F04B5EF"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B81347" w:rsidRPr="00A60F7B">
        <w:rPr>
          <w:sz w:val="16"/>
          <w:szCs w:val="16"/>
        </w:rPr>
        <w:t xml:space="preserve">Adults 18 years and over provided by the Queensland Government Statistician’s Office (QGSO), Queensland Treasury, based on the </w:t>
      </w:r>
      <w:r w:rsidR="00B81347" w:rsidRPr="00882E74">
        <w:rPr>
          <w:rStyle w:val="BodyText1"/>
          <w:rFonts w:ascii="Arial" w:hAnsi="Arial" w:cs="Arial"/>
          <w:sz w:val="16"/>
          <w:szCs w:val="16"/>
        </w:rPr>
        <w:t>Australian Bureau of Statistics</w:t>
      </w:r>
      <w:r w:rsidR="00B81347" w:rsidRPr="00882E74">
        <w:rPr>
          <w:sz w:val="16"/>
          <w:szCs w:val="16"/>
        </w:rPr>
        <w:t xml:space="preserve"> (</w:t>
      </w:r>
      <w:r w:rsidR="00B81347" w:rsidRPr="00A60F7B">
        <w:rPr>
          <w:sz w:val="16"/>
          <w:szCs w:val="16"/>
        </w:rPr>
        <w:t>ABS</w:t>
      </w:r>
      <w:r w:rsidR="00B81347">
        <w:rPr>
          <w:sz w:val="16"/>
          <w:szCs w:val="16"/>
        </w:rPr>
        <w:t>)</w:t>
      </w:r>
      <w:r w:rsidR="00B81347" w:rsidRPr="00A60F7B">
        <w:rPr>
          <w:sz w:val="16"/>
          <w:szCs w:val="16"/>
        </w:rPr>
        <w:t xml:space="preserve"> unpublished preliminary Estimated Resident Population (ERP) data by age and sex at the Local Government Area level for 30 June 2023.</w:t>
      </w:r>
    </w:p>
  </w:footnote>
  <w:footnote w:id="21">
    <w:p w14:paraId="3884DA28" w14:textId="2ED1FEEE"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B81347" w:rsidRPr="00A60F7B">
        <w:rPr>
          <w:sz w:val="16"/>
          <w:szCs w:val="16"/>
        </w:rPr>
        <w:t>Adults 18 years and over provided by QGSO, Queensland Treasury, based on the ABS unpublished preliminary ERP data by age and sex at the Statistical Area level 1 for 30 June 2023.</w:t>
      </w:r>
    </w:p>
  </w:footnote>
  <w:footnote w:id="22">
    <w:p w14:paraId="5BB1F6F6" w14:textId="36B5287F"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B81347" w:rsidRPr="00A60F7B">
        <w:rPr>
          <w:sz w:val="16"/>
          <w:szCs w:val="16"/>
        </w:rPr>
        <w:t xml:space="preserve">Total population provided by QGSO, Queensland Treasury, not 18 years and older, due to the small size of the total population </w:t>
      </w:r>
      <w:r w:rsidR="00B81347" w:rsidRPr="00A60F7B">
        <w:rPr>
          <w:rFonts w:cs="Arial"/>
          <w:sz w:val="16"/>
          <w:szCs w:val="16"/>
        </w:rPr>
        <w:t>from the ABS unpublished preliminary ERP data at the Statistical Area level 1 for 30 June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C3A30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A698C5B2"/>
    <w:lvl w:ilvl="0">
      <w:numFmt w:val="decimal"/>
      <w:pStyle w:val="Caption"/>
      <w:lvlText w:val="*"/>
      <w:lvlJc w:val="left"/>
      <w:rPr>
        <w:rFonts w:cs="Times New Roman"/>
      </w:rPr>
    </w:lvl>
  </w:abstractNum>
  <w:abstractNum w:abstractNumId="4" w15:restartNumberingAfterBreak="0">
    <w:nsid w:val="03B97473"/>
    <w:multiLevelType w:val="hybridMultilevel"/>
    <w:tmpl w:val="4606D05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04D45DE7"/>
    <w:multiLevelType w:val="hybridMultilevel"/>
    <w:tmpl w:val="C010C7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0F6B17"/>
    <w:multiLevelType w:val="hybridMultilevel"/>
    <w:tmpl w:val="41B2B9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6567960"/>
    <w:multiLevelType w:val="hybridMultilevel"/>
    <w:tmpl w:val="2EA6DC84"/>
    <w:lvl w:ilvl="0" w:tplc="822067D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3272098"/>
    <w:multiLevelType w:val="hybridMultilevel"/>
    <w:tmpl w:val="57D29A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8A60D7"/>
    <w:multiLevelType w:val="hybridMultilevel"/>
    <w:tmpl w:val="C2A60D2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550877"/>
    <w:multiLevelType w:val="hybridMultilevel"/>
    <w:tmpl w:val="F4CA731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414C3A90"/>
    <w:multiLevelType w:val="hybridMultilevel"/>
    <w:tmpl w:val="EEE689B8"/>
    <w:lvl w:ilvl="0" w:tplc="0C09000B">
      <w:start w:val="1"/>
      <w:numFmt w:val="bullet"/>
      <w:lvlText w:val=""/>
      <w:lvlJc w:val="left"/>
      <w:pPr>
        <w:ind w:left="1724" w:hanging="360"/>
      </w:pPr>
      <w:rPr>
        <w:rFonts w:ascii="Wingdings" w:hAnsi="Wingdings" w:hint="default"/>
      </w:rPr>
    </w:lvl>
    <w:lvl w:ilvl="1" w:tplc="0C090003">
      <w:start w:val="1"/>
      <w:numFmt w:val="bullet"/>
      <w:lvlText w:val="o"/>
      <w:lvlJc w:val="left"/>
      <w:pPr>
        <w:ind w:left="2444" w:hanging="360"/>
      </w:pPr>
      <w:rPr>
        <w:rFonts w:ascii="Courier New" w:hAnsi="Courier New" w:cs="Courier New" w:hint="default"/>
      </w:rPr>
    </w:lvl>
    <w:lvl w:ilvl="2" w:tplc="0C090005">
      <w:start w:val="1"/>
      <w:numFmt w:val="bullet"/>
      <w:lvlText w:val=""/>
      <w:lvlJc w:val="left"/>
      <w:pPr>
        <w:ind w:left="3164" w:hanging="360"/>
      </w:pPr>
      <w:rPr>
        <w:rFonts w:ascii="Wingdings" w:hAnsi="Wingdings" w:hint="default"/>
      </w:rPr>
    </w:lvl>
    <w:lvl w:ilvl="3" w:tplc="0C090001">
      <w:start w:val="1"/>
      <w:numFmt w:val="bullet"/>
      <w:lvlText w:val=""/>
      <w:lvlJc w:val="left"/>
      <w:pPr>
        <w:ind w:left="3884" w:hanging="360"/>
      </w:pPr>
      <w:rPr>
        <w:rFonts w:ascii="Symbol" w:hAnsi="Symbol" w:hint="default"/>
      </w:rPr>
    </w:lvl>
    <w:lvl w:ilvl="4" w:tplc="0C090003">
      <w:start w:val="1"/>
      <w:numFmt w:val="bullet"/>
      <w:lvlText w:val="o"/>
      <w:lvlJc w:val="left"/>
      <w:pPr>
        <w:ind w:left="4604" w:hanging="360"/>
      </w:pPr>
      <w:rPr>
        <w:rFonts w:ascii="Courier New" w:hAnsi="Courier New" w:cs="Courier New" w:hint="default"/>
      </w:rPr>
    </w:lvl>
    <w:lvl w:ilvl="5" w:tplc="0C090005">
      <w:start w:val="1"/>
      <w:numFmt w:val="bullet"/>
      <w:lvlText w:val=""/>
      <w:lvlJc w:val="left"/>
      <w:pPr>
        <w:ind w:left="5324" w:hanging="360"/>
      </w:pPr>
      <w:rPr>
        <w:rFonts w:ascii="Wingdings" w:hAnsi="Wingdings" w:hint="default"/>
      </w:rPr>
    </w:lvl>
    <w:lvl w:ilvl="6" w:tplc="0C090001">
      <w:start w:val="1"/>
      <w:numFmt w:val="bullet"/>
      <w:lvlText w:val=""/>
      <w:lvlJc w:val="left"/>
      <w:pPr>
        <w:ind w:left="6044" w:hanging="360"/>
      </w:pPr>
      <w:rPr>
        <w:rFonts w:ascii="Symbol" w:hAnsi="Symbol" w:hint="default"/>
      </w:rPr>
    </w:lvl>
    <w:lvl w:ilvl="7" w:tplc="0C090003">
      <w:start w:val="1"/>
      <w:numFmt w:val="bullet"/>
      <w:lvlText w:val="o"/>
      <w:lvlJc w:val="left"/>
      <w:pPr>
        <w:ind w:left="6764" w:hanging="360"/>
      </w:pPr>
      <w:rPr>
        <w:rFonts w:ascii="Courier New" w:hAnsi="Courier New" w:cs="Courier New" w:hint="default"/>
      </w:rPr>
    </w:lvl>
    <w:lvl w:ilvl="8" w:tplc="0C090005">
      <w:start w:val="1"/>
      <w:numFmt w:val="bullet"/>
      <w:lvlText w:val=""/>
      <w:lvlJc w:val="left"/>
      <w:pPr>
        <w:ind w:left="7484" w:hanging="360"/>
      </w:pPr>
      <w:rPr>
        <w:rFonts w:ascii="Wingdings" w:hAnsi="Wingdings" w:hint="default"/>
      </w:rPr>
    </w:lvl>
  </w:abstractNum>
  <w:abstractNum w:abstractNumId="15"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469B5EC6"/>
    <w:multiLevelType w:val="hybridMultilevel"/>
    <w:tmpl w:val="F6607FB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514463E0"/>
    <w:multiLevelType w:val="multilevel"/>
    <w:tmpl w:val="8C56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D2787C"/>
    <w:multiLevelType w:val="multilevel"/>
    <w:tmpl w:val="12968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120CEC"/>
    <w:multiLevelType w:val="hybridMultilevel"/>
    <w:tmpl w:val="C93815DA"/>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2" w15:restartNumberingAfterBreak="0">
    <w:nsid w:val="5C0F7AC3"/>
    <w:multiLevelType w:val="hybridMultilevel"/>
    <w:tmpl w:val="AEFA4F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CE171E4"/>
    <w:multiLevelType w:val="hybridMultilevel"/>
    <w:tmpl w:val="2B269EC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5" w15:restartNumberingAfterBreak="0">
    <w:nsid w:val="6A256849"/>
    <w:multiLevelType w:val="hybridMultilevel"/>
    <w:tmpl w:val="204C88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8" w15:restartNumberingAfterBreak="0">
    <w:nsid w:val="74663EFE"/>
    <w:multiLevelType w:val="hybridMultilevel"/>
    <w:tmpl w:val="A6AA672E"/>
    <w:lvl w:ilvl="0" w:tplc="0C09000B">
      <w:start w:val="1"/>
      <w:numFmt w:val="bullet"/>
      <w:lvlText w:val=""/>
      <w:lvlJc w:val="left"/>
      <w:pPr>
        <w:ind w:left="774" w:hanging="360"/>
      </w:pPr>
      <w:rPr>
        <w:rFonts w:ascii="Wingdings" w:hAnsi="Wingdings"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29"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DA2EAB"/>
    <w:multiLevelType w:val="hybridMultilevel"/>
    <w:tmpl w:val="0BF62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720553">
    <w:abstractNumId w:val="3"/>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26"/>
  </w:num>
  <w:num w:numId="3" w16cid:durableId="1469781046">
    <w:abstractNumId w:val="6"/>
  </w:num>
  <w:num w:numId="4" w16cid:durableId="47189556">
    <w:abstractNumId w:val="27"/>
  </w:num>
  <w:num w:numId="5" w16cid:durableId="1836995923">
    <w:abstractNumId w:val="29"/>
  </w:num>
  <w:num w:numId="6" w16cid:durableId="879827819">
    <w:abstractNumId w:val="2"/>
  </w:num>
  <w:num w:numId="7" w16cid:durableId="2082289908">
    <w:abstractNumId w:val="10"/>
  </w:num>
  <w:num w:numId="8" w16cid:durableId="655643015">
    <w:abstractNumId w:val="5"/>
  </w:num>
  <w:num w:numId="9" w16cid:durableId="1632320174">
    <w:abstractNumId w:val="17"/>
  </w:num>
  <w:num w:numId="10" w16cid:durableId="687173672">
    <w:abstractNumId w:val="15"/>
  </w:num>
  <w:num w:numId="11" w16cid:durableId="1309020323">
    <w:abstractNumId w:val="24"/>
  </w:num>
  <w:num w:numId="12" w16cid:durableId="998507440">
    <w:abstractNumId w:val="18"/>
  </w:num>
  <w:num w:numId="13" w16cid:durableId="730270374">
    <w:abstractNumId w:val="16"/>
  </w:num>
  <w:num w:numId="14" w16cid:durableId="919216714">
    <w:abstractNumId w:val="11"/>
  </w:num>
  <w:num w:numId="15" w16cid:durableId="1367758142">
    <w:abstractNumId w:val="25"/>
  </w:num>
  <w:num w:numId="16" w16cid:durableId="1064331350">
    <w:abstractNumId w:val="12"/>
  </w:num>
  <w:num w:numId="17" w16cid:durableId="674841682">
    <w:abstractNumId w:val="1"/>
  </w:num>
  <w:num w:numId="18" w16cid:durableId="1637103534">
    <w:abstractNumId w:val="14"/>
  </w:num>
  <w:num w:numId="19" w16cid:durableId="506409913">
    <w:abstractNumId w:val="20"/>
  </w:num>
  <w:num w:numId="20" w16cid:durableId="316108845">
    <w:abstractNumId w:val="28"/>
  </w:num>
  <w:num w:numId="21" w16cid:durableId="1549678948">
    <w:abstractNumId w:val="4"/>
  </w:num>
  <w:num w:numId="22" w16cid:durableId="174075156">
    <w:abstractNumId w:val="7"/>
  </w:num>
  <w:num w:numId="23" w16cid:durableId="951476846">
    <w:abstractNumId w:val="22"/>
  </w:num>
  <w:num w:numId="24" w16cid:durableId="121771251">
    <w:abstractNumId w:val="0"/>
  </w:num>
  <w:num w:numId="25" w16cid:durableId="509831595">
    <w:abstractNumId w:val="30"/>
  </w:num>
  <w:num w:numId="26" w16cid:durableId="1449394407">
    <w:abstractNumId w:val="23"/>
  </w:num>
  <w:num w:numId="27" w16cid:durableId="905070266">
    <w:abstractNumId w:val="8"/>
  </w:num>
  <w:num w:numId="28" w16cid:durableId="788940930">
    <w:abstractNumId w:val="9"/>
  </w:num>
  <w:num w:numId="29" w16cid:durableId="372198055">
    <w:abstractNumId w:val="13"/>
  </w:num>
  <w:num w:numId="30" w16cid:durableId="1971277180">
    <w:abstractNumId w:val="19"/>
  </w:num>
  <w:num w:numId="31" w16cid:durableId="93467632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3FA5"/>
    <w:rsid w:val="000040A8"/>
    <w:rsid w:val="0000478B"/>
    <w:rsid w:val="000047DC"/>
    <w:rsid w:val="00004A47"/>
    <w:rsid w:val="00004A4B"/>
    <w:rsid w:val="00004D7C"/>
    <w:rsid w:val="00004D7E"/>
    <w:rsid w:val="00004F7D"/>
    <w:rsid w:val="00004FB4"/>
    <w:rsid w:val="00005069"/>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65"/>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5F3"/>
    <w:rsid w:val="000216DD"/>
    <w:rsid w:val="000216F3"/>
    <w:rsid w:val="000218DF"/>
    <w:rsid w:val="0002195A"/>
    <w:rsid w:val="000219BE"/>
    <w:rsid w:val="00021D30"/>
    <w:rsid w:val="00021FD3"/>
    <w:rsid w:val="00021FED"/>
    <w:rsid w:val="00022256"/>
    <w:rsid w:val="00022349"/>
    <w:rsid w:val="00022690"/>
    <w:rsid w:val="0002274E"/>
    <w:rsid w:val="000228CE"/>
    <w:rsid w:val="00022A61"/>
    <w:rsid w:val="0002304D"/>
    <w:rsid w:val="00023090"/>
    <w:rsid w:val="00023110"/>
    <w:rsid w:val="0002314A"/>
    <w:rsid w:val="00023277"/>
    <w:rsid w:val="000232D9"/>
    <w:rsid w:val="0002375F"/>
    <w:rsid w:val="000237E5"/>
    <w:rsid w:val="000238CF"/>
    <w:rsid w:val="000238EE"/>
    <w:rsid w:val="00023E90"/>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686"/>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9CF"/>
    <w:rsid w:val="00047E2E"/>
    <w:rsid w:val="000500C4"/>
    <w:rsid w:val="0005023F"/>
    <w:rsid w:val="00050296"/>
    <w:rsid w:val="00050402"/>
    <w:rsid w:val="00050592"/>
    <w:rsid w:val="000506CB"/>
    <w:rsid w:val="0005083D"/>
    <w:rsid w:val="00050961"/>
    <w:rsid w:val="00050A13"/>
    <w:rsid w:val="00050BAC"/>
    <w:rsid w:val="00050BCC"/>
    <w:rsid w:val="00050D22"/>
    <w:rsid w:val="00050E56"/>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ACC"/>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753"/>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3DCC"/>
    <w:rsid w:val="0006411B"/>
    <w:rsid w:val="0006419D"/>
    <w:rsid w:val="00064419"/>
    <w:rsid w:val="0006460A"/>
    <w:rsid w:val="000646F9"/>
    <w:rsid w:val="00064810"/>
    <w:rsid w:val="00064A70"/>
    <w:rsid w:val="00064D55"/>
    <w:rsid w:val="00064FBC"/>
    <w:rsid w:val="0006502C"/>
    <w:rsid w:val="00065105"/>
    <w:rsid w:val="0006512B"/>
    <w:rsid w:val="00065352"/>
    <w:rsid w:val="000653B3"/>
    <w:rsid w:val="0006570C"/>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080"/>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24"/>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7CC"/>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95D"/>
    <w:rsid w:val="00084C17"/>
    <w:rsid w:val="00084EA5"/>
    <w:rsid w:val="000850EB"/>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0B"/>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0BD"/>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6AB"/>
    <w:rsid w:val="0009773A"/>
    <w:rsid w:val="00097935"/>
    <w:rsid w:val="00097A20"/>
    <w:rsid w:val="00097AE7"/>
    <w:rsid w:val="00097BC8"/>
    <w:rsid w:val="00097C07"/>
    <w:rsid w:val="000A008C"/>
    <w:rsid w:val="000A0166"/>
    <w:rsid w:val="000A01CF"/>
    <w:rsid w:val="000A0210"/>
    <w:rsid w:val="000A04C2"/>
    <w:rsid w:val="000A04DF"/>
    <w:rsid w:val="000A05BB"/>
    <w:rsid w:val="000A060E"/>
    <w:rsid w:val="000A0BFC"/>
    <w:rsid w:val="000A0CFA"/>
    <w:rsid w:val="000A0FB7"/>
    <w:rsid w:val="000A10EF"/>
    <w:rsid w:val="000A10F8"/>
    <w:rsid w:val="000A110A"/>
    <w:rsid w:val="000A110F"/>
    <w:rsid w:val="000A118E"/>
    <w:rsid w:val="000A121A"/>
    <w:rsid w:val="000A14E2"/>
    <w:rsid w:val="000A155A"/>
    <w:rsid w:val="000A19DD"/>
    <w:rsid w:val="000A1E36"/>
    <w:rsid w:val="000A1ED7"/>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60"/>
    <w:rsid w:val="000A3ACD"/>
    <w:rsid w:val="000A3D78"/>
    <w:rsid w:val="000A3DB3"/>
    <w:rsid w:val="000A3FD2"/>
    <w:rsid w:val="000A41DF"/>
    <w:rsid w:val="000A4528"/>
    <w:rsid w:val="000A46F3"/>
    <w:rsid w:val="000A473E"/>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32"/>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1FF5"/>
    <w:rsid w:val="000C2208"/>
    <w:rsid w:val="000C2444"/>
    <w:rsid w:val="000C25A1"/>
    <w:rsid w:val="000C268D"/>
    <w:rsid w:val="000C26D8"/>
    <w:rsid w:val="000C2716"/>
    <w:rsid w:val="000C285E"/>
    <w:rsid w:val="000C2D12"/>
    <w:rsid w:val="000C31BE"/>
    <w:rsid w:val="000C346F"/>
    <w:rsid w:val="000C3763"/>
    <w:rsid w:val="000C37BD"/>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42C"/>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071"/>
    <w:rsid w:val="000C74AF"/>
    <w:rsid w:val="000C75D2"/>
    <w:rsid w:val="000C7917"/>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5F83"/>
    <w:rsid w:val="000D603B"/>
    <w:rsid w:val="000D60FD"/>
    <w:rsid w:val="000D619E"/>
    <w:rsid w:val="000D622E"/>
    <w:rsid w:val="000D6508"/>
    <w:rsid w:val="000D6590"/>
    <w:rsid w:val="000D65AE"/>
    <w:rsid w:val="000D6BA5"/>
    <w:rsid w:val="000D6E9A"/>
    <w:rsid w:val="000D7292"/>
    <w:rsid w:val="000D72EE"/>
    <w:rsid w:val="000D7306"/>
    <w:rsid w:val="000D79E4"/>
    <w:rsid w:val="000D79FD"/>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784"/>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97E"/>
    <w:rsid w:val="000E7C1E"/>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CC"/>
    <w:rsid w:val="000F2DD2"/>
    <w:rsid w:val="000F2F9F"/>
    <w:rsid w:val="000F310B"/>
    <w:rsid w:val="000F316B"/>
    <w:rsid w:val="000F32A8"/>
    <w:rsid w:val="000F32B6"/>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082"/>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4AD"/>
    <w:rsid w:val="0010360B"/>
    <w:rsid w:val="0010361D"/>
    <w:rsid w:val="00103933"/>
    <w:rsid w:val="00103979"/>
    <w:rsid w:val="00103A9A"/>
    <w:rsid w:val="00103AEF"/>
    <w:rsid w:val="00103C2E"/>
    <w:rsid w:val="00103F8B"/>
    <w:rsid w:val="001044A9"/>
    <w:rsid w:val="001045A3"/>
    <w:rsid w:val="001045E5"/>
    <w:rsid w:val="001046EE"/>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42A"/>
    <w:rsid w:val="001114D4"/>
    <w:rsid w:val="001114E8"/>
    <w:rsid w:val="00111660"/>
    <w:rsid w:val="001118E9"/>
    <w:rsid w:val="00111A66"/>
    <w:rsid w:val="00111B27"/>
    <w:rsid w:val="00111D8A"/>
    <w:rsid w:val="00111E4B"/>
    <w:rsid w:val="00111F45"/>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47"/>
    <w:rsid w:val="001179BE"/>
    <w:rsid w:val="00117ACE"/>
    <w:rsid w:val="00117C54"/>
    <w:rsid w:val="00117DD2"/>
    <w:rsid w:val="00117F5F"/>
    <w:rsid w:val="0012005D"/>
    <w:rsid w:val="00120068"/>
    <w:rsid w:val="001200DF"/>
    <w:rsid w:val="00120380"/>
    <w:rsid w:val="001203DF"/>
    <w:rsid w:val="001204E3"/>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12"/>
    <w:rsid w:val="001307E4"/>
    <w:rsid w:val="00130B12"/>
    <w:rsid w:val="00130BE6"/>
    <w:rsid w:val="00130D3D"/>
    <w:rsid w:val="00130E12"/>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EE4"/>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19"/>
    <w:rsid w:val="00144D9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BA3"/>
    <w:rsid w:val="00147C79"/>
    <w:rsid w:val="00147E38"/>
    <w:rsid w:val="001501D0"/>
    <w:rsid w:val="00150274"/>
    <w:rsid w:val="0015076E"/>
    <w:rsid w:val="0015090C"/>
    <w:rsid w:val="0015104D"/>
    <w:rsid w:val="001511BB"/>
    <w:rsid w:val="001511ED"/>
    <w:rsid w:val="00151377"/>
    <w:rsid w:val="00151482"/>
    <w:rsid w:val="001514CF"/>
    <w:rsid w:val="001514EB"/>
    <w:rsid w:val="001515F8"/>
    <w:rsid w:val="0015170A"/>
    <w:rsid w:val="00151B30"/>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8D1"/>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37"/>
    <w:rsid w:val="001654A8"/>
    <w:rsid w:val="001654E8"/>
    <w:rsid w:val="00165792"/>
    <w:rsid w:val="001659B3"/>
    <w:rsid w:val="00165A39"/>
    <w:rsid w:val="00165FAB"/>
    <w:rsid w:val="0016605D"/>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443"/>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C76"/>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4EE"/>
    <w:rsid w:val="0018364A"/>
    <w:rsid w:val="001837F8"/>
    <w:rsid w:val="0018382D"/>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14"/>
    <w:rsid w:val="001879E2"/>
    <w:rsid w:val="00187AFB"/>
    <w:rsid w:val="00187C50"/>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E3"/>
    <w:rsid w:val="00192AD0"/>
    <w:rsid w:val="00192D8A"/>
    <w:rsid w:val="00192E60"/>
    <w:rsid w:val="00192FD5"/>
    <w:rsid w:val="0019319F"/>
    <w:rsid w:val="00193290"/>
    <w:rsid w:val="00193311"/>
    <w:rsid w:val="001933E1"/>
    <w:rsid w:val="001935FC"/>
    <w:rsid w:val="0019391E"/>
    <w:rsid w:val="00193997"/>
    <w:rsid w:val="00193A27"/>
    <w:rsid w:val="00193DC9"/>
    <w:rsid w:val="00193FBE"/>
    <w:rsid w:val="00194083"/>
    <w:rsid w:val="0019429D"/>
    <w:rsid w:val="001942EC"/>
    <w:rsid w:val="001943A3"/>
    <w:rsid w:val="00194491"/>
    <w:rsid w:val="0019497F"/>
    <w:rsid w:val="00194B76"/>
    <w:rsid w:val="00194BA3"/>
    <w:rsid w:val="00194DC1"/>
    <w:rsid w:val="00195130"/>
    <w:rsid w:val="0019514A"/>
    <w:rsid w:val="00195208"/>
    <w:rsid w:val="00195441"/>
    <w:rsid w:val="0019544D"/>
    <w:rsid w:val="0019570F"/>
    <w:rsid w:val="00195901"/>
    <w:rsid w:val="001959BF"/>
    <w:rsid w:val="00195A24"/>
    <w:rsid w:val="00195FA1"/>
    <w:rsid w:val="001966F3"/>
    <w:rsid w:val="001967E1"/>
    <w:rsid w:val="001969B3"/>
    <w:rsid w:val="00196B86"/>
    <w:rsid w:val="00196E8F"/>
    <w:rsid w:val="00196F8B"/>
    <w:rsid w:val="0019713E"/>
    <w:rsid w:val="0019775D"/>
    <w:rsid w:val="00197850"/>
    <w:rsid w:val="001979EB"/>
    <w:rsid w:val="00197D5B"/>
    <w:rsid w:val="00197F57"/>
    <w:rsid w:val="001A0060"/>
    <w:rsid w:val="001A02F1"/>
    <w:rsid w:val="001A02F3"/>
    <w:rsid w:val="001A05DB"/>
    <w:rsid w:val="001A0629"/>
    <w:rsid w:val="001A0A5B"/>
    <w:rsid w:val="001A0E2E"/>
    <w:rsid w:val="001A0E57"/>
    <w:rsid w:val="001A0F20"/>
    <w:rsid w:val="001A10D1"/>
    <w:rsid w:val="001A1980"/>
    <w:rsid w:val="001A198A"/>
    <w:rsid w:val="001A19B9"/>
    <w:rsid w:val="001A1A13"/>
    <w:rsid w:val="001A1C15"/>
    <w:rsid w:val="001A1C6D"/>
    <w:rsid w:val="001A1D6C"/>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C02"/>
    <w:rsid w:val="001A5C4C"/>
    <w:rsid w:val="001A5CE8"/>
    <w:rsid w:val="001A5E82"/>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0D4C"/>
    <w:rsid w:val="001B127A"/>
    <w:rsid w:val="001B14ED"/>
    <w:rsid w:val="001B1637"/>
    <w:rsid w:val="001B192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1C9"/>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117"/>
    <w:rsid w:val="001F3249"/>
    <w:rsid w:val="001F34F8"/>
    <w:rsid w:val="001F350A"/>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742"/>
    <w:rsid w:val="002027B6"/>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59B"/>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49"/>
    <w:rsid w:val="002248E1"/>
    <w:rsid w:val="00224A65"/>
    <w:rsid w:val="00224BA1"/>
    <w:rsid w:val="00224D20"/>
    <w:rsid w:val="00224D4A"/>
    <w:rsid w:val="002250C4"/>
    <w:rsid w:val="00225148"/>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87"/>
    <w:rsid w:val="00230D71"/>
    <w:rsid w:val="00230D8F"/>
    <w:rsid w:val="0023187E"/>
    <w:rsid w:val="00231E8C"/>
    <w:rsid w:val="00232030"/>
    <w:rsid w:val="002323FE"/>
    <w:rsid w:val="002326E6"/>
    <w:rsid w:val="0023277F"/>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552"/>
    <w:rsid w:val="002346ED"/>
    <w:rsid w:val="00234711"/>
    <w:rsid w:val="002349F3"/>
    <w:rsid w:val="00234A37"/>
    <w:rsid w:val="00234ADD"/>
    <w:rsid w:val="00234D37"/>
    <w:rsid w:val="00235176"/>
    <w:rsid w:val="0023535D"/>
    <w:rsid w:val="0023542D"/>
    <w:rsid w:val="0023544C"/>
    <w:rsid w:val="00235477"/>
    <w:rsid w:val="002355AA"/>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79"/>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14"/>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B"/>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4EDA"/>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E7"/>
    <w:rsid w:val="002678D9"/>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AA"/>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160"/>
    <w:rsid w:val="0028429B"/>
    <w:rsid w:val="00284440"/>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295"/>
    <w:rsid w:val="00286451"/>
    <w:rsid w:val="0028656F"/>
    <w:rsid w:val="00286579"/>
    <w:rsid w:val="00286637"/>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46E"/>
    <w:rsid w:val="00290677"/>
    <w:rsid w:val="00290943"/>
    <w:rsid w:val="00290F7D"/>
    <w:rsid w:val="00290F99"/>
    <w:rsid w:val="0029104A"/>
    <w:rsid w:val="002911E2"/>
    <w:rsid w:val="00291201"/>
    <w:rsid w:val="002914BA"/>
    <w:rsid w:val="00291953"/>
    <w:rsid w:val="00291A00"/>
    <w:rsid w:val="00291B72"/>
    <w:rsid w:val="00291BB3"/>
    <w:rsid w:val="00291CC0"/>
    <w:rsid w:val="00291D0A"/>
    <w:rsid w:val="00291DF7"/>
    <w:rsid w:val="00291EE5"/>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8"/>
    <w:rsid w:val="002A502C"/>
    <w:rsid w:val="002A51C6"/>
    <w:rsid w:val="002A554D"/>
    <w:rsid w:val="002A581C"/>
    <w:rsid w:val="002A5824"/>
    <w:rsid w:val="002A5875"/>
    <w:rsid w:val="002A5E00"/>
    <w:rsid w:val="002A5F9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4B93"/>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82B"/>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612"/>
    <w:rsid w:val="002D384C"/>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26"/>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82"/>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37"/>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9C2"/>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16A"/>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04"/>
    <w:rsid w:val="003079A8"/>
    <w:rsid w:val="003079B3"/>
    <w:rsid w:val="00307E4C"/>
    <w:rsid w:val="00307E6F"/>
    <w:rsid w:val="00310310"/>
    <w:rsid w:val="00310463"/>
    <w:rsid w:val="003104FC"/>
    <w:rsid w:val="00310942"/>
    <w:rsid w:val="00310A4F"/>
    <w:rsid w:val="00310A88"/>
    <w:rsid w:val="00310B32"/>
    <w:rsid w:val="00310B75"/>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55B"/>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6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C20"/>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37FBF"/>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3B7"/>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AF"/>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5D0"/>
    <w:rsid w:val="00373696"/>
    <w:rsid w:val="00373782"/>
    <w:rsid w:val="003737FE"/>
    <w:rsid w:val="00373AD0"/>
    <w:rsid w:val="00373B12"/>
    <w:rsid w:val="00373B81"/>
    <w:rsid w:val="00373BAD"/>
    <w:rsid w:val="00373BCB"/>
    <w:rsid w:val="00373C8C"/>
    <w:rsid w:val="00373FF9"/>
    <w:rsid w:val="003740B4"/>
    <w:rsid w:val="00374224"/>
    <w:rsid w:val="00374469"/>
    <w:rsid w:val="003745A9"/>
    <w:rsid w:val="00374710"/>
    <w:rsid w:val="00374932"/>
    <w:rsid w:val="00374BCA"/>
    <w:rsid w:val="00374C9C"/>
    <w:rsid w:val="003751C0"/>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915"/>
    <w:rsid w:val="00377B28"/>
    <w:rsid w:val="00377CE7"/>
    <w:rsid w:val="00377D7B"/>
    <w:rsid w:val="00377E4B"/>
    <w:rsid w:val="00377FB5"/>
    <w:rsid w:val="0038017F"/>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6F"/>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960"/>
    <w:rsid w:val="00391D30"/>
    <w:rsid w:val="00391E51"/>
    <w:rsid w:val="00391EAB"/>
    <w:rsid w:val="00391EC6"/>
    <w:rsid w:val="00391F9B"/>
    <w:rsid w:val="003924C2"/>
    <w:rsid w:val="003924C8"/>
    <w:rsid w:val="0039275D"/>
    <w:rsid w:val="003929CC"/>
    <w:rsid w:val="00392A89"/>
    <w:rsid w:val="00392C56"/>
    <w:rsid w:val="00393284"/>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CA3"/>
    <w:rsid w:val="003A1EDF"/>
    <w:rsid w:val="003A204B"/>
    <w:rsid w:val="003A204D"/>
    <w:rsid w:val="003A22CB"/>
    <w:rsid w:val="003A24C7"/>
    <w:rsid w:val="003A24F4"/>
    <w:rsid w:val="003A253E"/>
    <w:rsid w:val="003A26AA"/>
    <w:rsid w:val="003A2A3E"/>
    <w:rsid w:val="003A2B0D"/>
    <w:rsid w:val="003A2CA4"/>
    <w:rsid w:val="003A3080"/>
    <w:rsid w:val="003A3107"/>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5FB"/>
    <w:rsid w:val="003B06E2"/>
    <w:rsid w:val="003B0C41"/>
    <w:rsid w:val="003B114F"/>
    <w:rsid w:val="003B178C"/>
    <w:rsid w:val="003B19B6"/>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4FB4"/>
    <w:rsid w:val="003B5074"/>
    <w:rsid w:val="003B50E4"/>
    <w:rsid w:val="003B52E9"/>
    <w:rsid w:val="003B5420"/>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1DA"/>
    <w:rsid w:val="003D5274"/>
    <w:rsid w:val="003D534B"/>
    <w:rsid w:val="003D53BE"/>
    <w:rsid w:val="003D53C5"/>
    <w:rsid w:val="003D57D4"/>
    <w:rsid w:val="003D582F"/>
    <w:rsid w:val="003D5918"/>
    <w:rsid w:val="003D593C"/>
    <w:rsid w:val="003D5ABB"/>
    <w:rsid w:val="003D5C10"/>
    <w:rsid w:val="003D5CD2"/>
    <w:rsid w:val="003D5E3D"/>
    <w:rsid w:val="003D5F85"/>
    <w:rsid w:val="003D6065"/>
    <w:rsid w:val="003D6267"/>
    <w:rsid w:val="003D62F1"/>
    <w:rsid w:val="003D645A"/>
    <w:rsid w:val="003D6490"/>
    <w:rsid w:val="003D65D1"/>
    <w:rsid w:val="003D66FB"/>
    <w:rsid w:val="003D68EF"/>
    <w:rsid w:val="003D69E8"/>
    <w:rsid w:val="003D6A7A"/>
    <w:rsid w:val="003D6AE5"/>
    <w:rsid w:val="003D6E6D"/>
    <w:rsid w:val="003D6FAA"/>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67F"/>
    <w:rsid w:val="003E5702"/>
    <w:rsid w:val="003E57DB"/>
    <w:rsid w:val="003E589C"/>
    <w:rsid w:val="003E5925"/>
    <w:rsid w:val="003E5E7A"/>
    <w:rsid w:val="003E5FF1"/>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EF2"/>
    <w:rsid w:val="003E7F83"/>
    <w:rsid w:val="003F00CC"/>
    <w:rsid w:val="003F01C6"/>
    <w:rsid w:val="003F0551"/>
    <w:rsid w:val="003F0729"/>
    <w:rsid w:val="003F07B1"/>
    <w:rsid w:val="003F07D1"/>
    <w:rsid w:val="003F0930"/>
    <w:rsid w:val="003F0BF6"/>
    <w:rsid w:val="003F0CBC"/>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C25"/>
    <w:rsid w:val="003F3E8A"/>
    <w:rsid w:val="003F4141"/>
    <w:rsid w:val="003F4222"/>
    <w:rsid w:val="003F4588"/>
    <w:rsid w:val="003F4794"/>
    <w:rsid w:val="003F4913"/>
    <w:rsid w:val="003F4AD0"/>
    <w:rsid w:val="003F4B37"/>
    <w:rsid w:val="003F4B3B"/>
    <w:rsid w:val="003F4EE1"/>
    <w:rsid w:val="003F5062"/>
    <w:rsid w:val="003F52F1"/>
    <w:rsid w:val="003F5391"/>
    <w:rsid w:val="003F55C0"/>
    <w:rsid w:val="003F55F1"/>
    <w:rsid w:val="003F5A4A"/>
    <w:rsid w:val="003F5AA8"/>
    <w:rsid w:val="003F5C6A"/>
    <w:rsid w:val="003F6061"/>
    <w:rsid w:val="003F638D"/>
    <w:rsid w:val="003F6452"/>
    <w:rsid w:val="003F65E7"/>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9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4CA"/>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625"/>
    <w:rsid w:val="0041778C"/>
    <w:rsid w:val="004179ED"/>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32D"/>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2AE"/>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7C"/>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1F8"/>
    <w:rsid w:val="00454301"/>
    <w:rsid w:val="0045431E"/>
    <w:rsid w:val="004543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76B"/>
    <w:rsid w:val="004569FA"/>
    <w:rsid w:val="00456B4E"/>
    <w:rsid w:val="00456DAA"/>
    <w:rsid w:val="00456F96"/>
    <w:rsid w:val="004570C7"/>
    <w:rsid w:val="00457194"/>
    <w:rsid w:val="004571D6"/>
    <w:rsid w:val="004573F7"/>
    <w:rsid w:val="0045773E"/>
    <w:rsid w:val="0045776F"/>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776"/>
    <w:rsid w:val="0046185F"/>
    <w:rsid w:val="004618CD"/>
    <w:rsid w:val="004619FC"/>
    <w:rsid w:val="00461B5F"/>
    <w:rsid w:val="00461BC4"/>
    <w:rsid w:val="00461C9B"/>
    <w:rsid w:val="00461DCA"/>
    <w:rsid w:val="00461E64"/>
    <w:rsid w:val="00461EB3"/>
    <w:rsid w:val="00462040"/>
    <w:rsid w:val="0046225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44F"/>
    <w:rsid w:val="00464609"/>
    <w:rsid w:val="004647A0"/>
    <w:rsid w:val="00464890"/>
    <w:rsid w:val="004649F1"/>
    <w:rsid w:val="00464BE4"/>
    <w:rsid w:val="00464CD6"/>
    <w:rsid w:val="00464E31"/>
    <w:rsid w:val="00464FA2"/>
    <w:rsid w:val="004651D9"/>
    <w:rsid w:val="00465337"/>
    <w:rsid w:val="004653A1"/>
    <w:rsid w:val="004655FD"/>
    <w:rsid w:val="00465B0D"/>
    <w:rsid w:val="00465CF6"/>
    <w:rsid w:val="00465DC6"/>
    <w:rsid w:val="00465E1B"/>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437"/>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8B3"/>
    <w:rsid w:val="00474B22"/>
    <w:rsid w:val="00474E51"/>
    <w:rsid w:val="00474FA4"/>
    <w:rsid w:val="00475020"/>
    <w:rsid w:val="004753C9"/>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3C"/>
    <w:rsid w:val="0048018A"/>
    <w:rsid w:val="00480197"/>
    <w:rsid w:val="004801DD"/>
    <w:rsid w:val="0048047F"/>
    <w:rsid w:val="00480546"/>
    <w:rsid w:val="00480970"/>
    <w:rsid w:val="004809AF"/>
    <w:rsid w:val="00480D4C"/>
    <w:rsid w:val="00480EC5"/>
    <w:rsid w:val="00480FAB"/>
    <w:rsid w:val="0048107C"/>
    <w:rsid w:val="004814A3"/>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73"/>
    <w:rsid w:val="00484AD0"/>
    <w:rsid w:val="004852AF"/>
    <w:rsid w:val="00485325"/>
    <w:rsid w:val="00485368"/>
    <w:rsid w:val="004853D2"/>
    <w:rsid w:val="0048544E"/>
    <w:rsid w:val="00485495"/>
    <w:rsid w:val="00485541"/>
    <w:rsid w:val="00485641"/>
    <w:rsid w:val="0048566C"/>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44A"/>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5E"/>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09F"/>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6"/>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022"/>
    <w:rsid w:val="004B215D"/>
    <w:rsid w:val="004B230D"/>
    <w:rsid w:val="004B2427"/>
    <w:rsid w:val="004B244C"/>
    <w:rsid w:val="004B2461"/>
    <w:rsid w:val="004B272F"/>
    <w:rsid w:val="004B27A0"/>
    <w:rsid w:val="004B28B8"/>
    <w:rsid w:val="004B2A32"/>
    <w:rsid w:val="004B2CC0"/>
    <w:rsid w:val="004B2EBA"/>
    <w:rsid w:val="004B3063"/>
    <w:rsid w:val="004B316F"/>
    <w:rsid w:val="004B37B3"/>
    <w:rsid w:val="004B398F"/>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3D"/>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39D"/>
    <w:rsid w:val="004B7415"/>
    <w:rsid w:val="004B75FB"/>
    <w:rsid w:val="004B7861"/>
    <w:rsid w:val="004B78A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5E"/>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B4"/>
    <w:rsid w:val="004C62C9"/>
    <w:rsid w:val="004C655C"/>
    <w:rsid w:val="004C6652"/>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91"/>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2007"/>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4C"/>
    <w:rsid w:val="004D478C"/>
    <w:rsid w:val="004D4AB6"/>
    <w:rsid w:val="004D4B4E"/>
    <w:rsid w:val="004D4BB3"/>
    <w:rsid w:val="004D4BE6"/>
    <w:rsid w:val="004D4C8D"/>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020"/>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4EA"/>
    <w:rsid w:val="004F05E5"/>
    <w:rsid w:val="004F0661"/>
    <w:rsid w:val="004F071E"/>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35F"/>
    <w:rsid w:val="00502647"/>
    <w:rsid w:val="005029CF"/>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C17"/>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981"/>
    <w:rsid w:val="00514A2B"/>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81A"/>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713"/>
    <w:rsid w:val="00526875"/>
    <w:rsid w:val="0052691D"/>
    <w:rsid w:val="00526AA6"/>
    <w:rsid w:val="00526B0D"/>
    <w:rsid w:val="00526B5B"/>
    <w:rsid w:val="00526C70"/>
    <w:rsid w:val="0052714C"/>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9D1"/>
    <w:rsid w:val="00532AE3"/>
    <w:rsid w:val="00532DE9"/>
    <w:rsid w:val="00533066"/>
    <w:rsid w:val="00533123"/>
    <w:rsid w:val="00533405"/>
    <w:rsid w:val="005335A4"/>
    <w:rsid w:val="00533727"/>
    <w:rsid w:val="005337B9"/>
    <w:rsid w:val="0053389F"/>
    <w:rsid w:val="005339FF"/>
    <w:rsid w:val="00533B44"/>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B5"/>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51"/>
    <w:rsid w:val="00541781"/>
    <w:rsid w:val="00541BBB"/>
    <w:rsid w:val="00541E72"/>
    <w:rsid w:val="00542082"/>
    <w:rsid w:val="00542331"/>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8E5"/>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3B"/>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5D"/>
    <w:rsid w:val="005768C8"/>
    <w:rsid w:val="005769A9"/>
    <w:rsid w:val="00576D66"/>
    <w:rsid w:val="00577086"/>
    <w:rsid w:val="0057708A"/>
    <w:rsid w:val="005770BD"/>
    <w:rsid w:val="0057715D"/>
    <w:rsid w:val="00577218"/>
    <w:rsid w:val="005772A5"/>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11"/>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F4"/>
    <w:rsid w:val="005865A4"/>
    <w:rsid w:val="005868E7"/>
    <w:rsid w:val="00586A64"/>
    <w:rsid w:val="00586B89"/>
    <w:rsid w:val="00586D8D"/>
    <w:rsid w:val="00586ED4"/>
    <w:rsid w:val="00586EE4"/>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4E"/>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4F30"/>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635"/>
    <w:rsid w:val="005A082A"/>
    <w:rsid w:val="005A088E"/>
    <w:rsid w:val="005A0970"/>
    <w:rsid w:val="005A0BBB"/>
    <w:rsid w:val="005A0C6B"/>
    <w:rsid w:val="005A0EEF"/>
    <w:rsid w:val="005A11FB"/>
    <w:rsid w:val="005A126A"/>
    <w:rsid w:val="005A126F"/>
    <w:rsid w:val="005A16EE"/>
    <w:rsid w:val="005A1741"/>
    <w:rsid w:val="005A1CB3"/>
    <w:rsid w:val="005A202E"/>
    <w:rsid w:val="005A2088"/>
    <w:rsid w:val="005A23AB"/>
    <w:rsid w:val="005A2540"/>
    <w:rsid w:val="005A2967"/>
    <w:rsid w:val="005A29E0"/>
    <w:rsid w:val="005A2DD8"/>
    <w:rsid w:val="005A2DE3"/>
    <w:rsid w:val="005A317D"/>
    <w:rsid w:val="005A3214"/>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7E0"/>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496"/>
    <w:rsid w:val="005B6588"/>
    <w:rsid w:val="005B6827"/>
    <w:rsid w:val="005B6C19"/>
    <w:rsid w:val="005B6D05"/>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A88"/>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8A1"/>
    <w:rsid w:val="005C4C4C"/>
    <w:rsid w:val="005C4CA6"/>
    <w:rsid w:val="005C4DBF"/>
    <w:rsid w:val="005C4E57"/>
    <w:rsid w:val="005C4F91"/>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0D"/>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898"/>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10"/>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12B"/>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B63"/>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9D"/>
    <w:rsid w:val="006032B3"/>
    <w:rsid w:val="0060373C"/>
    <w:rsid w:val="00603883"/>
    <w:rsid w:val="00603938"/>
    <w:rsid w:val="00603ADC"/>
    <w:rsid w:val="00603BFE"/>
    <w:rsid w:val="00603C65"/>
    <w:rsid w:val="00603DFC"/>
    <w:rsid w:val="006042AF"/>
    <w:rsid w:val="00604429"/>
    <w:rsid w:val="00604494"/>
    <w:rsid w:val="006044D1"/>
    <w:rsid w:val="00604518"/>
    <w:rsid w:val="006045B8"/>
    <w:rsid w:val="0060464F"/>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477"/>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5D9"/>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13A"/>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9E9"/>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570"/>
    <w:rsid w:val="006315A9"/>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4A9"/>
    <w:rsid w:val="0063591F"/>
    <w:rsid w:val="0063595A"/>
    <w:rsid w:val="0063596F"/>
    <w:rsid w:val="00635D95"/>
    <w:rsid w:val="00635E2C"/>
    <w:rsid w:val="00635E73"/>
    <w:rsid w:val="006360E0"/>
    <w:rsid w:val="0063631A"/>
    <w:rsid w:val="006363C6"/>
    <w:rsid w:val="006364AC"/>
    <w:rsid w:val="006364BF"/>
    <w:rsid w:val="00636579"/>
    <w:rsid w:val="006366A8"/>
    <w:rsid w:val="006367B5"/>
    <w:rsid w:val="00636866"/>
    <w:rsid w:val="00636A16"/>
    <w:rsid w:val="00636A97"/>
    <w:rsid w:val="00636B6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5"/>
    <w:rsid w:val="006456A7"/>
    <w:rsid w:val="006456C2"/>
    <w:rsid w:val="00645701"/>
    <w:rsid w:val="00645823"/>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1F"/>
    <w:rsid w:val="006649D7"/>
    <w:rsid w:val="00664A18"/>
    <w:rsid w:val="00664DFF"/>
    <w:rsid w:val="00664ED3"/>
    <w:rsid w:val="00665006"/>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6C"/>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09"/>
    <w:rsid w:val="00680D97"/>
    <w:rsid w:val="00680EDD"/>
    <w:rsid w:val="00681290"/>
    <w:rsid w:val="0068143A"/>
    <w:rsid w:val="0068146F"/>
    <w:rsid w:val="0068147B"/>
    <w:rsid w:val="00681488"/>
    <w:rsid w:val="006816CB"/>
    <w:rsid w:val="00681AB4"/>
    <w:rsid w:val="00682573"/>
    <w:rsid w:val="0068269A"/>
    <w:rsid w:val="00682AD8"/>
    <w:rsid w:val="00682F69"/>
    <w:rsid w:val="00683195"/>
    <w:rsid w:val="006831C9"/>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0A"/>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6F5E"/>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906"/>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47"/>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76B"/>
    <w:rsid w:val="006957B0"/>
    <w:rsid w:val="006958F6"/>
    <w:rsid w:val="00695B67"/>
    <w:rsid w:val="00695C1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6D"/>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ED2"/>
    <w:rsid w:val="006A3F30"/>
    <w:rsid w:val="006A46A9"/>
    <w:rsid w:val="006A4765"/>
    <w:rsid w:val="006A4B88"/>
    <w:rsid w:val="006A4C66"/>
    <w:rsid w:val="006A4DBD"/>
    <w:rsid w:val="006A4DD7"/>
    <w:rsid w:val="006A4FDF"/>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BB2"/>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10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02E"/>
    <w:rsid w:val="006B7A81"/>
    <w:rsid w:val="006B7C0E"/>
    <w:rsid w:val="006B7DF1"/>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9B0"/>
    <w:rsid w:val="006C3ABD"/>
    <w:rsid w:val="006C3D0B"/>
    <w:rsid w:val="006C3F10"/>
    <w:rsid w:val="006C46B5"/>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A23"/>
    <w:rsid w:val="006C7E2A"/>
    <w:rsid w:val="006C7F0B"/>
    <w:rsid w:val="006C7F5F"/>
    <w:rsid w:val="006D0054"/>
    <w:rsid w:val="006D0330"/>
    <w:rsid w:val="006D04BD"/>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C44"/>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99"/>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2FB6"/>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E92"/>
    <w:rsid w:val="006E3EF6"/>
    <w:rsid w:val="006E3FBB"/>
    <w:rsid w:val="006E414C"/>
    <w:rsid w:val="006E41F2"/>
    <w:rsid w:val="006E420D"/>
    <w:rsid w:val="006E4237"/>
    <w:rsid w:val="006E43A9"/>
    <w:rsid w:val="006E46A7"/>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6D4"/>
    <w:rsid w:val="006F182C"/>
    <w:rsid w:val="006F188E"/>
    <w:rsid w:val="006F190A"/>
    <w:rsid w:val="006F1AA0"/>
    <w:rsid w:val="006F1B0E"/>
    <w:rsid w:val="006F1CDA"/>
    <w:rsid w:val="006F1DE0"/>
    <w:rsid w:val="006F1F79"/>
    <w:rsid w:val="006F1FBB"/>
    <w:rsid w:val="006F226E"/>
    <w:rsid w:val="006F22F2"/>
    <w:rsid w:val="006F23CC"/>
    <w:rsid w:val="006F23EB"/>
    <w:rsid w:val="006F2701"/>
    <w:rsid w:val="006F2784"/>
    <w:rsid w:val="006F27AF"/>
    <w:rsid w:val="006F2944"/>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39"/>
    <w:rsid w:val="00700391"/>
    <w:rsid w:val="00700B5D"/>
    <w:rsid w:val="00700F3A"/>
    <w:rsid w:val="00700F3B"/>
    <w:rsid w:val="00700F85"/>
    <w:rsid w:val="007012EF"/>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B69"/>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1A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49F"/>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172"/>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B1B"/>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237"/>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3F2D"/>
    <w:rsid w:val="0074418F"/>
    <w:rsid w:val="007443CB"/>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718"/>
    <w:rsid w:val="007468B7"/>
    <w:rsid w:val="007468D3"/>
    <w:rsid w:val="00746ABA"/>
    <w:rsid w:val="00746BE6"/>
    <w:rsid w:val="00746DA5"/>
    <w:rsid w:val="00746DBE"/>
    <w:rsid w:val="00746EA6"/>
    <w:rsid w:val="00747068"/>
    <w:rsid w:val="0074718A"/>
    <w:rsid w:val="00747237"/>
    <w:rsid w:val="0074741C"/>
    <w:rsid w:val="00747AA6"/>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9D5"/>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3FE"/>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E40"/>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4E1"/>
    <w:rsid w:val="00763792"/>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1C5"/>
    <w:rsid w:val="0077142B"/>
    <w:rsid w:val="00771466"/>
    <w:rsid w:val="0077157F"/>
    <w:rsid w:val="0077171B"/>
    <w:rsid w:val="0077183E"/>
    <w:rsid w:val="007719F5"/>
    <w:rsid w:val="00771A14"/>
    <w:rsid w:val="00771B23"/>
    <w:rsid w:val="00771F59"/>
    <w:rsid w:val="0077201F"/>
    <w:rsid w:val="007721D1"/>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C10"/>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63B"/>
    <w:rsid w:val="00780734"/>
    <w:rsid w:val="00780758"/>
    <w:rsid w:val="00780783"/>
    <w:rsid w:val="00780786"/>
    <w:rsid w:val="007807B5"/>
    <w:rsid w:val="00780953"/>
    <w:rsid w:val="00780C42"/>
    <w:rsid w:val="00780E1C"/>
    <w:rsid w:val="00780E27"/>
    <w:rsid w:val="00780E7E"/>
    <w:rsid w:val="00780F21"/>
    <w:rsid w:val="00781094"/>
    <w:rsid w:val="007813E3"/>
    <w:rsid w:val="0078164C"/>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B14"/>
    <w:rsid w:val="00782C46"/>
    <w:rsid w:val="00782D19"/>
    <w:rsid w:val="00782DC6"/>
    <w:rsid w:val="00782DCA"/>
    <w:rsid w:val="0078329A"/>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B5B"/>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036"/>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4F"/>
    <w:rsid w:val="007A53BB"/>
    <w:rsid w:val="007A56DA"/>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7C"/>
    <w:rsid w:val="007B1A9C"/>
    <w:rsid w:val="007B1B1F"/>
    <w:rsid w:val="007B1D50"/>
    <w:rsid w:val="007B1D81"/>
    <w:rsid w:val="007B1F5A"/>
    <w:rsid w:val="007B1FCA"/>
    <w:rsid w:val="007B2054"/>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185"/>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598"/>
    <w:rsid w:val="007C0829"/>
    <w:rsid w:val="007C08AA"/>
    <w:rsid w:val="007C099F"/>
    <w:rsid w:val="007C0AFA"/>
    <w:rsid w:val="007C0B7D"/>
    <w:rsid w:val="007C0B8E"/>
    <w:rsid w:val="007C0D43"/>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730"/>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4A"/>
    <w:rsid w:val="007D5EBC"/>
    <w:rsid w:val="007D6412"/>
    <w:rsid w:val="007D663A"/>
    <w:rsid w:val="007D6675"/>
    <w:rsid w:val="007D66C1"/>
    <w:rsid w:val="007D6D9C"/>
    <w:rsid w:val="007D6DBF"/>
    <w:rsid w:val="007D6EF8"/>
    <w:rsid w:val="007D700F"/>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2F"/>
    <w:rsid w:val="007E5AE9"/>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082"/>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8C"/>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800"/>
    <w:rsid w:val="00800AD4"/>
    <w:rsid w:val="00800C2A"/>
    <w:rsid w:val="00800D98"/>
    <w:rsid w:val="00800E22"/>
    <w:rsid w:val="00800F51"/>
    <w:rsid w:val="00800F5C"/>
    <w:rsid w:val="008011F0"/>
    <w:rsid w:val="0080120E"/>
    <w:rsid w:val="00801300"/>
    <w:rsid w:val="00801406"/>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431"/>
    <w:rsid w:val="00803510"/>
    <w:rsid w:val="00803641"/>
    <w:rsid w:val="008037B3"/>
    <w:rsid w:val="00803A30"/>
    <w:rsid w:val="00803A91"/>
    <w:rsid w:val="00803D0A"/>
    <w:rsid w:val="00803D9D"/>
    <w:rsid w:val="00803DF8"/>
    <w:rsid w:val="00803F63"/>
    <w:rsid w:val="00803F76"/>
    <w:rsid w:val="00803FB7"/>
    <w:rsid w:val="00804261"/>
    <w:rsid w:val="0080444C"/>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A70"/>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8A0"/>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93A"/>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49F"/>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066"/>
    <w:rsid w:val="008401B0"/>
    <w:rsid w:val="008401DF"/>
    <w:rsid w:val="008401F5"/>
    <w:rsid w:val="00840382"/>
    <w:rsid w:val="0084040F"/>
    <w:rsid w:val="0084053B"/>
    <w:rsid w:val="0084061E"/>
    <w:rsid w:val="0084096F"/>
    <w:rsid w:val="00840A1A"/>
    <w:rsid w:val="00840FC8"/>
    <w:rsid w:val="00841117"/>
    <w:rsid w:val="008411DC"/>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69E"/>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CBE"/>
    <w:rsid w:val="00851E77"/>
    <w:rsid w:val="0085204D"/>
    <w:rsid w:val="0085222F"/>
    <w:rsid w:val="00852381"/>
    <w:rsid w:val="008524B7"/>
    <w:rsid w:val="00852726"/>
    <w:rsid w:val="0085293B"/>
    <w:rsid w:val="0085299D"/>
    <w:rsid w:val="00852C02"/>
    <w:rsid w:val="00852CCA"/>
    <w:rsid w:val="00852DCE"/>
    <w:rsid w:val="00852F41"/>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969"/>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1E9"/>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1EE"/>
    <w:rsid w:val="00866253"/>
    <w:rsid w:val="008663D3"/>
    <w:rsid w:val="008663FA"/>
    <w:rsid w:val="00866689"/>
    <w:rsid w:val="0086695D"/>
    <w:rsid w:val="00866A26"/>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81"/>
    <w:rsid w:val="008739CB"/>
    <w:rsid w:val="008739E6"/>
    <w:rsid w:val="00873F92"/>
    <w:rsid w:val="0087406D"/>
    <w:rsid w:val="008740C8"/>
    <w:rsid w:val="008740C9"/>
    <w:rsid w:val="008741D4"/>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AAA"/>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A2C"/>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ABA"/>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DB"/>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A97"/>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66"/>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0AD"/>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59"/>
    <w:rsid w:val="008D7DAD"/>
    <w:rsid w:val="008D7E51"/>
    <w:rsid w:val="008E0182"/>
    <w:rsid w:val="008E04C5"/>
    <w:rsid w:val="008E04DD"/>
    <w:rsid w:val="008E04E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9DF"/>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A4"/>
    <w:rsid w:val="008F0DFD"/>
    <w:rsid w:val="008F1118"/>
    <w:rsid w:val="008F1172"/>
    <w:rsid w:val="008F1173"/>
    <w:rsid w:val="008F1195"/>
    <w:rsid w:val="008F12A6"/>
    <w:rsid w:val="008F16B9"/>
    <w:rsid w:val="008F1A66"/>
    <w:rsid w:val="008F1ABF"/>
    <w:rsid w:val="008F1B22"/>
    <w:rsid w:val="008F2390"/>
    <w:rsid w:val="008F23DF"/>
    <w:rsid w:val="008F2546"/>
    <w:rsid w:val="008F2554"/>
    <w:rsid w:val="008F2735"/>
    <w:rsid w:val="008F27F5"/>
    <w:rsid w:val="008F2A87"/>
    <w:rsid w:val="008F2C0C"/>
    <w:rsid w:val="008F2C53"/>
    <w:rsid w:val="008F2CC4"/>
    <w:rsid w:val="008F2D40"/>
    <w:rsid w:val="008F2D91"/>
    <w:rsid w:val="008F2F53"/>
    <w:rsid w:val="008F30B0"/>
    <w:rsid w:val="008F30B8"/>
    <w:rsid w:val="008F3569"/>
    <w:rsid w:val="008F3607"/>
    <w:rsid w:val="008F3C9A"/>
    <w:rsid w:val="008F3CF5"/>
    <w:rsid w:val="008F3D9F"/>
    <w:rsid w:val="008F4238"/>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69B"/>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6CC"/>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3BD0"/>
    <w:rsid w:val="009040CC"/>
    <w:rsid w:val="0090411E"/>
    <w:rsid w:val="009042BF"/>
    <w:rsid w:val="00904383"/>
    <w:rsid w:val="009043BB"/>
    <w:rsid w:val="00904589"/>
    <w:rsid w:val="0090475A"/>
    <w:rsid w:val="0090496B"/>
    <w:rsid w:val="009049C2"/>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7C3"/>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40E"/>
    <w:rsid w:val="00914499"/>
    <w:rsid w:val="0091458E"/>
    <w:rsid w:val="0091466C"/>
    <w:rsid w:val="00914714"/>
    <w:rsid w:val="00914960"/>
    <w:rsid w:val="00914A09"/>
    <w:rsid w:val="00914A78"/>
    <w:rsid w:val="00914A7D"/>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5EF1"/>
    <w:rsid w:val="009161E1"/>
    <w:rsid w:val="009161EF"/>
    <w:rsid w:val="0091627F"/>
    <w:rsid w:val="00916486"/>
    <w:rsid w:val="00916552"/>
    <w:rsid w:val="009167B5"/>
    <w:rsid w:val="0091685B"/>
    <w:rsid w:val="009169F8"/>
    <w:rsid w:val="00916C57"/>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CC5"/>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02E"/>
    <w:rsid w:val="00931184"/>
    <w:rsid w:val="0093137B"/>
    <w:rsid w:val="009313E7"/>
    <w:rsid w:val="0093151F"/>
    <w:rsid w:val="009315C2"/>
    <w:rsid w:val="009315E4"/>
    <w:rsid w:val="009317F4"/>
    <w:rsid w:val="0093193A"/>
    <w:rsid w:val="00931D5B"/>
    <w:rsid w:val="00931DF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2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86B"/>
    <w:rsid w:val="00934DE3"/>
    <w:rsid w:val="00935039"/>
    <w:rsid w:val="00935163"/>
    <w:rsid w:val="0093534F"/>
    <w:rsid w:val="0093568F"/>
    <w:rsid w:val="009357E2"/>
    <w:rsid w:val="0093594A"/>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439"/>
    <w:rsid w:val="00937653"/>
    <w:rsid w:val="0093779D"/>
    <w:rsid w:val="009378A1"/>
    <w:rsid w:val="00937F38"/>
    <w:rsid w:val="0094027C"/>
    <w:rsid w:val="00940280"/>
    <w:rsid w:val="00940469"/>
    <w:rsid w:val="00940510"/>
    <w:rsid w:val="00940514"/>
    <w:rsid w:val="00940519"/>
    <w:rsid w:val="00940598"/>
    <w:rsid w:val="00940680"/>
    <w:rsid w:val="009408A8"/>
    <w:rsid w:val="0094093A"/>
    <w:rsid w:val="0094094B"/>
    <w:rsid w:val="00940CE1"/>
    <w:rsid w:val="00940DA0"/>
    <w:rsid w:val="0094130B"/>
    <w:rsid w:val="0094130D"/>
    <w:rsid w:val="0094167C"/>
    <w:rsid w:val="009416EA"/>
    <w:rsid w:val="009418B3"/>
    <w:rsid w:val="00941D17"/>
    <w:rsid w:val="00941F17"/>
    <w:rsid w:val="0094200C"/>
    <w:rsid w:val="00942094"/>
    <w:rsid w:val="009421CA"/>
    <w:rsid w:val="0094220E"/>
    <w:rsid w:val="00942274"/>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B8D"/>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47"/>
    <w:rsid w:val="00962E88"/>
    <w:rsid w:val="00962EB2"/>
    <w:rsid w:val="00962EED"/>
    <w:rsid w:val="00962F88"/>
    <w:rsid w:val="00963053"/>
    <w:rsid w:val="0096314B"/>
    <w:rsid w:val="00963350"/>
    <w:rsid w:val="009635FB"/>
    <w:rsid w:val="009637A0"/>
    <w:rsid w:val="0096404D"/>
    <w:rsid w:val="009640AF"/>
    <w:rsid w:val="00964194"/>
    <w:rsid w:val="009641D3"/>
    <w:rsid w:val="00964591"/>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911"/>
    <w:rsid w:val="00965AB9"/>
    <w:rsid w:val="00965AE7"/>
    <w:rsid w:val="00965B99"/>
    <w:rsid w:val="00965C16"/>
    <w:rsid w:val="00965C69"/>
    <w:rsid w:val="00965D2C"/>
    <w:rsid w:val="00965F26"/>
    <w:rsid w:val="0096628C"/>
    <w:rsid w:val="00966C16"/>
    <w:rsid w:val="00966FF0"/>
    <w:rsid w:val="009674B0"/>
    <w:rsid w:val="009674CA"/>
    <w:rsid w:val="009674D8"/>
    <w:rsid w:val="009676FD"/>
    <w:rsid w:val="00967847"/>
    <w:rsid w:val="009679AF"/>
    <w:rsid w:val="00967B44"/>
    <w:rsid w:val="00967BBC"/>
    <w:rsid w:val="00967CF2"/>
    <w:rsid w:val="00967D7E"/>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1FC6"/>
    <w:rsid w:val="0097204A"/>
    <w:rsid w:val="0097219B"/>
    <w:rsid w:val="00972390"/>
    <w:rsid w:val="009725EA"/>
    <w:rsid w:val="009725EC"/>
    <w:rsid w:val="009726BF"/>
    <w:rsid w:val="0097271A"/>
    <w:rsid w:val="00972842"/>
    <w:rsid w:val="009729BF"/>
    <w:rsid w:val="00972A97"/>
    <w:rsid w:val="00972B52"/>
    <w:rsid w:val="00972CFA"/>
    <w:rsid w:val="00972D8F"/>
    <w:rsid w:val="00972E9F"/>
    <w:rsid w:val="0097306E"/>
    <w:rsid w:val="00973166"/>
    <w:rsid w:val="009733CA"/>
    <w:rsid w:val="00973468"/>
    <w:rsid w:val="009736EE"/>
    <w:rsid w:val="00973782"/>
    <w:rsid w:val="009738EC"/>
    <w:rsid w:val="00973AE4"/>
    <w:rsid w:val="00973EB3"/>
    <w:rsid w:val="00974043"/>
    <w:rsid w:val="009740DE"/>
    <w:rsid w:val="00974227"/>
    <w:rsid w:val="00974428"/>
    <w:rsid w:val="0097446A"/>
    <w:rsid w:val="00974750"/>
    <w:rsid w:val="00974A1B"/>
    <w:rsid w:val="00974CD0"/>
    <w:rsid w:val="00974E24"/>
    <w:rsid w:val="00974E48"/>
    <w:rsid w:val="00974E57"/>
    <w:rsid w:val="0097503C"/>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286"/>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A1E"/>
    <w:rsid w:val="00985B1F"/>
    <w:rsid w:val="00985BC9"/>
    <w:rsid w:val="00985C19"/>
    <w:rsid w:val="00985D1B"/>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C15"/>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3FB3"/>
    <w:rsid w:val="00994383"/>
    <w:rsid w:val="00994459"/>
    <w:rsid w:val="0099447B"/>
    <w:rsid w:val="009944F1"/>
    <w:rsid w:val="0099478F"/>
    <w:rsid w:val="00994941"/>
    <w:rsid w:val="00994A3C"/>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2DC"/>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3E4"/>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DDB"/>
    <w:rsid w:val="009B7147"/>
    <w:rsid w:val="009B75AF"/>
    <w:rsid w:val="009B75ED"/>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184"/>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7E7"/>
    <w:rsid w:val="009F19F0"/>
    <w:rsid w:val="009F1C40"/>
    <w:rsid w:val="009F1E7D"/>
    <w:rsid w:val="009F1F61"/>
    <w:rsid w:val="009F2171"/>
    <w:rsid w:val="009F2615"/>
    <w:rsid w:val="009F26E9"/>
    <w:rsid w:val="009F29F3"/>
    <w:rsid w:val="009F2C02"/>
    <w:rsid w:val="009F2D4E"/>
    <w:rsid w:val="009F2EBB"/>
    <w:rsid w:val="009F2F41"/>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A99"/>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B4B"/>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59D"/>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4B9"/>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63"/>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5B9"/>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C31"/>
    <w:rsid w:val="00A13D05"/>
    <w:rsid w:val="00A13FF1"/>
    <w:rsid w:val="00A14177"/>
    <w:rsid w:val="00A141CC"/>
    <w:rsid w:val="00A14297"/>
    <w:rsid w:val="00A14455"/>
    <w:rsid w:val="00A145DE"/>
    <w:rsid w:val="00A14655"/>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A4"/>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264"/>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79"/>
    <w:rsid w:val="00A32C80"/>
    <w:rsid w:val="00A32CB6"/>
    <w:rsid w:val="00A32CD4"/>
    <w:rsid w:val="00A32D72"/>
    <w:rsid w:val="00A333FE"/>
    <w:rsid w:val="00A3381B"/>
    <w:rsid w:val="00A33841"/>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4A5"/>
    <w:rsid w:val="00A41820"/>
    <w:rsid w:val="00A41AD7"/>
    <w:rsid w:val="00A41B9D"/>
    <w:rsid w:val="00A41BCF"/>
    <w:rsid w:val="00A41BDC"/>
    <w:rsid w:val="00A41BFB"/>
    <w:rsid w:val="00A41D36"/>
    <w:rsid w:val="00A41E41"/>
    <w:rsid w:val="00A41F47"/>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448"/>
    <w:rsid w:val="00A44AD7"/>
    <w:rsid w:val="00A44C18"/>
    <w:rsid w:val="00A44CEC"/>
    <w:rsid w:val="00A450D2"/>
    <w:rsid w:val="00A450F9"/>
    <w:rsid w:val="00A45248"/>
    <w:rsid w:val="00A45252"/>
    <w:rsid w:val="00A453E1"/>
    <w:rsid w:val="00A45527"/>
    <w:rsid w:val="00A4562C"/>
    <w:rsid w:val="00A4588D"/>
    <w:rsid w:val="00A458CF"/>
    <w:rsid w:val="00A458DC"/>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4E7"/>
    <w:rsid w:val="00A516E2"/>
    <w:rsid w:val="00A51AB7"/>
    <w:rsid w:val="00A51B82"/>
    <w:rsid w:val="00A51B84"/>
    <w:rsid w:val="00A51FDE"/>
    <w:rsid w:val="00A524D0"/>
    <w:rsid w:val="00A524DA"/>
    <w:rsid w:val="00A52518"/>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37C"/>
    <w:rsid w:val="00A6440C"/>
    <w:rsid w:val="00A646AC"/>
    <w:rsid w:val="00A648EB"/>
    <w:rsid w:val="00A64B02"/>
    <w:rsid w:val="00A64CD6"/>
    <w:rsid w:val="00A64DD4"/>
    <w:rsid w:val="00A64DE5"/>
    <w:rsid w:val="00A64ECE"/>
    <w:rsid w:val="00A6507C"/>
    <w:rsid w:val="00A650FD"/>
    <w:rsid w:val="00A65279"/>
    <w:rsid w:val="00A652B3"/>
    <w:rsid w:val="00A65324"/>
    <w:rsid w:val="00A6553F"/>
    <w:rsid w:val="00A655AC"/>
    <w:rsid w:val="00A65691"/>
    <w:rsid w:val="00A656B3"/>
    <w:rsid w:val="00A6580E"/>
    <w:rsid w:val="00A65919"/>
    <w:rsid w:val="00A65B45"/>
    <w:rsid w:val="00A65B9C"/>
    <w:rsid w:val="00A65C1F"/>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30B"/>
    <w:rsid w:val="00A715CC"/>
    <w:rsid w:val="00A7170D"/>
    <w:rsid w:val="00A7187A"/>
    <w:rsid w:val="00A718E6"/>
    <w:rsid w:val="00A71911"/>
    <w:rsid w:val="00A71A19"/>
    <w:rsid w:val="00A71BCD"/>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6CC"/>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5BA"/>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295"/>
    <w:rsid w:val="00A7734B"/>
    <w:rsid w:val="00A77893"/>
    <w:rsid w:val="00A77AF0"/>
    <w:rsid w:val="00A77B1C"/>
    <w:rsid w:val="00A77E09"/>
    <w:rsid w:val="00A80111"/>
    <w:rsid w:val="00A80315"/>
    <w:rsid w:val="00A80323"/>
    <w:rsid w:val="00A8044D"/>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CCE"/>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B7A"/>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93"/>
    <w:rsid w:val="00A902C8"/>
    <w:rsid w:val="00A903B1"/>
    <w:rsid w:val="00A903C5"/>
    <w:rsid w:val="00A9094A"/>
    <w:rsid w:val="00A909E5"/>
    <w:rsid w:val="00A90C9D"/>
    <w:rsid w:val="00A91122"/>
    <w:rsid w:val="00A913C0"/>
    <w:rsid w:val="00A91676"/>
    <w:rsid w:val="00A9177D"/>
    <w:rsid w:val="00A918C4"/>
    <w:rsid w:val="00A9191E"/>
    <w:rsid w:val="00A91AC0"/>
    <w:rsid w:val="00A91BC0"/>
    <w:rsid w:val="00A91D06"/>
    <w:rsid w:val="00A91F12"/>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52B"/>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2A8"/>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6F"/>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6C"/>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555"/>
    <w:rsid w:val="00AB2662"/>
    <w:rsid w:val="00AB26F9"/>
    <w:rsid w:val="00AB28F9"/>
    <w:rsid w:val="00AB29E5"/>
    <w:rsid w:val="00AB2E0E"/>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35"/>
    <w:rsid w:val="00AB5FE9"/>
    <w:rsid w:val="00AB6A2B"/>
    <w:rsid w:val="00AB6B0B"/>
    <w:rsid w:val="00AB6EB6"/>
    <w:rsid w:val="00AB7393"/>
    <w:rsid w:val="00AB74F8"/>
    <w:rsid w:val="00AB757B"/>
    <w:rsid w:val="00AB770A"/>
    <w:rsid w:val="00AB775A"/>
    <w:rsid w:val="00AB7791"/>
    <w:rsid w:val="00AB7866"/>
    <w:rsid w:val="00AB7A2F"/>
    <w:rsid w:val="00AB7B22"/>
    <w:rsid w:val="00AB7E1A"/>
    <w:rsid w:val="00AC008A"/>
    <w:rsid w:val="00AC019C"/>
    <w:rsid w:val="00AC020C"/>
    <w:rsid w:val="00AC0489"/>
    <w:rsid w:val="00AC04B0"/>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701"/>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811"/>
    <w:rsid w:val="00AC5A5D"/>
    <w:rsid w:val="00AC5D81"/>
    <w:rsid w:val="00AC5E51"/>
    <w:rsid w:val="00AC5FB2"/>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0FA0"/>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9A"/>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A25"/>
    <w:rsid w:val="00AF0F7E"/>
    <w:rsid w:val="00AF0FD4"/>
    <w:rsid w:val="00AF1343"/>
    <w:rsid w:val="00AF18F1"/>
    <w:rsid w:val="00AF1961"/>
    <w:rsid w:val="00AF1CA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5C6"/>
    <w:rsid w:val="00AF77AA"/>
    <w:rsid w:val="00AF79D6"/>
    <w:rsid w:val="00AF7AB8"/>
    <w:rsid w:val="00AF7C00"/>
    <w:rsid w:val="00AF7C07"/>
    <w:rsid w:val="00B001D4"/>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4B"/>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D1"/>
    <w:rsid w:val="00B220F7"/>
    <w:rsid w:val="00B221B4"/>
    <w:rsid w:val="00B2275B"/>
    <w:rsid w:val="00B2285C"/>
    <w:rsid w:val="00B228FC"/>
    <w:rsid w:val="00B22926"/>
    <w:rsid w:val="00B22C21"/>
    <w:rsid w:val="00B22DE1"/>
    <w:rsid w:val="00B2301D"/>
    <w:rsid w:val="00B232B8"/>
    <w:rsid w:val="00B23469"/>
    <w:rsid w:val="00B23523"/>
    <w:rsid w:val="00B237D7"/>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356"/>
    <w:rsid w:val="00B504D5"/>
    <w:rsid w:val="00B504F3"/>
    <w:rsid w:val="00B5084A"/>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49"/>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42"/>
    <w:rsid w:val="00B63050"/>
    <w:rsid w:val="00B63270"/>
    <w:rsid w:val="00B635A7"/>
    <w:rsid w:val="00B63804"/>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041"/>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27B"/>
    <w:rsid w:val="00B7438B"/>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F0C"/>
    <w:rsid w:val="00B80F96"/>
    <w:rsid w:val="00B8112E"/>
    <w:rsid w:val="00B81347"/>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31E"/>
    <w:rsid w:val="00B8753A"/>
    <w:rsid w:val="00B8755A"/>
    <w:rsid w:val="00B876BB"/>
    <w:rsid w:val="00B8773B"/>
    <w:rsid w:val="00B878C1"/>
    <w:rsid w:val="00B87981"/>
    <w:rsid w:val="00B87B6F"/>
    <w:rsid w:val="00B87C89"/>
    <w:rsid w:val="00B87CE8"/>
    <w:rsid w:val="00B87E9C"/>
    <w:rsid w:val="00B87F6D"/>
    <w:rsid w:val="00B90041"/>
    <w:rsid w:val="00B900DF"/>
    <w:rsid w:val="00B90169"/>
    <w:rsid w:val="00B904CE"/>
    <w:rsid w:val="00B904D8"/>
    <w:rsid w:val="00B907CB"/>
    <w:rsid w:val="00B90E2C"/>
    <w:rsid w:val="00B90F3A"/>
    <w:rsid w:val="00B90FD6"/>
    <w:rsid w:val="00B90FF9"/>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37D"/>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DB5"/>
    <w:rsid w:val="00BA0247"/>
    <w:rsid w:val="00BA03C4"/>
    <w:rsid w:val="00BA0564"/>
    <w:rsid w:val="00BA0800"/>
    <w:rsid w:val="00BA08BA"/>
    <w:rsid w:val="00BA09E0"/>
    <w:rsid w:val="00BA0B9C"/>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9BC"/>
    <w:rsid w:val="00BA6A4E"/>
    <w:rsid w:val="00BA6AF1"/>
    <w:rsid w:val="00BA6C5F"/>
    <w:rsid w:val="00BA6DD8"/>
    <w:rsid w:val="00BA6DF6"/>
    <w:rsid w:val="00BA7015"/>
    <w:rsid w:val="00BA71BB"/>
    <w:rsid w:val="00BA736F"/>
    <w:rsid w:val="00BA766D"/>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454"/>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35"/>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9BB"/>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75"/>
    <w:rsid w:val="00BC5381"/>
    <w:rsid w:val="00BC5417"/>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4B6"/>
    <w:rsid w:val="00BD15FD"/>
    <w:rsid w:val="00BD1607"/>
    <w:rsid w:val="00BD1640"/>
    <w:rsid w:val="00BD16F4"/>
    <w:rsid w:val="00BD1712"/>
    <w:rsid w:val="00BD1718"/>
    <w:rsid w:val="00BD1BCB"/>
    <w:rsid w:val="00BD1D1D"/>
    <w:rsid w:val="00BD1D6F"/>
    <w:rsid w:val="00BD1DEF"/>
    <w:rsid w:val="00BD1EFC"/>
    <w:rsid w:val="00BD222A"/>
    <w:rsid w:val="00BD223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BA5"/>
    <w:rsid w:val="00BD4C19"/>
    <w:rsid w:val="00BD4D1F"/>
    <w:rsid w:val="00BD4E8C"/>
    <w:rsid w:val="00BD5002"/>
    <w:rsid w:val="00BD5152"/>
    <w:rsid w:val="00BD568A"/>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68"/>
    <w:rsid w:val="00BF0333"/>
    <w:rsid w:val="00BF038E"/>
    <w:rsid w:val="00BF053B"/>
    <w:rsid w:val="00BF0816"/>
    <w:rsid w:val="00BF08AE"/>
    <w:rsid w:val="00BF08C6"/>
    <w:rsid w:val="00BF099E"/>
    <w:rsid w:val="00BF0E0C"/>
    <w:rsid w:val="00BF0E63"/>
    <w:rsid w:val="00BF0F02"/>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217"/>
    <w:rsid w:val="00BF73B5"/>
    <w:rsid w:val="00BF75D3"/>
    <w:rsid w:val="00BF7649"/>
    <w:rsid w:val="00BF79D0"/>
    <w:rsid w:val="00BF7CB6"/>
    <w:rsid w:val="00BF7D82"/>
    <w:rsid w:val="00BF7DAE"/>
    <w:rsid w:val="00BF7FFA"/>
    <w:rsid w:val="00C0031A"/>
    <w:rsid w:val="00C008B0"/>
    <w:rsid w:val="00C00AB7"/>
    <w:rsid w:val="00C00C3C"/>
    <w:rsid w:val="00C00E70"/>
    <w:rsid w:val="00C00E73"/>
    <w:rsid w:val="00C00F9F"/>
    <w:rsid w:val="00C00FCF"/>
    <w:rsid w:val="00C012EB"/>
    <w:rsid w:val="00C01380"/>
    <w:rsid w:val="00C013A0"/>
    <w:rsid w:val="00C0141A"/>
    <w:rsid w:val="00C0148A"/>
    <w:rsid w:val="00C014C9"/>
    <w:rsid w:val="00C015BF"/>
    <w:rsid w:val="00C01687"/>
    <w:rsid w:val="00C017A9"/>
    <w:rsid w:val="00C01980"/>
    <w:rsid w:val="00C01A73"/>
    <w:rsid w:val="00C01B78"/>
    <w:rsid w:val="00C01E5D"/>
    <w:rsid w:val="00C01EC0"/>
    <w:rsid w:val="00C02177"/>
    <w:rsid w:val="00C022D0"/>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79F"/>
    <w:rsid w:val="00C1093D"/>
    <w:rsid w:val="00C10BB3"/>
    <w:rsid w:val="00C112B8"/>
    <w:rsid w:val="00C112ED"/>
    <w:rsid w:val="00C11305"/>
    <w:rsid w:val="00C1168B"/>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EC"/>
    <w:rsid w:val="00C150F2"/>
    <w:rsid w:val="00C1555A"/>
    <w:rsid w:val="00C15841"/>
    <w:rsid w:val="00C15AAF"/>
    <w:rsid w:val="00C15ADA"/>
    <w:rsid w:val="00C15AF0"/>
    <w:rsid w:val="00C15B84"/>
    <w:rsid w:val="00C15BF7"/>
    <w:rsid w:val="00C15C71"/>
    <w:rsid w:val="00C15CD2"/>
    <w:rsid w:val="00C15D60"/>
    <w:rsid w:val="00C15ECB"/>
    <w:rsid w:val="00C15EEB"/>
    <w:rsid w:val="00C15F99"/>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5CA"/>
    <w:rsid w:val="00C20623"/>
    <w:rsid w:val="00C2072D"/>
    <w:rsid w:val="00C20743"/>
    <w:rsid w:val="00C207D6"/>
    <w:rsid w:val="00C20A81"/>
    <w:rsid w:val="00C20A85"/>
    <w:rsid w:val="00C20D57"/>
    <w:rsid w:val="00C20DF5"/>
    <w:rsid w:val="00C20E95"/>
    <w:rsid w:val="00C20FCA"/>
    <w:rsid w:val="00C212CB"/>
    <w:rsid w:val="00C21555"/>
    <w:rsid w:val="00C21658"/>
    <w:rsid w:val="00C2165D"/>
    <w:rsid w:val="00C218E8"/>
    <w:rsid w:val="00C219DD"/>
    <w:rsid w:val="00C21B46"/>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27FE9"/>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7DC"/>
    <w:rsid w:val="00C31875"/>
    <w:rsid w:val="00C31BDC"/>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95E"/>
    <w:rsid w:val="00C40BC2"/>
    <w:rsid w:val="00C40DAF"/>
    <w:rsid w:val="00C40DE8"/>
    <w:rsid w:val="00C41210"/>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7B"/>
    <w:rsid w:val="00C527A8"/>
    <w:rsid w:val="00C527AD"/>
    <w:rsid w:val="00C52B7B"/>
    <w:rsid w:val="00C52B88"/>
    <w:rsid w:val="00C52BD0"/>
    <w:rsid w:val="00C52E21"/>
    <w:rsid w:val="00C52E6C"/>
    <w:rsid w:val="00C52F60"/>
    <w:rsid w:val="00C52F77"/>
    <w:rsid w:val="00C530FA"/>
    <w:rsid w:val="00C53429"/>
    <w:rsid w:val="00C53592"/>
    <w:rsid w:val="00C5360C"/>
    <w:rsid w:val="00C536A4"/>
    <w:rsid w:val="00C5376B"/>
    <w:rsid w:val="00C538F2"/>
    <w:rsid w:val="00C53902"/>
    <w:rsid w:val="00C53F74"/>
    <w:rsid w:val="00C54067"/>
    <w:rsid w:val="00C5416B"/>
    <w:rsid w:val="00C5437C"/>
    <w:rsid w:val="00C54416"/>
    <w:rsid w:val="00C5462F"/>
    <w:rsid w:val="00C5478E"/>
    <w:rsid w:val="00C547E9"/>
    <w:rsid w:val="00C54900"/>
    <w:rsid w:val="00C54966"/>
    <w:rsid w:val="00C54C6D"/>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E5F"/>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BC0"/>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A"/>
    <w:rsid w:val="00C65B7E"/>
    <w:rsid w:val="00C65C0C"/>
    <w:rsid w:val="00C65F97"/>
    <w:rsid w:val="00C66386"/>
    <w:rsid w:val="00C66923"/>
    <w:rsid w:val="00C669C1"/>
    <w:rsid w:val="00C66DC6"/>
    <w:rsid w:val="00C66E9F"/>
    <w:rsid w:val="00C66FEE"/>
    <w:rsid w:val="00C6705B"/>
    <w:rsid w:val="00C670F3"/>
    <w:rsid w:val="00C6738E"/>
    <w:rsid w:val="00C673E7"/>
    <w:rsid w:val="00C67400"/>
    <w:rsid w:val="00C676E5"/>
    <w:rsid w:val="00C67816"/>
    <w:rsid w:val="00C678D4"/>
    <w:rsid w:val="00C6790C"/>
    <w:rsid w:val="00C67914"/>
    <w:rsid w:val="00C67E53"/>
    <w:rsid w:val="00C67EBE"/>
    <w:rsid w:val="00C700EC"/>
    <w:rsid w:val="00C70280"/>
    <w:rsid w:val="00C702C9"/>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4A1"/>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B37"/>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3CB"/>
    <w:rsid w:val="00C914F6"/>
    <w:rsid w:val="00C915F8"/>
    <w:rsid w:val="00C91869"/>
    <w:rsid w:val="00C91990"/>
    <w:rsid w:val="00C9199C"/>
    <w:rsid w:val="00C922AF"/>
    <w:rsid w:val="00C9243F"/>
    <w:rsid w:val="00C9245D"/>
    <w:rsid w:val="00C9261E"/>
    <w:rsid w:val="00C92655"/>
    <w:rsid w:val="00C92729"/>
    <w:rsid w:val="00C927D1"/>
    <w:rsid w:val="00C928CA"/>
    <w:rsid w:val="00C92D4E"/>
    <w:rsid w:val="00C92E65"/>
    <w:rsid w:val="00C9324E"/>
    <w:rsid w:val="00C93413"/>
    <w:rsid w:val="00C93586"/>
    <w:rsid w:val="00C938B8"/>
    <w:rsid w:val="00C93B63"/>
    <w:rsid w:val="00C93CF6"/>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3D7"/>
    <w:rsid w:val="00CB481A"/>
    <w:rsid w:val="00CB4870"/>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115"/>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BB"/>
    <w:rsid w:val="00CC1BE1"/>
    <w:rsid w:val="00CC1F56"/>
    <w:rsid w:val="00CC1F93"/>
    <w:rsid w:val="00CC2156"/>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5DF"/>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7"/>
    <w:rsid w:val="00CC78CD"/>
    <w:rsid w:val="00CC793E"/>
    <w:rsid w:val="00CC7C26"/>
    <w:rsid w:val="00CC7D35"/>
    <w:rsid w:val="00CC7F48"/>
    <w:rsid w:val="00CC7F5E"/>
    <w:rsid w:val="00CD004E"/>
    <w:rsid w:val="00CD00AA"/>
    <w:rsid w:val="00CD0412"/>
    <w:rsid w:val="00CD04E5"/>
    <w:rsid w:val="00CD04EE"/>
    <w:rsid w:val="00CD0577"/>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D59"/>
    <w:rsid w:val="00CD1E00"/>
    <w:rsid w:val="00CD1FA9"/>
    <w:rsid w:val="00CD21A9"/>
    <w:rsid w:val="00CD22AA"/>
    <w:rsid w:val="00CD2393"/>
    <w:rsid w:val="00CD2468"/>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D8A"/>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17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3B6D"/>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D62"/>
    <w:rsid w:val="00CF1E06"/>
    <w:rsid w:val="00CF1EE2"/>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C3A"/>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C4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0D"/>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59E"/>
    <w:rsid w:val="00D226BA"/>
    <w:rsid w:val="00D22916"/>
    <w:rsid w:val="00D22976"/>
    <w:rsid w:val="00D22A50"/>
    <w:rsid w:val="00D22B03"/>
    <w:rsid w:val="00D22C24"/>
    <w:rsid w:val="00D22C38"/>
    <w:rsid w:val="00D22E75"/>
    <w:rsid w:val="00D231DC"/>
    <w:rsid w:val="00D23644"/>
    <w:rsid w:val="00D23799"/>
    <w:rsid w:val="00D238C3"/>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7BA"/>
    <w:rsid w:val="00D3186F"/>
    <w:rsid w:val="00D3196A"/>
    <w:rsid w:val="00D32004"/>
    <w:rsid w:val="00D32026"/>
    <w:rsid w:val="00D32161"/>
    <w:rsid w:val="00D32402"/>
    <w:rsid w:val="00D32411"/>
    <w:rsid w:val="00D32453"/>
    <w:rsid w:val="00D3253B"/>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2FFC"/>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19"/>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91E"/>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EE9"/>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B8B"/>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87C"/>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2A"/>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0B5"/>
    <w:rsid w:val="00D85243"/>
    <w:rsid w:val="00D8553F"/>
    <w:rsid w:val="00D85930"/>
    <w:rsid w:val="00D85A77"/>
    <w:rsid w:val="00D85AC2"/>
    <w:rsid w:val="00D85DDC"/>
    <w:rsid w:val="00D85F24"/>
    <w:rsid w:val="00D85F59"/>
    <w:rsid w:val="00D860CF"/>
    <w:rsid w:val="00D86134"/>
    <w:rsid w:val="00D8626A"/>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0DC"/>
    <w:rsid w:val="00D9020E"/>
    <w:rsid w:val="00D902A6"/>
    <w:rsid w:val="00D903A7"/>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79"/>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5E8"/>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B3"/>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5B4D"/>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33D"/>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DD6"/>
    <w:rsid w:val="00DC5E74"/>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B3B"/>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5FE9"/>
    <w:rsid w:val="00DD6079"/>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35D"/>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8C"/>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4F1F"/>
    <w:rsid w:val="00DE5021"/>
    <w:rsid w:val="00DE50B3"/>
    <w:rsid w:val="00DE50B8"/>
    <w:rsid w:val="00DE5241"/>
    <w:rsid w:val="00DE5273"/>
    <w:rsid w:val="00DE52A0"/>
    <w:rsid w:val="00DE5335"/>
    <w:rsid w:val="00DE5513"/>
    <w:rsid w:val="00DE582E"/>
    <w:rsid w:val="00DE59C6"/>
    <w:rsid w:val="00DE5A45"/>
    <w:rsid w:val="00DE5C8B"/>
    <w:rsid w:val="00DE5CD3"/>
    <w:rsid w:val="00DE5DF9"/>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816"/>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4"/>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7B7"/>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485"/>
    <w:rsid w:val="00E134D6"/>
    <w:rsid w:val="00E13581"/>
    <w:rsid w:val="00E13C3D"/>
    <w:rsid w:val="00E13D9D"/>
    <w:rsid w:val="00E14037"/>
    <w:rsid w:val="00E1424F"/>
    <w:rsid w:val="00E144A2"/>
    <w:rsid w:val="00E145F1"/>
    <w:rsid w:val="00E1489F"/>
    <w:rsid w:val="00E14A42"/>
    <w:rsid w:val="00E14EB9"/>
    <w:rsid w:val="00E1513B"/>
    <w:rsid w:val="00E1520B"/>
    <w:rsid w:val="00E15343"/>
    <w:rsid w:val="00E1546D"/>
    <w:rsid w:val="00E15491"/>
    <w:rsid w:val="00E15510"/>
    <w:rsid w:val="00E158E2"/>
    <w:rsid w:val="00E15AF0"/>
    <w:rsid w:val="00E15DFB"/>
    <w:rsid w:val="00E15F80"/>
    <w:rsid w:val="00E15F9B"/>
    <w:rsid w:val="00E164B8"/>
    <w:rsid w:val="00E16529"/>
    <w:rsid w:val="00E16AD6"/>
    <w:rsid w:val="00E16CDC"/>
    <w:rsid w:val="00E170A3"/>
    <w:rsid w:val="00E1715C"/>
    <w:rsid w:val="00E1731D"/>
    <w:rsid w:val="00E175F7"/>
    <w:rsid w:val="00E1763D"/>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0E2"/>
    <w:rsid w:val="00E25138"/>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C40"/>
    <w:rsid w:val="00E26D11"/>
    <w:rsid w:val="00E26DAC"/>
    <w:rsid w:val="00E26F46"/>
    <w:rsid w:val="00E27302"/>
    <w:rsid w:val="00E27369"/>
    <w:rsid w:val="00E273E7"/>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5E13"/>
    <w:rsid w:val="00E36035"/>
    <w:rsid w:val="00E360D3"/>
    <w:rsid w:val="00E3623B"/>
    <w:rsid w:val="00E3625E"/>
    <w:rsid w:val="00E362C2"/>
    <w:rsid w:val="00E3638A"/>
    <w:rsid w:val="00E3648B"/>
    <w:rsid w:val="00E364B4"/>
    <w:rsid w:val="00E36526"/>
    <w:rsid w:val="00E3652A"/>
    <w:rsid w:val="00E36927"/>
    <w:rsid w:val="00E36AA7"/>
    <w:rsid w:val="00E36CCB"/>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A28"/>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C75"/>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201"/>
    <w:rsid w:val="00E5044E"/>
    <w:rsid w:val="00E5052F"/>
    <w:rsid w:val="00E50626"/>
    <w:rsid w:val="00E506C6"/>
    <w:rsid w:val="00E507C5"/>
    <w:rsid w:val="00E51086"/>
    <w:rsid w:val="00E513D7"/>
    <w:rsid w:val="00E51456"/>
    <w:rsid w:val="00E51655"/>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17"/>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820"/>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88"/>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2FD0"/>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00"/>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22E"/>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96D"/>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C6A"/>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95"/>
    <w:rsid w:val="00E824F0"/>
    <w:rsid w:val="00E824FD"/>
    <w:rsid w:val="00E8274D"/>
    <w:rsid w:val="00E8281E"/>
    <w:rsid w:val="00E82BE2"/>
    <w:rsid w:val="00E82D66"/>
    <w:rsid w:val="00E831CB"/>
    <w:rsid w:val="00E831E6"/>
    <w:rsid w:val="00E833E5"/>
    <w:rsid w:val="00E837A3"/>
    <w:rsid w:val="00E83A26"/>
    <w:rsid w:val="00E83AEA"/>
    <w:rsid w:val="00E83B76"/>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8E"/>
    <w:rsid w:val="00E95073"/>
    <w:rsid w:val="00E9558F"/>
    <w:rsid w:val="00E955FD"/>
    <w:rsid w:val="00E9573B"/>
    <w:rsid w:val="00E95F84"/>
    <w:rsid w:val="00E96303"/>
    <w:rsid w:val="00E96669"/>
    <w:rsid w:val="00E967F7"/>
    <w:rsid w:val="00E96CC9"/>
    <w:rsid w:val="00E96D74"/>
    <w:rsid w:val="00E96D83"/>
    <w:rsid w:val="00E9715B"/>
    <w:rsid w:val="00E97170"/>
    <w:rsid w:val="00E971F5"/>
    <w:rsid w:val="00E97245"/>
    <w:rsid w:val="00E9725A"/>
    <w:rsid w:val="00E974C2"/>
    <w:rsid w:val="00E9753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8D4"/>
    <w:rsid w:val="00EA196B"/>
    <w:rsid w:val="00EA1C64"/>
    <w:rsid w:val="00EA2031"/>
    <w:rsid w:val="00EA2611"/>
    <w:rsid w:val="00EA2738"/>
    <w:rsid w:val="00EA275A"/>
    <w:rsid w:val="00EA28EA"/>
    <w:rsid w:val="00EA2C33"/>
    <w:rsid w:val="00EA2EAA"/>
    <w:rsid w:val="00EA3008"/>
    <w:rsid w:val="00EA326B"/>
    <w:rsid w:val="00EA3386"/>
    <w:rsid w:val="00EA33D8"/>
    <w:rsid w:val="00EA34BE"/>
    <w:rsid w:val="00EA35CD"/>
    <w:rsid w:val="00EA388F"/>
    <w:rsid w:val="00EA3A87"/>
    <w:rsid w:val="00EA3BAA"/>
    <w:rsid w:val="00EA3C83"/>
    <w:rsid w:val="00EA3D3C"/>
    <w:rsid w:val="00EA3D7D"/>
    <w:rsid w:val="00EA3E5C"/>
    <w:rsid w:val="00EA4011"/>
    <w:rsid w:val="00EA4031"/>
    <w:rsid w:val="00EA4462"/>
    <w:rsid w:val="00EA44F8"/>
    <w:rsid w:val="00EA4552"/>
    <w:rsid w:val="00EA46DE"/>
    <w:rsid w:val="00EA4968"/>
    <w:rsid w:val="00EA4A96"/>
    <w:rsid w:val="00EA4BA4"/>
    <w:rsid w:val="00EA4BEC"/>
    <w:rsid w:val="00EA4C57"/>
    <w:rsid w:val="00EA4CE5"/>
    <w:rsid w:val="00EA503D"/>
    <w:rsid w:val="00EA508E"/>
    <w:rsid w:val="00EA50E3"/>
    <w:rsid w:val="00EA52EE"/>
    <w:rsid w:val="00EA530B"/>
    <w:rsid w:val="00EA54D9"/>
    <w:rsid w:val="00EA56FC"/>
    <w:rsid w:val="00EA5816"/>
    <w:rsid w:val="00EA5932"/>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2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D35"/>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79F"/>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BBF"/>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4F2"/>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51C8"/>
    <w:rsid w:val="00EC52D5"/>
    <w:rsid w:val="00EC5416"/>
    <w:rsid w:val="00EC5502"/>
    <w:rsid w:val="00EC55B8"/>
    <w:rsid w:val="00EC5605"/>
    <w:rsid w:val="00EC56A6"/>
    <w:rsid w:val="00EC5E05"/>
    <w:rsid w:val="00EC5EA3"/>
    <w:rsid w:val="00EC6467"/>
    <w:rsid w:val="00EC671E"/>
    <w:rsid w:val="00EC6AB5"/>
    <w:rsid w:val="00EC6BC7"/>
    <w:rsid w:val="00EC6C6E"/>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63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2D4"/>
    <w:rsid w:val="00ED4568"/>
    <w:rsid w:val="00ED4588"/>
    <w:rsid w:val="00ED4A3C"/>
    <w:rsid w:val="00ED4D69"/>
    <w:rsid w:val="00ED4E78"/>
    <w:rsid w:val="00ED4EB6"/>
    <w:rsid w:val="00ED4F2E"/>
    <w:rsid w:val="00ED508C"/>
    <w:rsid w:val="00ED50E2"/>
    <w:rsid w:val="00ED5242"/>
    <w:rsid w:val="00ED5285"/>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3C5"/>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2E22"/>
    <w:rsid w:val="00EE33BD"/>
    <w:rsid w:val="00EE3454"/>
    <w:rsid w:val="00EE3682"/>
    <w:rsid w:val="00EE37C3"/>
    <w:rsid w:val="00EE3BD8"/>
    <w:rsid w:val="00EE3EE6"/>
    <w:rsid w:val="00EE418B"/>
    <w:rsid w:val="00EE4468"/>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5FAC"/>
    <w:rsid w:val="00EE6017"/>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EE8"/>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B07"/>
    <w:rsid w:val="00F0402C"/>
    <w:rsid w:val="00F04202"/>
    <w:rsid w:val="00F04376"/>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1C0"/>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74"/>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89A"/>
    <w:rsid w:val="00F17A1A"/>
    <w:rsid w:val="00F17A76"/>
    <w:rsid w:val="00F17B00"/>
    <w:rsid w:val="00F17B2E"/>
    <w:rsid w:val="00F17CE1"/>
    <w:rsid w:val="00F17E09"/>
    <w:rsid w:val="00F20239"/>
    <w:rsid w:val="00F20348"/>
    <w:rsid w:val="00F20425"/>
    <w:rsid w:val="00F2061F"/>
    <w:rsid w:val="00F20709"/>
    <w:rsid w:val="00F208DD"/>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1B4"/>
    <w:rsid w:val="00F2432D"/>
    <w:rsid w:val="00F24446"/>
    <w:rsid w:val="00F2459A"/>
    <w:rsid w:val="00F24690"/>
    <w:rsid w:val="00F24767"/>
    <w:rsid w:val="00F2488D"/>
    <w:rsid w:val="00F248B7"/>
    <w:rsid w:val="00F24AF9"/>
    <w:rsid w:val="00F24B08"/>
    <w:rsid w:val="00F24BE7"/>
    <w:rsid w:val="00F24DD0"/>
    <w:rsid w:val="00F24DEE"/>
    <w:rsid w:val="00F24DF6"/>
    <w:rsid w:val="00F24E20"/>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9EF"/>
    <w:rsid w:val="00F27B64"/>
    <w:rsid w:val="00F27BF1"/>
    <w:rsid w:val="00F27E2B"/>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45"/>
    <w:rsid w:val="00F33352"/>
    <w:rsid w:val="00F3359A"/>
    <w:rsid w:val="00F3374E"/>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5CC5"/>
    <w:rsid w:val="00F365C2"/>
    <w:rsid w:val="00F36671"/>
    <w:rsid w:val="00F36BA3"/>
    <w:rsid w:val="00F36BD9"/>
    <w:rsid w:val="00F36D9D"/>
    <w:rsid w:val="00F36E46"/>
    <w:rsid w:val="00F372E7"/>
    <w:rsid w:val="00F374F0"/>
    <w:rsid w:val="00F375D2"/>
    <w:rsid w:val="00F37604"/>
    <w:rsid w:val="00F377C3"/>
    <w:rsid w:val="00F379AB"/>
    <w:rsid w:val="00F37A46"/>
    <w:rsid w:val="00F37B73"/>
    <w:rsid w:val="00F37B76"/>
    <w:rsid w:val="00F37BA1"/>
    <w:rsid w:val="00F40075"/>
    <w:rsid w:val="00F40431"/>
    <w:rsid w:val="00F404CD"/>
    <w:rsid w:val="00F40552"/>
    <w:rsid w:val="00F4059C"/>
    <w:rsid w:val="00F406CA"/>
    <w:rsid w:val="00F408D8"/>
    <w:rsid w:val="00F409FE"/>
    <w:rsid w:val="00F40A77"/>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1DA4"/>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480"/>
    <w:rsid w:val="00F5460F"/>
    <w:rsid w:val="00F54653"/>
    <w:rsid w:val="00F546BA"/>
    <w:rsid w:val="00F548CC"/>
    <w:rsid w:val="00F54911"/>
    <w:rsid w:val="00F549C6"/>
    <w:rsid w:val="00F54F8C"/>
    <w:rsid w:val="00F55367"/>
    <w:rsid w:val="00F554D2"/>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77"/>
    <w:rsid w:val="00F575A7"/>
    <w:rsid w:val="00F575FF"/>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93"/>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618"/>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58"/>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878"/>
    <w:rsid w:val="00F72979"/>
    <w:rsid w:val="00F72CD5"/>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BE3"/>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11"/>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6A7"/>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071"/>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F09"/>
    <w:rsid w:val="00FA0F9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3FAA"/>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A0"/>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7B4"/>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4"/>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2C2"/>
    <w:rsid w:val="00FC03C2"/>
    <w:rsid w:val="00FC06AA"/>
    <w:rsid w:val="00FC074A"/>
    <w:rsid w:val="00FC090C"/>
    <w:rsid w:val="00FC0922"/>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88D"/>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39"/>
    <w:rsid w:val="00FD03B3"/>
    <w:rsid w:val="00FD082A"/>
    <w:rsid w:val="00FD09DB"/>
    <w:rsid w:val="00FD0B65"/>
    <w:rsid w:val="00FD0D52"/>
    <w:rsid w:val="00FD0DCB"/>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B71"/>
    <w:rsid w:val="00FD4D58"/>
    <w:rsid w:val="00FD4DF9"/>
    <w:rsid w:val="00FD4FC4"/>
    <w:rsid w:val="00FD515E"/>
    <w:rsid w:val="00FD529F"/>
    <w:rsid w:val="00FD52E3"/>
    <w:rsid w:val="00FD5669"/>
    <w:rsid w:val="00FD58E1"/>
    <w:rsid w:val="00FD59F2"/>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A50"/>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8EF"/>
    <w:rsid w:val="00FF69E4"/>
    <w:rsid w:val="00FF6A41"/>
    <w:rsid w:val="00FF6A4D"/>
    <w:rsid w:val="00FF6A91"/>
    <w:rsid w:val="00FF6D75"/>
    <w:rsid w:val="00FF71FC"/>
    <w:rsid w:val="00FF72DC"/>
    <w:rsid w:val="00FF73BC"/>
    <w:rsid w:val="00FF757C"/>
    <w:rsid w:val="00FF75CA"/>
    <w:rsid w:val="00FF76A0"/>
    <w:rsid w:val="00FF7BFC"/>
    <w:rsid w:val="00FF7E71"/>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A30264"/>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A30264"/>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uiPriority w:val="99"/>
    <w:semiHidden/>
    <w:rsid w:val="007220DF"/>
    <w:rPr>
      <w:rFonts w:ascii="Arial" w:hAnsi="Arial" w:cs="Times New Roman"/>
      <w:sz w:val="16"/>
    </w:rPr>
  </w:style>
  <w:style w:type="paragraph" w:styleId="CommentText">
    <w:name w:val="annotation text"/>
    <w:basedOn w:val="Normal"/>
    <w:link w:val="CommentTextChar1"/>
    <w:uiPriority w:val="99"/>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uiPriority w:val="99"/>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67117431">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4854283">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7955793">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75154756">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877271">
      <w:bodyDiv w:val="1"/>
      <w:marLeft w:val="0"/>
      <w:marRight w:val="0"/>
      <w:marTop w:val="0"/>
      <w:marBottom w:val="0"/>
      <w:divBdr>
        <w:top w:val="none" w:sz="0" w:space="0" w:color="auto"/>
        <w:left w:val="none" w:sz="0" w:space="0" w:color="auto"/>
        <w:bottom w:val="none" w:sz="0" w:space="0" w:color="auto"/>
        <w:right w:val="none" w:sz="0" w:space="0" w:color="auto"/>
      </w:divBdr>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983780108">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3334889">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2735">
      <w:bodyDiv w:val="1"/>
      <w:marLeft w:val="0"/>
      <w:marRight w:val="0"/>
      <w:marTop w:val="0"/>
      <w:marBottom w:val="0"/>
      <w:divBdr>
        <w:top w:val="none" w:sz="0" w:space="0" w:color="auto"/>
        <w:left w:val="none" w:sz="0" w:space="0" w:color="auto"/>
        <w:bottom w:val="none" w:sz="0" w:space="0" w:color="auto"/>
        <w:right w:val="none" w:sz="0" w:space="0" w:color="auto"/>
      </w:divBdr>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01479509">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299145464">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001756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1178919">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4299208">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56994219">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3007798">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8386906">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09886531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50</TotalTime>
  <Pages>24</Pages>
  <Words>7161</Words>
  <Characters>40824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47890</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18</cp:revision>
  <cp:lastPrinted>2024-12-03T00:28:00Z</cp:lastPrinted>
  <dcterms:created xsi:type="dcterms:W3CDTF">2025-02-06T04:18:00Z</dcterms:created>
  <dcterms:modified xsi:type="dcterms:W3CDTF">2025-02-06T05:12:00Z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