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1F7BAECE"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60E5A">
        <w:rPr>
          <w:caps w:val="0"/>
        </w:rPr>
        <w:t>6</w:t>
      </w:r>
      <w:r w:rsidR="000504D9">
        <w:rPr>
          <w:caps w:val="0"/>
        </w:rPr>
        <w:t>7</w:t>
      </w:r>
    </w:p>
    <w:p w14:paraId="0C6B487A" w14:textId="77777777" w:rsidR="00900037" w:rsidRPr="00013220" w:rsidRDefault="00900037" w:rsidP="002B6652">
      <w:pPr>
        <w:pStyle w:val="Subtitle"/>
        <w:ind w:left="-426" w:right="-623"/>
        <w:jc w:val="center"/>
        <w:rPr>
          <w:b/>
          <w:i w:val="0"/>
          <w:sz w:val="36"/>
          <w:szCs w:val="36"/>
        </w:rPr>
      </w:pPr>
    </w:p>
    <w:p w14:paraId="0AC82FDD" w14:textId="0D72C8F5" w:rsidR="00900037" w:rsidRPr="006F7EC0" w:rsidRDefault="000504D9" w:rsidP="006F7EC0">
      <w:pPr>
        <w:pStyle w:val="Title"/>
        <w:spacing w:before="200"/>
        <w:ind w:left="-426" w:right="-623"/>
        <w:jc w:val="center"/>
        <w:rPr>
          <w:caps w:val="0"/>
          <w:sz w:val="28"/>
          <w:szCs w:val="28"/>
        </w:rPr>
      </w:pPr>
      <w:r>
        <w:rPr>
          <w:caps w:val="0"/>
          <w:sz w:val="28"/>
          <w:szCs w:val="28"/>
        </w:rPr>
        <w:t xml:space="preserve">January </w:t>
      </w:r>
      <w:r w:rsidR="00D85930">
        <w:rPr>
          <w:caps w:val="0"/>
          <w:sz w:val="28"/>
          <w:szCs w:val="28"/>
        </w:rPr>
        <w:t>202</w:t>
      </w:r>
      <w:r>
        <w:rPr>
          <w:caps w:val="0"/>
          <w:sz w:val="28"/>
          <w:szCs w:val="28"/>
        </w:rPr>
        <w:t>5</w:t>
      </w:r>
      <w:r w:rsidR="00D85930">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March </w:t>
      </w:r>
      <w:r w:rsidR="00D85930">
        <w:rPr>
          <w:caps w:val="0"/>
          <w:sz w:val="28"/>
          <w:szCs w:val="28"/>
        </w:rPr>
        <w:t>202</w:t>
      </w:r>
      <w:r>
        <w:rPr>
          <w:caps w:val="0"/>
          <w:sz w:val="28"/>
          <w:szCs w:val="28"/>
        </w:rPr>
        <w:t>5</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0D34C12F"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3A93446F"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and presented to the Family Responsibilities Board pursuant to section 144 of the Family Responsibilities Commission Act 2008.</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711961">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7DBD1872" w:rsidR="008A481F" w:rsidRPr="00ED55CD" w:rsidRDefault="00536924" w:rsidP="00EE5878">
      <w:pPr>
        <w:ind w:left="-142" w:right="-425"/>
        <w:jc w:val="both"/>
        <w:rPr>
          <w:rFonts w:cs="Arial"/>
        </w:rPr>
      </w:pPr>
      <w:r w:rsidRPr="00ED55CD">
        <w:rPr>
          <w:rFonts w:cs="Arial"/>
        </w:rPr>
        <w:t xml:space="preserve">The </w:t>
      </w:r>
      <w:r w:rsidR="00105F8E" w:rsidRPr="00ED55CD">
        <w:rPr>
          <w:rFonts w:cs="Arial"/>
        </w:rPr>
        <w:t>Famil</w:t>
      </w:r>
      <w:r w:rsidR="00105F8E">
        <w:rPr>
          <w:rFonts w:cs="Arial"/>
        </w:rPr>
        <w:t>y</w:t>
      </w:r>
      <w:r w:rsidR="00105F8E" w:rsidRPr="00ED55CD">
        <w:rPr>
          <w:rFonts w:cs="Arial"/>
        </w:rPr>
        <w:t xml:space="preserve"> </w:t>
      </w:r>
      <w:r w:rsidRPr="00ED55CD">
        <w:rPr>
          <w:rFonts w:cs="Arial"/>
        </w:rPr>
        <w:t>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36DDE026"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0504D9">
        <w:rPr>
          <w:rFonts w:cs="Arial"/>
        </w:rPr>
        <w:t>January</w:t>
      </w:r>
      <w:r w:rsidR="000504D9" w:rsidRPr="00ED55CD">
        <w:rPr>
          <w:rFonts w:cs="Arial"/>
        </w:rPr>
        <w:t xml:space="preserve"> </w:t>
      </w:r>
      <w:r w:rsidR="003467B2" w:rsidRPr="00ED55CD">
        <w:rPr>
          <w:rFonts w:cs="Arial"/>
        </w:rPr>
        <w:t xml:space="preserve">to </w:t>
      </w:r>
      <w:r w:rsidR="000504D9">
        <w:rPr>
          <w:rFonts w:cs="Arial"/>
        </w:rPr>
        <w:t>March</w:t>
      </w:r>
      <w:r w:rsidR="000504D9" w:rsidRPr="00ED55CD">
        <w:rPr>
          <w:rFonts w:cs="Arial"/>
        </w:rPr>
        <w:t xml:space="preserve"> </w:t>
      </w:r>
      <w:r w:rsidR="00D85930">
        <w:rPr>
          <w:rFonts w:cs="Arial"/>
        </w:rPr>
        <w:t>202</w:t>
      </w:r>
      <w:r w:rsidR="000504D9">
        <w:rPr>
          <w:rFonts w:cs="Arial"/>
        </w:rPr>
        <w:t>5</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28055CA5"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0504D9">
        <w:rPr>
          <w:rFonts w:cs="Arial"/>
        </w:rPr>
        <w:t>67</w:t>
      </w:r>
      <w:r w:rsidR="00281E08" w:rsidRPr="00ED55CD">
        <w:rPr>
          <w:rFonts w:cs="Arial"/>
        </w:rPr>
        <w:t xml:space="preserve"> </w:t>
      </w:r>
      <w:r w:rsidRPr="00ED55CD">
        <w:rPr>
          <w:rFonts w:cs="Arial"/>
        </w:rPr>
        <w:t>with comparisons shown to the previous quarter.</w:t>
      </w:r>
    </w:p>
    <w:p w14:paraId="0C420264" w14:textId="77777777" w:rsidR="0023544C" w:rsidRPr="007A56DA" w:rsidRDefault="0023544C" w:rsidP="007A56DA">
      <w:pPr>
        <w:ind w:left="-142" w:right="-425"/>
        <w:jc w:val="both"/>
        <w:rPr>
          <w:rFonts w:cs="Arial"/>
        </w:rPr>
      </w:pPr>
      <w:bookmarkStart w:id="0" w:name="_Hlk38021442"/>
    </w:p>
    <w:p w14:paraId="7466B2AC" w14:textId="3CC2A90D"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0504D9">
        <w:rPr>
          <w:sz w:val="16"/>
          <w:szCs w:val="16"/>
        </w:rPr>
        <w:t xml:space="preserve">October </w:t>
      </w:r>
      <w:r w:rsidR="00413FAC">
        <w:rPr>
          <w:sz w:val="16"/>
          <w:szCs w:val="16"/>
        </w:rPr>
        <w:t>202</w:t>
      </w:r>
      <w:r w:rsidR="00965911">
        <w:rPr>
          <w:sz w:val="16"/>
          <w:szCs w:val="16"/>
        </w:rPr>
        <w:t>4</w:t>
      </w:r>
      <w:r w:rsidR="00DA70CA">
        <w:rPr>
          <w:sz w:val="16"/>
          <w:szCs w:val="16"/>
        </w:rPr>
        <w:t xml:space="preserve"> </w:t>
      </w:r>
      <w:r>
        <w:rPr>
          <w:sz w:val="16"/>
          <w:szCs w:val="16"/>
        </w:rPr>
        <w:t xml:space="preserve">to </w:t>
      </w:r>
      <w:r w:rsidR="007B7E78">
        <w:rPr>
          <w:sz w:val="16"/>
          <w:szCs w:val="16"/>
        </w:rPr>
        <w:t>3</w:t>
      </w:r>
      <w:r w:rsidR="000154BF">
        <w:rPr>
          <w:sz w:val="16"/>
          <w:szCs w:val="16"/>
        </w:rPr>
        <w:t xml:space="preserve">1 </w:t>
      </w:r>
      <w:r w:rsidR="000504D9">
        <w:rPr>
          <w:sz w:val="16"/>
          <w:szCs w:val="16"/>
        </w:rPr>
        <w:t xml:space="preserve">March </w:t>
      </w:r>
      <w:r w:rsidR="00C01980">
        <w:rPr>
          <w:sz w:val="16"/>
          <w:szCs w:val="16"/>
        </w:rPr>
        <w:t>202</w:t>
      </w:r>
      <w:r w:rsidR="000504D9">
        <w:rPr>
          <w:sz w:val="16"/>
          <w:szCs w:val="16"/>
        </w:rPr>
        <w:t>5</w:t>
      </w:r>
    </w:p>
    <w:tbl>
      <w:tblPr>
        <w:tblW w:w="8628" w:type="dxa"/>
        <w:tblInd w:w="103" w:type="dxa"/>
        <w:tblLook w:val="04A0" w:firstRow="1" w:lastRow="0" w:firstColumn="1" w:lastColumn="0" w:noHBand="0" w:noVBand="1"/>
      </w:tblPr>
      <w:tblGrid>
        <w:gridCol w:w="6706"/>
        <w:gridCol w:w="961"/>
        <w:gridCol w:w="961"/>
      </w:tblGrid>
      <w:tr w:rsidR="00E105F5" w:rsidRPr="00504360" w14:paraId="0784B417" w14:textId="27277602" w:rsidTr="00E105F5">
        <w:trPr>
          <w:trHeight w:val="398"/>
        </w:trPr>
        <w:tc>
          <w:tcPr>
            <w:tcW w:w="6706" w:type="dxa"/>
            <w:tcBorders>
              <w:top w:val="single" w:sz="4" w:space="0" w:color="auto"/>
              <w:left w:val="single" w:sz="4" w:space="0" w:color="auto"/>
              <w:bottom w:val="single" w:sz="4" w:space="0" w:color="auto"/>
              <w:right w:val="single" w:sz="4" w:space="0" w:color="auto"/>
            </w:tcBorders>
            <w:hideMark/>
          </w:tcPr>
          <w:p w14:paraId="7078D1DE" w14:textId="7FB879A0" w:rsidR="00E105F5" w:rsidRPr="00504360" w:rsidRDefault="00E105F5" w:rsidP="00E105F5">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61" w:type="dxa"/>
            <w:tcBorders>
              <w:top w:val="single" w:sz="4" w:space="0" w:color="auto"/>
              <w:left w:val="single" w:sz="4" w:space="0" w:color="auto"/>
              <w:bottom w:val="single" w:sz="4" w:space="0" w:color="auto"/>
              <w:right w:val="single" w:sz="4" w:space="0" w:color="auto"/>
            </w:tcBorders>
          </w:tcPr>
          <w:p w14:paraId="38BB6EF3" w14:textId="71CC52F8" w:rsidR="00E105F5" w:rsidRPr="00504360" w:rsidRDefault="00E105F5" w:rsidP="00E105F5">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66</w:t>
            </w:r>
          </w:p>
        </w:tc>
        <w:tc>
          <w:tcPr>
            <w:tcW w:w="961" w:type="dxa"/>
            <w:tcBorders>
              <w:top w:val="single" w:sz="4" w:space="0" w:color="auto"/>
              <w:left w:val="single" w:sz="4" w:space="0" w:color="auto"/>
              <w:bottom w:val="single" w:sz="4" w:space="0" w:color="auto"/>
              <w:right w:val="single" w:sz="4" w:space="0" w:color="auto"/>
            </w:tcBorders>
          </w:tcPr>
          <w:p w14:paraId="7682F292" w14:textId="56568C84" w:rsidR="00E105F5" w:rsidRPr="00504360" w:rsidRDefault="00E105F5" w:rsidP="00E105F5">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67</w:t>
            </w:r>
          </w:p>
        </w:tc>
      </w:tr>
      <w:tr w:rsidR="00C9273D" w:rsidRPr="00504360" w14:paraId="2B1B5FCF" w14:textId="4C4D2C68" w:rsidTr="00E105F5">
        <w:trPr>
          <w:trHeight w:val="300"/>
        </w:trPr>
        <w:tc>
          <w:tcPr>
            <w:tcW w:w="6706" w:type="dxa"/>
            <w:tcBorders>
              <w:top w:val="nil"/>
              <w:left w:val="single" w:sz="4" w:space="0" w:color="auto"/>
              <w:bottom w:val="single" w:sz="4" w:space="0" w:color="auto"/>
              <w:right w:val="single" w:sz="4" w:space="0" w:color="auto"/>
            </w:tcBorders>
            <w:vAlign w:val="center"/>
          </w:tcPr>
          <w:p w14:paraId="0E8F5726" w14:textId="78909C28" w:rsidR="00C9273D" w:rsidRPr="00504360" w:rsidRDefault="00C9273D" w:rsidP="00C9273D">
            <w:pPr>
              <w:spacing w:line="240" w:lineRule="auto"/>
              <w:rPr>
                <w:rFonts w:cs="Arial"/>
                <w:sz w:val="18"/>
                <w:szCs w:val="18"/>
                <w:lang w:eastAsia="en-AU"/>
              </w:rPr>
            </w:pPr>
            <w:r w:rsidRPr="00504360">
              <w:rPr>
                <w:rFonts w:cs="Arial"/>
                <w:sz w:val="18"/>
                <w:szCs w:val="18"/>
                <w:lang w:eastAsia="en-AU"/>
              </w:rPr>
              <w:t xml:space="preserve">Total number of notices </w:t>
            </w:r>
            <w:r w:rsidR="00F40A56">
              <w:rPr>
                <w:rFonts w:cs="Arial"/>
                <w:sz w:val="18"/>
                <w:szCs w:val="18"/>
                <w:lang w:eastAsia="en-AU"/>
              </w:rPr>
              <w:t>assessed</w:t>
            </w:r>
            <w:r w:rsidRPr="00504360">
              <w:rPr>
                <w:rFonts w:cs="Arial"/>
                <w:sz w:val="18"/>
                <w:szCs w:val="18"/>
                <w:lang w:eastAsia="en-AU"/>
              </w:rPr>
              <w:t xml:space="preserve"> by the Commission</w:t>
            </w:r>
            <w:r w:rsidRPr="00504360">
              <w:rPr>
                <w:rStyle w:val="FootnoteReference"/>
                <w:sz w:val="18"/>
                <w:szCs w:val="18"/>
                <w:lang w:eastAsia="en-AU"/>
              </w:rPr>
              <w:footnoteReference w:id="3"/>
            </w:r>
          </w:p>
        </w:tc>
        <w:tc>
          <w:tcPr>
            <w:tcW w:w="961" w:type="dxa"/>
            <w:tcBorders>
              <w:top w:val="single" w:sz="4" w:space="0" w:color="auto"/>
              <w:left w:val="single" w:sz="4" w:space="0" w:color="auto"/>
              <w:bottom w:val="single" w:sz="4" w:space="0" w:color="auto"/>
              <w:right w:val="single" w:sz="4" w:space="0" w:color="auto"/>
            </w:tcBorders>
          </w:tcPr>
          <w:p w14:paraId="45804FD6" w14:textId="1F2A0FA3" w:rsidR="00C9273D" w:rsidRPr="00C9273D" w:rsidRDefault="00C9273D" w:rsidP="00C9273D">
            <w:pPr>
              <w:spacing w:line="240" w:lineRule="auto"/>
              <w:jc w:val="right"/>
              <w:rPr>
                <w:rFonts w:cs="Arial"/>
                <w:sz w:val="18"/>
                <w:szCs w:val="18"/>
              </w:rPr>
            </w:pPr>
            <w:r w:rsidRPr="00E71DD5">
              <w:rPr>
                <w:rFonts w:cs="Arial"/>
                <w:sz w:val="18"/>
                <w:szCs w:val="18"/>
              </w:rPr>
              <w:t>1,690</w:t>
            </w:r>
          </w:p>
        </w:tc>
        <w:tc>
          <w:tcPr>
            <w:tcW w:w="961" w:type="dxa"/>
            <w:tcBorders>
              <w:top w:val="single" w:sz="4" w:space="0" w:color="auto"/>
              <w:left w:val="single" w:sz="4" w:space="0" w:color="auto"/>
              <w:bottom w:val="single" w:sz="4" w:space="0" w:color="auto"/>
              <w:right w:val="single" w:sz="4" w:space="0" w:color="auto"/>
            </w:tcBorders>
          </w:tcPr>
          <w:p w14:paraId="67B6A87A" w14:textId="272C4C66" w:rsidR="00C9273D" w:rsidRPr="00B54944" w:rsidRDefault="0057174E" w:rsidP="00C9273D">
            <w:pPr>
              <w:spacing w:line="240" w:lineRule="auto"/>
              <w:jc w:val="right"/>
              <w:rPr>
                <w:rFonts w:cs="Arial"/>
                <w:sz w:val="18"/>
                <w:szCs w:val="18"/>
              </w:rPr>
            </w:pPr>
            <w:r w:rsidRPr="00B54944">
              <w:rPr>
                <w:rFonts w:cs="Arial"/>
                <w:sz w:val="18"/>
                <w:szCs w:val="18"/>
              </w:rPr>
              <w:t>1,5</w:t>
            </w:r>
            <w:r w:rsidR="00AF40FF" w:rsidRPr="0050163D">
              <w:rPr>
                <w:rFonts w:cs="Arial"/>
                <w:sz w:val="18"/>
                <w:szCs w:val="18"/>
              </w:rPr>
              <w:t>4</w:t>
            </w:r>
            <w:r w:rsidR="00A1341B">
              <w:rPr>
                <w:rFonts w:cs="Arial"/>
                <w:sz w:val="18"/>
                <w:szCs w:val="18"/>
              </w:rPr>
              <w:t>4</w:t>
            </w:r>
          </w:p>
        </w:tc>
      </w:tr>
      <w:tr w:rsidR="00C9273D" w:rsidRPr="00504360" w14:paraId="624B7E23" w14:textId="65456A91" w:rsidTr="00E105F5">
        <w:trPr>
          <w:trHeight w:val="300"/>
        </w:trPr>
        <w:tc>
          <w:tcPr>
            <w:tcW w:w="6706" w:type="dxa"/>
            <w:tcBorders>
              <w:top w:val="nil"/>
              <w:left w:val="single" w:sz="4" w:space="0" w:color="auto"/>
              <w:bottom w:val="single" w:sz="4" w:space="0" w:color="auto"/>
              <w:right w:val="single" w:sz="4" w:space="0" w:color="auto"/>
            </w:tcBorders>
            <w:vAlign w:val="center"/>
          </w:tcPr>
          <w:p w14:paraId="7B61E1FF" w14:textId="384922C7" w:rsidR="00C9273D" w:rsidRPr="00504360" w:rsidRDefault="00C9273D" w:rsidP="00C9273D">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tcPr>
          <w:p w14:paraId="60062737" w14:textId="32BBA51C" w:rsidR="00C9273D" w:rsidRPr="00C9273D" w:rsidRDefault="00C9273D" w:rsidP="00C9273D">
            <w:pPr>
              <w:spacing w:line="240" w:lineRule="auto"/>
              <w:jc w:val="right"/>
              <w:rPr>
                <w:rFonts w:cs="Arial"/>
                <w:sz w:val="18"/>
                <w:szCs w:val="18"/>
              </w:rPr>
            </w:pPr>
            <w:r w:rsidRPr="00E71DD5">
              <w:rPr>
                <w:rFonts w:cs="Arial"/>
                <w:sz w:val="18"/>
                <w:szCs w:val="18"/>
              </w:rPr>
              <w:t>1,173</w:t>
            </w:r>
          </w:p>
        </w:tc>
        <w:tc>
          <w:tcPr>
            <w:tcW w:w="961" w:type="dxa"/>
            <w:tcBorders>
              <w:top w:val="single" w:sz="4" w:space="0" w:color="auto"/>
              <w:left w:val="single" w:sz="4" w:space="0" w:color="auto"/>
              <w:bottom w:val="single" w:sz="4" w:space="0" w:color="auto"/>
              <w:right w:val="single" w:sz="4" w:space="0" w:color="auto"/>
            </w:tcBorders>
          </w:tcPr>
          <w:p w14:paraId="39B720D4" w14:textId="1DF64B12" w:rsidR="00C9273D" w:rsidRPr="00B54944" w:rsidRDefault="0057174E" w:rsidP="00C9273D">
            <w:pPr>
              <w:spacing w:line="240" w:lineRule="auto"/>
              <w:jc w:val="right"/>
              <w:rPr>
                <w:rFonts w:cs="Arial"/>
                <w:sz w:val="18"/>
                <w:szCs w:val="18"/>
              </w:rPr>
            </w:pPr>
            <w:r w:rsidRPr="00B54944">
              <w:rPr>
                <w:rFonts w:cs="Arial"/>
                <w:sz w:val="18"/>
                <w:szCs w:val="18"/>
              </w:rPr>
              <w:t>1,07</w:t>
            </w:r>
            <w:r w:rsidR="00A1341B">
              <w:rPr>
                <w:rFonts w:cs="Arial"/>
                <w:sz w:val="18"/>
                <w:szCs w:val="18"/>
              </w:rPr>
              <w:t>7</w:t>
            </w:r>
          </w:p>
        </w:tc>
      </w:tr>
      <w:tr w:rsidR="00C9273D" w:rsidRPr="00504360" w14:paraId="387F01C7" w14:textId="74503642" w:rsidTr="00E105F5">
        <w:trPr>
          <w:trHeight w:val="300"/>
        </w:trPr>
        <w:tc>
          <w:tcPr>
            <w:tcW w:w="6706" w:type="dxa"/>
            <w:tcBorders>
              <w:top w:val="nil"/>
              <w:left w:val="single" w:sz="4" w:space="0" w:color="auto"/>
              <w:bottom w:val="single" w:sz="4" w:space="0" w:color="auto"/>
              <w:right w:val="single" w:sz="4" w:space="0" w:color="auto"/>
            </w:tcBorders>
            <w:vAlign w:val="center"/>
          </w:tcPr>
          <w:p w14:paraId="6955DD30" w14:textId="72D55FA5" w:rsidR="00C9273D" w:rsidRPr="00504360" w:rsidRDefault="00C9273D" w:rsidP="00C9273D">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61" w:type="dxa"/>
            <w:tcBorders>
              <w:top w:val="single" w:sz="4" w:space="0" w:color="auto"/>
              <w:left w:val="single" w:sz="4" w:space="0" w:color="auto"/>
              <w:bottom w:val="single" w:sz="4" w:space="0" w:color="auto"/>
              <w:right w:val="single" w:sz="4" w:space="0" w:color="auto"/>
            </w:tcBorders>
          </w:tcPr>
          <w:p w14:paraId="20405187" w14:textId="6E520E9C" w:rsidR="00C9273D" w:rsidRPr="00C9273D" w:rsidRDefault="00C9273D" w:rsidP="00C9273D">
            <w:pPr>
              <w:spacing w:line="240" w:lineRule="auto"/>
              <w:jc w:val="right"/>
              <w:rPr>
                <w:rFonts w:cs="Arial"/>
                <w:sz w:val="18"/>
                <w:szCs w:val="18"/>
              </w:rPr>
            </w:pPr>
            <w:r w:rsidRPr="00E71DD5">
              <w:rPr>
                <w:rFonts w:cs="Arial"/>
                <w:sz w:val="18"/>
                <w:szCs w:val="18"/>
              </w:rPr>
              <w:t>517</w:t>
            </w:r>
          </w:p>
        </w:tc>
        <w:tc>
          <w:tcPr>
            <w:tcW w:w="961" w:type="dxa"/>
            <w:tcBorders>
              <w:top w:val="single" w:sz="4" w:space="0" w:color="auto"/>
              <w:left w:val="single" w:sz="4" w:space="0" w:color="auto"/>
              <w:bottom w:val="single" w:sz="4" w:space="0" w:color="auto"/>
              <w:right w:val="single" w:sz="4" w:space="0" w:color="auto"/>
            </w:tcBorders>
          </w:tcPr>
          <w:p w14:paraId="7B761DCA" w14:textId="29EC1C83" w:rsidR="00C9273D" w:rsidRPr="00B54944" w:rsidRDefault="0057174E" w:rsidP="00C9273D">
            <w:pPr>
              <w:spacing w:line="240" w:lineRule="auto"/>
              <w:jc w:val="right"/>
              <w:rPr>
                <w:rFonts w:cs="Arial"/>
                <w:sz w:val="18"/>
                <w:szCs w:val="18"/>
              </w:rPr>
            </w:pPr>
            <w:r w:rsidRPr="00B54944">
              <w:rPr>
                <w:rFonts w:cs="Arial"/>
                <w:sz w:val="18"/>
                <w:szCs w:val="18"/>
              </w:rPr>
              <w:t>4</w:t>
            </w:r>
            <w:r w:rsidR="00AF40FF" w:rsidRPr="00B54944">
              <w:rPr>
                <w:rFonts w:cs="Arial"/>
                <w:sz w:val="18"/>
                <w:szCs w:val="18"/>
              </w:rPr>
              <w:t>67</w:t>
            </w:r>
          </w:p>
        </w:tc>
      </w:tr>
      <w:tr w:rsidR="00C9273D" w:rsidRPr="00504360" w14:paraId="5B71472F" w14:textId="28E7A092" w:rsidTr="00E105F5">
        <w:trPr>
          <w:trHeight w:val="300"/>
        </w:trPr>
        <w:tc>
          <w:tcPr>
            <w:tcW w:w="6706" w:type="dxa"/>
            <w:tcBorders>
              <w:top w:val="nil"/>
              <w:left w:val="single" w:sz="4" w:space="0" w:color="auto"/>
              <w:bottom w:val="single" w:sz="4" w:space="0" w:color="auto"/>
              <w:right w:val="single" w:sz="4" w:space="0" w:color="auto"/>
            </w:tcBorders>
            <w:vAlign w:val="center"/>
          </w:tcPr>
          <w:p w14:paraId="08542D45" w14:textId="3B7AB833" w:rsidR="00C9273D" w:rsidRPr="00504360" w:rsidRDefault="00C9273D" w:rsidP="00C9273D">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1741C8C9" w14:textId="7E3AF13A" w:rsidR="00C9273D" w:rsidRPr="00C9273D" w:rsidRDefault="00C9273D" w:rsidP="00C9273D">
            <w:pPr>
              <w:spacing w:line="240" w:lineRule="auto"/>
              <w:jc w:val="right"/>
              <w:rPr>
                <w:rFonts w:cs="Arial"/>
                <w:sz w:val="18"/>
                <w:szCs w:val="18"/>
              </w:rPr>
            </w:pPr>
            <w:r w:rsidRPr="00E71DD5">
              <w:rPr>
                <w:rFonts w:cs="Arial"/>
                <w:sz w:val="18"/>
                <w:szCs w:val="18"/>
              </w:rPr>
              <w:t>655</w:t>
            </w:r>
          </w:p>
        </w:tc>
        <w:tc>
          <w:tcPr>
            <w:tcW w:w="961" w:type="dxa"/>
            <w:tcBorders>
              <w:top w:val="single" w:sz="4" w:space="0" w:color="auto"/>
              <w:left w:val="single" w:sz="4" w:space="0" w:color="auto"/>
              <w:bottom w:val="single" w:sz="4" w:space="0" w:color="auto"/>
              <w:right w:val="single" w:sz="4" w:space="0" w:color="auto"/>
            </w:tcBorders>
            <w:vAlign w:val="center"/>
          </w:tcPr>
          <w:p w14:paraId="2CA3BDCA" w14:textId="1D00B900" w:rsidR="00C9273D" w:rsidRDefault="0057174E" w:rsidP="00C9273D">
            <w:pPr>
              <w:spacing w:line="240" w:lineRule="auto"/>
              <w:jc w:val="right"/>
              <w:rPr>
                <w:rFonts w:cs="Arial"/>
                <w:sz w:val="18"/>
                <w:szCs w:val="18"/>
              </w:rPr>
            </w:pPr>
            <w:r>
              <w:rPr>
                <w:rFonts w:cs="Arial"/>
                <w:sz w:val="18"/>
                <w:szCs w:val="18"/>
              </w:rPr>
              <w:t>66</w:t>
            </w:r>
            <w:r w:rsidR="00A1341B">
              <w:rPr>
                <w:rFonts w:cs="Arial"/>
                <w:sz w:val="18"/>
                <w:szCs w:val="18"/>
              </w:rPr>
              <w:t>1</w:t>
            </w:r>
          </w:p>
        </w:tc>
      </w:tr>
      <w:tr w:rsidR="00E105F5" w:rsidRPr="00504360" w14:paraId="5B70DF90" w14:textId="186594F6" w:rsidTr="00E105F5">
        <w:trPr>
          <w:trHeight w:val="128"/>
        </w:trPr>
        <w:tc>
          <w:tcPr>
            <w:tcW w:w="6706" w:type="dxa"/>
            <w:tcBorders>
              <w:top w:val="nil"/>
              <w:left w:val="single" w:sz="4" w:space="0" w:color="auto"/>
              <w:bottom w:val="single" w:sz="4" w:space="0" w:color="auto"/>
              <w:right w:val="single" w:sz="4" w:space="0" w:color="auto"/>
            </w:tcBorders>
            <w:vAlign w:val="center"/>
          </w:tcPr>
          <w:p w14:paraId="79B93333" w14:textId="77777777" w:rsidR="00E105F5" w:rsidRPr="00504360" w:rsidRDefault="00E105F5" w:rsidP="00E105F5">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5F30F6EE" w14:textId="77777777" w:rsidR="00E105F5" w:rsidRDefault="00E105F5" w:rsidP="00E105F5">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501C1F47" w14:textId="51C0740D" w:rsidR="00E105F5" w:rsidRDefault="00E105F5" w:rsidP="00E105F5">
            <w:pPr>
              <w:spacing w:line="240" w:lineRule="auto"/>
              <w:jc w:val="right"/>
              <w:rPr>
                <w:rFonts w:cs="Arial"/>
                <w:sz w:val="18"/>
                <w:szCs w:val="18"/>
              </w:rPr>
            </w:pPr>
          </w:p>
        </w:tc>
      </w:tr>
      <w:tr w:rsidR="00F40A56" w:rsidRPr="00504360" w14:paraId="3CB75081" w14:textId="77777777" w:rsidTr="00E105F5">
        <w:trPr>
          <w:trHeight w:val="128"/>
        </w:trPr>
        <w:tc>
          <w:tcPr>
            <w:tcW w:w="6706" w:type="dxa"/>
            <w:tcBorders>
              <w:top w:val="nil"/>
              <w:left w:val="single" w:sz="4" w:space="0" w:color="auto"/>
              <w:bottom w:val="single" w:sz="4" w:space="0" w:color="auto"/>
              <w:right w:val="single" w:sz="4" w:space="0" w:color="auto"/>
            </w:tcBorders>
            <w:vAlign w:val="center"/>
          </w:tcPr>
          <w:p w14:paraId="4A84120C" w14:textId="08382E8A" w:rsidR="00F40A56" w:rsidRPr="00504360" w:rsidRDefault="00F40A56" w:rsidP="00F40A56">
            <w:pPr>
              <w:spacing w:line="240" w:lineRule="auto"/>
              <w:rPr>
                <w:rFonts w:cs="Arial"/>
                <w:sz w:val="18"/>
                <w:szCs w:val="18"/>
                <w:lang w:eastAsia="en-AU"/>
              </w:rPr>
            </w:pPr>
            <w:r>
              <w:rPr>
                <w:rFonts w:cs="Arial"/>
                <w:sz w:val="18"/>
                <w:szCs w:val="18"/>
                <w:lang w:eastAsia="en-AU"/>
              </w:rPr>
              <w:t>Total number of notices received by the Commission which were unable to be assessed for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47B5445B" w14:textId="799D064B" w:rsidR="00F40A56" w:rsidRDefault="004C623C" w:rsidP="00F40A56">
            <w:pPr>
              <w:spacing w:line="240" w:lineRule="auto"/>
              <w:jc w:val="right"/>
              <w:rPr>
                <w:rFonts w:cs="Arial"/>
                <w:sz w:val="18"/>
                <w:szCs w:val="18"/>
              </w:rPr>
            </w:pPr>
            <w:r>
              <w:rPr>
                <w:rFonts w:cs="Arial"/>
                <w:sz w:val="18"/>
                <w:szCs w:val="18"/>
              </w:rPr>
              <w:t>7</w:t>
            </w:r>
          </w:p>
        </w:tc>
        <w:tc>
          <w:tcPr>
            <w:tcW w:w="961" w:type="dxa"/>
            <w:tcBorders>
              <w:top w:val="single" w:sz="4" w:space="0" w:color="auto"/>
              <w:left w:val="single" w:sz="4" w:space="0" w:color="auto"/>
              <w:bottom w:val="single" w:sz="4" w:space="0" w:color="auto"/>
              <w:right w:val="single" w:sz="4" w:space="0" w:color="auto"/>
            </w:tcBorders>
            <w:vAlign w:val="center"/>
          </w:tcPr>
          <w:p w14:paraId="100C236A" w14:textId="33F711E5" w:rsidR="00F40A56" w:rsidRDefault="0057174E" w:rsidP="00F40A56">
            <w:pPr>
              <w:spacing w:line="240" w:lineRule="auto"/>
              <w:jc w:val="right"/>
              <w:rPr>
                <w:rFonts w:cs="Arial"/>
                <w:sz w:val="18"/>
                <w:szCs w:val="18"/>
              </w:rPr>
            </w:pPr>
            <w:r>
              <w:rPr>
                <w:rFonts w:cs="Arial"/>
                <w:sz w:val="18"/>
                <w:szCs w:val="18"/>
              </w:rPr>
              <w:t>1</w:t>
            </w:r>
          </w:p>
        </w:tc>
      </w:tr>
      <w:tr w:rsidR="00F40A56" w:rsidRPr="00504360" w14:paraId="6DF6FAF4" w14:textId="77777777" w:rsidTr="00E105F5">
        <w:trPr>
          <w:trHeight w:val="128"/>
        </w:trPr>
        <w:tc>
          <w:tcPr>
            <w:tcW w:w="6706" w:type="dxa"/>
            <w:tcBorders>
              <w:top w:val="nil"/>
              <w:left w:val="single" w:sz="4" w:space="0" w:color="auto"/>
              <w:bottom w:val="single" w:sz="4" w:space="0" w:color="auto"/>
              <w:right w:val="single" w:sz="4" w:space="0" w:color="auto"/>
            </w:tcBorders>
            <w:vAlign w:val="center"/>
          </w:tcPr>
          <w:p w14:paraId="490729A4" w14:textId="77777777" w:rsidR="00F40A56" w:rsidRPr="00504360" w:rsidRDefault="00F40A56" w:rsidP="00F40A56">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32D5429C" w14:textId="77777777" w:rsidR="00F40A56" w:rsidRDefault="00F40A56" w:rsidP="00F40A56">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3A691FD5" w14:textId="77777777" w:rsidR="00F40A56" w:rsidRDefault="00F40A56" w:rsidP="00F40A56">
            <w:pPr>
              <w:spacing w:line="240" w:lineRule="auto"/>
              <w:jc w:val="right"/>
              <w:rPr>
                <w:rFonts w:cs="Arial"/>
                <w:sz w:val="18"/>
                <w:szCs w:val="18"/>
              </w:rPr>
            </w:pPr>
          </w:p>
        </w:tc>
      </w:tr>
      <w:tr w:rsidR="00F40A56" w:rsidRPr="00504360" w14:paraId="4598B56C" w14:textId="6E1FDFC3" w:rsidTr="00E105F5">
        <w:trPr>
          <w:trHeight w:val="300"/>
        </w:trPr>
        <w:tc>
          <w:tcPr>
            <w:tcW w:w="6706" w:type="dxa"/>
            <w:tcBorders>
              <w:top w:val="nil"/>
              <w:left w:val="single" w:sz="4" w:space="0" w:color="auto"/>
              <w:bottom w:val="single" w:sz="4" w:space="0" w:color="auto"/>
              <w:right w:val="single" w:sz="4" w:space="0" w:color="auto"/>
            </w:tcBorders>
            <w:vAlign w:val="center"/>
          </w:tcPr>
          <w:p w14:paraId="54812E09" w14:textId="3ACBCAEC" w:rsidR="00F40A56" w:rsidRPr="001E2C9A" w:rsidRDefault="00F40A56" w:rsidP="00F40A56">
            <w:pPr>
              <w:spacing w:line="240" w:lineRule="auto"/>
              <w:rPr>
                <w:rFonts w:cs="Arial"/>
                <w:b/>
                <w:bCs/>
                <w:sz w:val="18"/>
                <w:szCs w:val="18"/>
                <w:lang w:eastAsia="en-AU"/>
              </w:rPr>
            </w:pPr>
            <w:r w:rsidRPr="0041058E">
              <w:rPr>
                <w:rFonts w:cs="Arial"/>
                <w:b/>
                <w:bCs/>
                <w:sz w:val="18"/>
                <w:szCs w:val="18"/>
                <w:lang w:eastAsia="en-AU"/>
              </w:rPr>
              <w:t>Conferences</w:t>
            </w:r>
          </w:p>
        </w:tc>
        <w:tc>
          <w:tcPr>
            <w:tcW w:w="961" w:type="dxa"/>
            <w:tcBorders>
              <w:top w:val="single" w:sz="4" w:space="0" w:color="auto"/>
              <w:left w:val="single" w:sz="4" w:space="0" w:color="auto"/>
              <w:bottom w:val="single" w:sz="4" w:space="0" w:color="auto"/>
              <w:right w:val="single" w:sz="4" w:space="0" w:color="auto"/>
            </w:tcBorders>
            <w:vAlign w:val="center"/>
          </w:tcPr>
          <w:p w14:paraId="1DACE6A5" w14:textId="77777777" w:rsidR="00F40A56" w:rsidRDefault="00F40A56" w:rsidP="00F40A56">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3B1B828A" w14:textId="747DEAFD" w:rsidR="00F40A56" w:rsidRDefault="00F40A56" w:rsidP="00F40A56">
            <w:pPr>
              <w:spacing w:line="240" w:lineRule="auto"/>
              <w:jc w:val="right"/>
              <w:rPr>
                <w:rFonts w:cs="Arial"/>
                <w:sz w:val="18"/>
                <w:szCs w:val="18"/>
              </w:rPr>
            </w:pPr>
          </w:p>
        </w:tc>
      </w:tr>
      <w:tr w:rsidR="00F40A56" w:rsidRPr="00504360" w14:paraId="357F6E2A" w14:textId="1A8A8617" w:rsidTr="00E105F5">
        <w:trPr>
          <w:trHeight w:val="300"/>
        </w:trPr>
        <w:tc>
          <w:tcPr>
            <w:tcW w:w="6706" w:type="dxa"/>
            <w:tcBorders>
              <w:top w:val="nil"/>
              <w:left w:val="single" w:sz="4" w:space="0" w:color="auto"/>
              <w:bottom w:val="single" w:sz="4" w:space="0" w:color="auto"/>
              <w:right w:val="single" w:sz="4" w:space="0" w:color="auto"/>
            </w:tcBorders>
            <w:vAlign w:val="center"/>
          </w:tcPr>
          <w:p w14:paraId="5CD2AEC3" w14:textId="72F76CB9" w:rsidR="00F40A56" w:rsidRPr="0041058E" w:rsidRDefault="00F40A56" w:rsidP="00F40A56">
            <w:pPr>
              <w:spacing w:line="240" w:lineRule="auto"/>
              <w:rPr>
                <w:rFonts w:cs="Arial"/>
                <w:b/>
                <w:bCs/>
                <w:sz w:val="18"/>
                <w:szCs w:val="18"/>
                <w:lang w:eastAsia="en-AU"/>
              </w:rPr>
            </w:pPr>
            <w:r w:rsidRPr="00504360">
              <w:rPr>
                <w:rFonts w:cs="Arial"/>
                <w:sz w:val="18"/>
                <w:szCs w:val="18"/>
                <w:lang w:eastAsia="en-AU"/>
              </w:rPr>
              <w:t>Conferences conducted</w:t>
            </w:r>
          </w:p>
        </w:tc>
        <w:tc>
          <w:tcPr>
            <w:tcW w:w="961" w:type="dxa"/>
            <w:tcBorders>
              <w:top w:val="single" w:sz="4" w:space="0" w:color="auto"/>
              <w:left w:val="single" w:sz="4" w:space="0" w:color="auto"/>
              <w:bottom w:val="single" w:sz="4" w:space="0" w:color="auto"/>
              <w:right w:val="single" w:sz="4" w:space="0" w:color="auto"/>
            </w:tcBorders>
            <w:vAlign w:val="center"/>
          </w:tcPr>
          <w:p w14:paraId="157FE65F" w14:textId="1261B05A" w:rsidR="00F40A56" w:rsidRDefault="00F40A56" w:rsidP="00F40A56">
            <w:pPr>
              <w:spacing w:line="240" w:lineRule="auto"/>
              <w:jc w:val="right"/>
              <w:rPr>
                <w:rFonts w:cs="Arial"/>
                <w:sz w:val="18"/>
                <w:szCs w:val="18"/>
              </w:rPr>
            </w:pPr>
            <w:r>
              <w:rPr>
                <w:rFonts w:cs="Arial"/>
                <w:sz w:val="18"/>
                <w:szCs w:val="18"/>
              </w:rPr>
              <w:t>196</w:t>
            </w:r>
          </w:p>
        </w:tc>
        <w:tc>
          <w:tcPr>
            <w:tcW w:w="961" w:type="dxa"/>
            <w:tcBorders>
              <w:top w:val="single" w:sz="4" w:space="0" w:color="auto"/>
              <w:left w:val="single" w:sz="4" w:space="0" w:color="auto"/>
              <w:bottom w:val="single" w:sz="4" w:space="0" w:color="auto"/>
              <w:right w:val="single" w:sz="4" w:space="0" w:color="auto"/>
            </w:tcBorders>
            <w:vAlign w:val="center"/>
          </w:tcPr>
          <w:p w14:paraId="246AD13D" w14:textId="222F9305" w:rsidR="00F40A56" w:rsidRDefault="0057174E" w:rsidP="00F40A56">
            <w:pPr>
              <w:spacing w:line="240" w:lineRule="auto"/>
              <w:jc w:val="right"/>
              <w:rPr>
                <w:rFonts w:cs="Arial"/>
                <w:sz w:val="18"/>
                <w:szCs w:val="18"/>
              </w:rPr>
            </w:pPr>
            <w:r>
              <w:rPr>
                <w:rFonts w:cs="Arial"/>
                <w:sz w:val="18"/>
                <w:szCs w:val="18"/>
              </w:rPr>
              <w:t>174</w:t>
            </w:r>
          </w:p>
        </w:tc>
      </w:tr>
      <w:tr w:rsidR="00F40A56" w:rsidRPr="00504360" w14:paraId="6640BF7C" w14:textId="6FEDCDDC" w:rsidTr="00E105F5">
        <w:trPr>
          <w:trHeight w:val="300"/>
        </w:trPr>
        <w:tc>
          <w:tcPr>
            <w:tcW w:w="6706" w:type="dxa"/>
            <w:tcBorders>
              <w:top w:val="nil"/>
              <w:left w:val="single" w:sz="4" w:space="0" w:color="auto"/>
              <w:bottom w:val="single" w:sz="4" w:space="0" w:color="auto"/>
              <w:right w:val="single" w:sz="4" w:space="0" w:color="auto"/>
            </w:tcBorders>
            <w:vAlign w:val="center"/>
          </w:tcPr>
          <w:p w14:paraId="7F4BA4D9" w14:textId="42488895" w:rsidR="00F40A56" w:rsidRPr="00504360" w:rsidRDefault="00F40A56" w:rsidP="00F40A56">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61" w:type="dxa"/>
            <w:tcBorders>
              <w:top w:val="single" w:sz="4" w:space="0" w:color="auto"/>
              <w:left w:val="single" w:sz="4" w:space="0" w:color="auto"/>
              <w:bottom w:val="single" w:sz="4" w:space="0" w:color="auto"/>
              <w:right w:val="single" w:sz="4" w:space="0" w:color="auto"/>
            </w:tcBorders>
            <w:vAlign w:val="center"/>
          </w:tcPr>
          <w:p w14:paraId="5A5BF3D7" w14:textId="48B72C76" w:rsidR="00F40A56" w:rsidRDefault="00F40A56" w:rsidP="00F40A56">
            <w:pPr>
              <w:spacing w:line="240" w:lineRule="auto"/>
              <w:jc w:val="right"/>
              <w:rPr>
                <w:rFonts w:cs="Arial"/>
                <w:sz w:val="18"/>
                <w:szCs w:val="18"/>
              </w:rPr>
            </w:pPr>
            <w:r>
              <w:rPr>
                <w:rFonts w:cs="Arial"/>
                <w:sz w:val="18"/>
                <w:szCs w:val="18"/>
              </w:rPr>
              <w:t>171</w:t>
            </w:r>
          </w:p>
        </w:tc>
        <w:tc>
          <w:tcPr>
            <w:tcW w:w="961" w:type="dxa"/>
            <w:tcBorders>
              <w:top w:val="single" w:sz="4" w:space="0" w:color="auto"/>
              <w:left w:val="single" w:sz="4" w:space="0" w:color="auto"/>
              <w:bottom w:val="single" w:sz="4" w:space="0" w:color="auto"/>
              <w:right w:val="single" w:sz="4" w:space="0" w:color="auto"/>
            </w:tcBorders>
            <w:vAlign w:val="center"/>
          </w:tcPr>
          <w:p w14:paraId="1351B114" w14:textId="345499D3" w:rsidR="00F40A56" w:rsidRDefault="0057174E" w:rsidP="00F40A56">
            <w:pPr>
              <w:spacing w:line="240" w:lineRule="auto"/>
              <w:jc w:val="right"/>
              <w:rPr>
                <w:rFonts w:cs="Arial"/>
                <w:sz w:val="18"/>
                <w:szCs w:val="18"/>
              </w:rPr>
            </w:pPr>
            <w:r>
              <w:rPr>
                <w:rFonts w:cs="Arial"/>
                <w:sz w:val="18"/>
                <w:szCs w:val="18"/>
              </w:rPr>
              <w:t>140</w:t>
            </w:r>
          </w:p>
        </w:tc>
      </w:tr>
      <w:tr w:rsidR="00F40A56" w:rsidRPr="00504360" w14:paraId="5461BF2B" w14:textId="32840BB8" w:rsidTr="00E105F5">
        <w:trPr>
          <w:trHeight w:val="300"/>
        </w:trPr>
        <w:tc>
          <w:tcPr>
            <w:tcW w:w="6706" w:type="dxa"/>
            <w:tcBorders>
              <w:top w:val="nil"/>
              <w:left w:val="single" w:sz="4" w:space="0" w:color="auto"/>
              <w:bottom w:val="single" w:sz="4" w:space="0" w:color="auto"/>
              <w:right w:val="single" w:sz="4" w:space="0" w:color="auto"/>
            </w:tcBorders>
            <w:vAlign w:val="center"/>
          </w:tcPr>
          <w:p w14:paraId="31A9D1E6" w14:textId="41FA7E88" w:rsidR="00F40A56" w:rsidRPr="00504360" w:rsidRDefault="00F40A56" w:rsidP="00F40A56">
            <w:pPr>
              <w:spacing w:line="240" w:lineRule="auto"/>
              <w:rPr>
                <w:rFonts w:cs="Arial"/>
                <w:sz w:val="18"/>
                <w:szCs w:val="18"/>
                <w:lang w:eastAsia="en-AU"/>
              </w:rPr>
            </w:pPr>
            <w:r w:rsidRPr="0041058E">
              <w:rPr>
                <w:rFonts w:cs="Arial"/>
                <w:sz w:val="18"/>
                <w:szCs w:val="18"/>
                <w:lang w:eastAsia="en-AU"/>
              </w:rPr>
              <w:t>Attendance percentage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5080619D" w14:textId="36317473" w:rsidR="00F40A56" w:rsidRDefault="00F40A56" w:rsidP="00F40A56">
            <w:pPr>
              <w:spacing w:line="240" w:lineRule="auto"/>
              <w:jc w:val="right"/>
              <w:rPr>
                <w:rFonts w:cs="Arial"/>
                <w:sz w:val="18"/>
                <w:szCs w:val="18"/>
              </w:rPr>
            </w:pPr>
            <w:r>
              <w:rPr>
                <w:rFonts w:cs="Arial"/>
                <w:sz w:val="18"/>
                <w:szCs w:val="18"/>
              </w:rPr>
              <w:t>75%</w:t>
            </w:r>
          </w:p>
        </w:tc>
        <w:tc>
          <w:tcPr>
            <w:tcW w:w="961" w:type="dxa"/>
            <w:tcBorders>
              <w:top w:val="single" w:sz="4" w:space="0" w:color="auto"/>
              <w:left w:val="single" w:sz="4" w:space="0" w:color="auto"/>
              <w:bottom w:val="single" w:sz="4" w:space="0" w:color="auto"/>
              <w:right w:val="single" w:sz="4" w:space="0" w:color="auto"/>
            </w:tcBorders>
            <w:vAlign w:val="center"/>
          </w:tcPr>
          <w:p w14:paraId="50E2CD9F" w14:textId="6A012785" w:rsidR="00F40A56" w:rsidRDefault="0057174E" w:rsidP="00F40A56">
            <w:pPr>
              <w:spacing w:line="240" w:lineRule="auto"/>
              <w:jc w:val="right"/>
              <w:rPr>
                <w:rFonts w:cs="Arial"/>
                <w:sz w:val="18"/>
                <w:szCs w:val="18"/>
              </w:rPr>
            </w:pPr>
            <w:r>
              <w:rPr>
                <w:rFonts w:cs="Arial"/>
                <w:sz w:val="18"/>
                <w:szCs w:val="18"/>
              </w:rPr>
              <w:t>59%</w:t>
            </w:r>
          </w:p>
        </w:tc>
      </w:tr>
      <w:tr w:rsidR="00F40A56" w:rsidRPr="00504360" w14:paraId="71489B13" w14:textId="54A3FEFE" w:rsidTr="00E105F5">
        <w:trPr>
          <w:trHeight w:val="300"/>
        </w:trPr>
        <w:tc>
          <w:tcPr>
            <w:tcW w:w="6706" w:type="dxa"/>
            <w:tcBorders>
              <w:top w:val="nil"/>
              <w:left w:val="single" w:sz="4" w:space="0" w:color="auto"/>
              <w:bottom w:val="single" w:sz="4" w:space="0" w:color="auto"/>
              <w:right w:val="single" w:sz="4" w:space="0" w:color="auto"/>
            </w:tcBorders>
            <w:vAlign w:val="center"/>
          </w:tcPr>
          <w:p w14:paraId="3AC9675E" w14:textId="41D4EDB0" w:rsidR="00F40A56" w:rsidRPr="00504360" w:rsidRDefault="00F40A56" w:rsidP="00F40A56">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3BBA8D45" w14:textId="224D217E" w:rsidR="00F40A56" w:rsidRDefault="00F40A56" w:rsidP="00F40A56">
            <w:pPr>
              <w:spacing w:line="240" w:lineRule="auto"/>
              <w:jc w:val="right"/>
              <w:rPr>
                <w:rFonts w:cs="Arial"/>
                <w:sz w:val="18"/>
                <w:szCs w:val="18"/>
              </w:rPr>
            </w:pPr>
            <w:r>
              <w:rPr>
                <w:rFonts w:cs="Arial"/>
                <w:sz w:val="18"/>
                <w:szCs w:val="18"/>
              </w:rPr>
              <w:t>18%</w:t>
            </w:r>
          </w:p>
        </w:tc>
        <w:tc>
          <w:tcPr>
            <w:tcW w:w="961" w:type="dxa"/>
            <w:tcBorders>
              <w:top w:val="single" w:sz="4" w:space="0" w:color="auto"/>
              <w:left w:val="single" w:sz="4" w:space="0" w:color="auto"/>
              <w:bottom w:val="single" w:sz="4" w:space="0" w:color="auto"/>
              <w:right w:val="single" w:sz="4" w:space="0" w:color="auto"/>
            </w:tcBorders>
            <w:vAlign w:val="center"/>
          </w:tcPr>
          <w:p w14:paraId="51905C99" w14:textId="1348B054" w:rsidR="00F40A56" w:rsidRDefault="0057174E" w:rsidP="00F40A56">
            <w:pPr>
              <w:spacing w:line="240" w:lineRule="auto"/>
              <w:jc w:val="right"/>
              <w:rPr>
                <w:rFonts w:cs="Arial"/>
                <w:sz w:val="18"/>
                <w:szCs w:val="18"/>
              </w:rPr>
            </w:pPr>
            <w:r>
              <w:rPr>
                <w:rFonts w:cs="Arial"/>
                <w:sz w:val="18"/>
                <w:szCs w:val="18"/>
              </w:rPr>
              <w:t>37%</w:t>
            </w:r>
          </w:p>
        </w:tc>
      </w:tr>
      <w:tr w:rsidR="00F40A56" w:rsidRPr="00504360" w14:paraId="000DC7AD" w14:textId="18464FA9" w:rsidTr="00E105F5">
        <w:trPr>
          <w:trHeight w:val="152"/>
        </w:trPr>
        <w:tc>
          <w:tcPr>
            <w:tcW w:w="6706" w:type="dxa"/>
            <w:tcBorders>
              <w:top w:val="nil"/>
              <w:left w:val="single" w:sz="4" w:space="0" w:color="auto"/>
              <w:bottom w:val="single" w:sz="4" w:space="0" w:color="auto"/>
              <w:right w:val="single" w:sz="4" w:space="0" w:color="auto"/>
            </w:tcBorders>
            <w:vAlign w:val="center"/>
          </w:tcPr>
          <w:p w14:paraId="7D6B840B" w14:textId="77777777" w:rsidR="00F40A56" w:rsidRPr="00504360" w:rsidRDefault="00F40A56" w:rsidP="00F40A56">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32FAE13C" w14:textId="77777777" w:rsidR="00F40A56" w:rsidRDefault="00F40A56" w:rsidP="00F40A56">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082710B4" w14:textId="7ECA53B9" w:rsidR="00F40A56" w:rsidRDefault="00F40A56" w:rsidP="00F40A56">
            <w:pPr>
              <w:spacing w:line="240" w:lineRule="auto"/>
              <w:jc w:val="right"/>
              <w:rPr>
                <w:rFonts w:cs="Arial"/>
                <w:sz w:val="18"/>
                <w:szCs w:val="18"/>
              </w:rPr>
            </w:pPr>
          </w:p>
        </w:tc>
      </w:tr>
      <w:tr w:rsidR="00F40A56" w:rsidRPr="00504360" w14:paraId="242866B2" w14:textId="0920E6E1" w:rsidTr="00E105F5">
        <w:trPr>
          <w:trHeight w:val="300"/>
        </w:trPr>
        <w:tc>
          <w:tcPr>
            <w:tcW w:w="6706" w:type="dxa"/>
            <w:tcBorders>
              <w:top w:val="nil"/>
              <w:left w:val="single" w:sz="4" w:space="0" w:color="auto"/>
              <w:bottom w:val="single" w:sz="4" w:space="0" w:color="auto"/>
              <w:right w:val="single" w:sz="4" w:space="0" w:color="auto"/>
            </w:tcBorders>
            <w:vAlign w:val="center"/>
          </w:tcPr>
          <w:p w14:paraId="531F76B6" w14:textId="6FFCCD1B" w:rsidR="00F40A56" w:rsidRPr="00504360" w:rsidRDefault="00F40A56" w:rsidP="00F40A56">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61" w:type="dxa"/>
            <w:tcBorders>
              <w:top w:val="single" w:sz="4" w:space="0" w:color="auto"/>
              <w:left w:val="single" w:sz="4" w:space="0" w:color="auto"/>
              <w:bottom w:val="single" w:sz="4" w:space="0" w:color="auto"/>
              <w:right w:val="single" w:sz="4" w:space="0" w:color="auto"/>
            </w:tcBorders>
            <w:vAlign w:val="center"/>
          </w:tcPr>
          <w:p w14:paraId="4CDF90DA" w14:textId="77777777" w:rsidR="00F40A56" w:rsidRDefault="00F40A56" w:rsidP="00F40A56">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0B4A4EED" w14:textId="5D9F8C8B" w:rsidR="00F40A56" w:rsidRDefault="00F40A56" w:rsidP="00F40A56">
            <w:pPr>
              <w:spacing w:line="240" w:lineRule="auto"/>
              <w:jc w:val="right"/>
              <w:rPr>
                <w:rFonts w:cs="Arial"/>
                <w:sz w:val="18"/>
                <w:szCs w:val="18"/>
              </w:rPr>
            </w:pPr>
          </w:p>
        </w:tc>
      </w:tr>
      <w:tr w:rsidR="00F40A56" w:rsidRPr="00504360" w14:paraId="5D7BAD0E" w14:textId="6FF1C812" w:rsidTr="00E105F5">
        <w:trPr>
          <w:trHeight w:val="300"/>
        </w:trPr>
        <w:tc>
          <w:tcPr>
            <w:tcW w:w="6706" w:type="dxa"/>
            <w:tcBorders>
              <w:top w:val="nil"/>
              <w:left w:val="single" w:sz="4" w:space="0" w:color="auto"/>
              <w:bottom w:val="single" w:sz="4" w:space="0" w:color="auto"/>
              <w:right w:val="single" w:sz="4" w:space="0" w:color="auto"/>
            </w:tcBorders>
            <w:vAlign w:val="center"/>
            <w:hideMark/>
          </w:tcPr>
          <w:p w14:paraId="79792EEC" w14:textId="2B628293" w:rsidR="00F40A56" w:rsidRPr="00504360" w:rsidRDefault="00F40A56" w:rsidP="00F40A56">
            <w:pPr>
              <w:spacing w:line="240" w:lineRule="auto"/>
              <w:rPr>
                <w:rFonts w:cs="Arial"/>
                <w:sz w:val="18"/>
                <w:szCs w:val="18"/>
                <w:lang w:eastAsia="en-AU"/>
              </w:rPr>
            </w:pPr>
            <w:r w:rsidRPr="00504360">
              <w:rPr>
                <w:rFonts w:cs="Arial"/>
                <w:sz w:val="18"/>
                <w:szCs w:val="18"/>
              </w:rPr>
              <w:t>Agreements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1891A4E3" w14:textId="040A9DB8" w:rsidR="00F40A56" w:rsidRDefault="00F40A56" w:rsidP="00F40A56">
            <w:pPr>
              <w:spacing w:line="240" w:lineRule="auto"/>
              <w:jc w:val="right"/>
              <w:rPr>
                <w:rFonts w:cs="Arial"/>
                <w:sz w:val="18"/>
                <w:szCs w:val="18"/>
              </w:rPr>
            </w:pPr>
            <w:r>
              <w:rPr>
                <w:rFonts w:cs="Arial"/>
                <w:sz w:val="18"/>
                <w:szCs w:val="18"/>
              </w:rPr>
              <w:t>63</w:t>
            </w:r>
          </w:p>
        </w:tc>
        <w:tc>
          <w:tcPr>
            <w:tcW w:w="961" w:type="dxa"/>
            <w:tcBorders>
              <w:top w:val="single" w:sz="4" w:space="0" w:color="auto"/>
              <w:left w:val="single" w:sz="4" w:space="0" w:color="auto"/>
              <w:bottom w:val="single" w:sz="4" w:space="0" w:color="auto"/>
              <w:right w:val="single" w:sz="4" w:space="0" w:color="auto"/>
            </w:tcBorders>
            <w:vAlign w:val="center"/>
          </w:tcPr>
          <w:p w14:paraId="0E061A5B" w14:textId="0E4C40B5" w:rsidR="00F40A56" w:rsidRDefault="0057174E" w:rsidP="00F40A56">
            <w:pPr>
              <w:spacing w:line="240" w:lineRule="auto"/>
              <w:jc w:val="right"/>
              <w:rPr>
                <w:rFonts w:cs="Arial"/>
                <w:sz w:val="18"/>
                <w:szCs w:val="18"/>
              </w:rPr>
            </w:pPr>
            <w:r>
              <w:rPr>
                <w:rFonts w:cs="Arial"/>
                <w:sz w:val="18"/>
                <w:szCs w:val="18"/>
              </w:rPr>
              <w:t>33</w:t>
            </w:r>
          </w:p>
        </w:tc>
      </w:tr>
      <w:tr w:rsidR="00F40A56" w:rsidRPr="00504360" w14:paraId="2EEF3859" w14:textId="5D744EA2" w:rsidTr="00E105F5">
        <w:trPr>
          <w:trHeight w:val="300"/>
        </w:trPr>
        <w:tc>
          <w:tcPr>
            <w:tcW w:w="6706" w:type="dxa"/>
            <w:tcBorders>
              <w:top w:val="nil"/>
              <w:left w:val="single" w:sz="4" w:space="0" w:color="auto"/>
              <w:bottom w:val="single" w:sz="4" w:space="0" w:color="auto"/>
              <w:right w:val="single" w:sz="4" w:space="0" w:color="auto"/>
            </w:tcBorders>
            <w:vAlign w:val="center"/>
            <w:hideMark/>
          </w:tcPr>
          <w:p w14:paraId="6CAAE493" w14:textId="19D8D91D" w:rsidR="00F40A56" w:rsidRPr="00504360" w:rsidRDefault="00F40A56" w:rsidP="00F40A56">
            <w:pPr>
              <w:spacing w:line="240" w:lineRule="auto"/>
              <w:rPr>
                <w:rFonts w:cs="Arial"/>
                <w:sz w:val="18"/>
                <w:szCs w:val="18"/>
                <w:lang w:eastAsia="en-AU"/>
              </w:rPr>
            </w:pPr>
            <w:r w:rsidRPr="00504360">
              <w:rPr>
                <w:rFonts w:cs="Arial"/>
                <w:sz w:val="18"/>
                <w:szCs w:val="18"/>
              </w:rPr>
              <w:t>Orders made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19E60A04" w14:textId="26513F23" w:rsidR="00F40A56" w:rsidRDefault="00F40A56" w:rsidP="00F40A56">
            <w:pPr>
              <w:spacing w:line="240" w:lineRule="auto"/>
              <w:jc w:val="right"/>
              <w:rPr>
                <w:rFonts w:cs="Arial"/>
                <w:sz w:val="18"/>
                <w:szCs w:val="18"/>
              </w:rPr>
            </w:pPr>
            <w:r>
              <w:rPr>
                <w:rFonts w:cs="Arial"/>
                <w:sz w:val="18"/>
                <w:szCs w:val="18"/>
              </w:rPr>
              <w:t>30</w:t>
            </w:r>
          </w:p>
        </w:tc>
        <w:tc>
          <w:tcPr>
            <w:tcW w:w="961" w:type="dxa"/>
            <w:tcBorders>
              <w:top w:val="single" w:sz="4" w:space="0" w:color="auto"/>
              <w:left w:val="single" w:sz="4" w:space="0" w:color="auto"/>
              <w:bottom w:val="single" w:sz="4" w:space="0" w:color="auto"/>
              <w:right w:val="single" w:sz="4" w:space="0" w:color="auto"/>
            </w:tcBorders>
            <w:vAlign w:val="center"/>
          </w:tcPr>
          <w:p w14:paraId="45A9CA7F" w14:textId="4BA89A9D" w:rsidR="00F40A56" w:rsidRDefault="0057174E" w:rsidP="00F40A56">
            <w:pPr>
              <w:spacing w:line="240" w:lineRule="auto"/>
              <w:jc w:val="right"/>
              <w:rPr>
                <w:rFonts w:cs="Arial"/>
                <w:sz w:val="18"/>
                <w:szCs w:val="18"/>
              </w:rPr>
            </w:pPr>
            <w:r>
              <w:rPr>
                <w:rFonts w:cs="Arial"/>
                <w:sz w:val="18"/>
                <w:szCs w:val="18"/>
              </w:rPr>
              <w:t>23</w:t>
            </w:r>
          </w:p>
        </w:tc>
      </w:tr>
      <w:tr w:rsidR="00F40A56" w:rsidRPr="00504360" w14:paraId="6ABD7603" w14:textId="6E5EA706" w:rsidTr="00E105F5">
        <w:trPr>
          <w:trHeight w:val="300"/>
        </w:trPr>
        <w:tc>
          <w:tcPr>
            <w:tcW w:w="6706" w:type="dxa"/>
            <w:tcBorders>
              <w:top w:val="nil"/>
              <w:left w:val="single" w:sz="4" w:space="0" w:color="auto"/>
              <w:bottom w:val="single" w:sz="4" w:space="0" w:color="auto"/>
              <w:right w:val="single" w:sz="4" w:space="0" w:color="auto"/>
            </w:tcBorders>
            <w:vAlign w:val="center"/>
          </w:tcPr>
          <w:p w14:paraId="019A8B33" w14:textId="46622F3D" w:rsidR="00F40A56" w:rsidRPr="00504360" w:rsidRDefault="00F40A56" w:rsidP="00F40A56">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61" w:type="dxa"/>
            <w:tcBorders>
              <w:top w:val="single" w:sz="4" w:space="0" w:color="auto"/>
              <w:left w:val="single" w:sz="4" w:space="0" w:color="auto"/>
              <w:bottom w:val="single" w:sz="4" w:space="0" w:color="auto"/>
              <w:right w:val="single" w:sz="4" w:space="0" w:color="auto"/>
            </w:tcBorders>
            <w:vAlign w:val="center"/>
          </w:tcPr>
          <w:p w14:paraId="08C8B816" w14:textId="15EFEA66" w:rsidR="00F40A56" w:rsidRDefault="00F40A56" w:rsidP="00F40A56">
            <w:pPr>
              <w:spacing w:line="240" w:lineRule="auto"/>
              <w:jc w:val="right"/>
              <w:rPr>
                <w:rFonts w:cs="Arial"/>
                <w:sz w:val="18"/>
                <w:szCs w:val="18"/>
              </w:rPr>
            </w:pPr>
            <w:r>
              <w:rPr>
                <w:rFonts w:cs="Arial"/>
                <w:sz w:val="18"/>
                <w:szCs w:val="18"/>
              </w:rPr>
              <w:t>112</w:t>
            </w:r>
          </w:p>
        </w:tc>
        <w:tc>
          <w:tcPr>
            <w:tcW w:w="961" w:type="dxa"/>
            <w:tcBorders>
              <w:top w:val="single" w:sz="4" w:space="0" w:color="auto"/>
              <w:left w:val="single" w:sz="4" w:space="0" w:color="auto"/>
              <w:bottom w:val="single" w:sz="4" w:space="0" w:color="auto"/>
              <w:right w:val="single" w:sz="4" w:space="0" w:color="auto"/>
            </w:tcBorders>
            <w:vAlign w:val="center"/>
          </w:tcPr>
          <w:p w14:paraId="70CA4014" w14:textId="041CDCA1" w:rsidR="00F40A56" w:rsidRDefault="0057174E" w:rsidP="00F40A56">
            <w:pPr>
              <w:spacing w:line="240" w:lineRule="auto"/>
              <w:jc w:val="right"/>
              <w:rPr>
                <w:rFonts w:cs="Arial"/>
                <w:sz w:val="18"/>
                <w:szCs w:val="18"/>
              </w:rPr>
            </w:pPr>
            <w:r>
              <w:rPr>
                <w:rFonts w:cs="Arial"/>
                <w:sz w:val="18"/>
                <w:szCs w:val="18"/>
              </w:rPr>
              <w:t>65</w:t>
            </w:r>
          </w:p>
        </w:tc>
      </w:tr>
      <w:tr w:rsidR="00F40A56" w:rsidRPr="00504360" w14:paraId="2709F335" w14:textId="21DF8EAA" w:rsidTr="00E105F5">
        <w:trPr>
          <w:trHeight w:val="300"/>
        </w:trPr>
        <w:tc>
          <w:tcPr>
            <w:tcW w:w="6706" w:type="dxa"/>
            <w:tcBorders>
              <w:top w:val="nil"/>
              <w:left w:val="single" w:sz="4" w:space="0" w:color="auto"/>
              <w:bottom w:val="single" w:sz="4" w:space="0" w:color="auto"/>
              <w:right w:val="single" w:sz="4" w:space="0" w:color="auto"/>
            </w:tcBorders>
            <w:vAlign w:val="center"/>
          </w:tcPr>
          <w:p w14:paraId="25C9370F" w14:textId="6A13D77F" w:rsidR="00F40A56" w:rsidRDefault="00F40A56" w:rsidP="00F40A56">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61" w:type="dxa"/>
            <w:tcBorders>
              <w:top w:val="single" w:sz="4" w:space="0" w:color="auto"/>
              <w:left w:val="single" w:sz="4" w:space="0" w:color="auto"/>
              <w:bottom w:val="single" w:sz="4" w:space="0" w:color="auto"/>
              <w:right w:val="single" w:sz="4" w:space="0" w:color="auto"/>
            </w:tcBorders>
            <w:vAlign w:val="center"/>
          </w:tcPr>
          <w:p w14:paraId="2CD16CEC" w14:textId="300005E0" w:rsidR="00F40A56" w:rsidRDefault="00F40A56" w:rsidP="00F40A56">
            <w:pPr>
              <w:spacing w:line="240" w:lineRule="auto"/>
              <w:jc w:val="right"/>
              <w:rPr>
                <w:rFonts w:cs="Arial"/>
                <w:sz w:val="18"/>
                <w:szCs w:val="18"/>
              </w:rPr>
            </w:pPr>
            <w:r>
              <w:rPr>
                <w:rFonts w:cs="Arial"/>
                <w:sz w:val="18"/>
                <w:szCs w:val="18"/>
              </w:rPr>
              <w:t>0</w:t>
            </w:r>
          </w:p>
        </w:tc>
        <w:tc>
          <w:tcPr>
            <w:tcW w:w="961" w:type="dxa"/>
            <w:tcBorders>
              <w:top w:val="single" w:sz="4" w:space="0" w:color="auto"/>
              <w:left w:val="single" w:sz="4" w:space="0" w:color="auto"/>
              <w:bottom w:val="single" w:sz="4" w:space="0" w:color="auto"/>
              <w:right w:val="single" w:sz="4" w:space="0" w:color="auto"/>
            </w:tcBorders>
            <w:vAlign w:val="center"/>
          </w:tcPr>
          <w:p w14:paraId="702AEC75" w14:textId="4B830202" w:rsidR="00F40A56" w:rsidRDefault="0057174E" w:rsidP="00F40A56">
            <w:pPr>
              <w:spacing w:line="240" w:lineRule="auto"/>
              <w:jc w:val="right"/>
              <w:rPr>
                <w:rFonts w:cs="Arial"/>
                <w:sz w:val="18"/>
                <w:szCs w:val="18"/>
              </w:rPr>
            </w:pPr>
            <w:r>
              <w:rPr>
                <w:rFonts w:cs="Arial"/>
                <w:sz w:val="18"/>
                <w:szCs w:val="18"/>
              </w:rPr>
              <w:t>0</w:t>
            </w:r>
          </w:p>
        </w:tc>
      </w:tr>
      <w:tr w:rsidR="00F40A56" w:rsidRPr="00504360" w14:paraId="72AB99E7" w14:textId="3AC7B1E8" w:rsidTr="00E105F5">
        <w:trPr>
          <w:trHeight w:val="300"/>
        </w:trPr>
        <w:tc>
          <w:tcPr>
            <w:tcW w:w="6706" w:type="dxa"/>
            <w:tcBorders>
              <w:top w:val="nil"/>
              <w:left w:val="single" w:sz="4" w:space="0" w:color="auto"/>
              <w:bottom w:val="single" w:sz="4" w:space="0" w:color="auto"/>
              <w:right w:val="single" w:sz="4" w:space="0" w:color="auto"/>
            </w:tcBorders>
            <w:vAlign w:val="center"/>
          </w:tcPr>
          <w:p w14:paraId="6CFFF173" w14:textId="2C481091" w:rsidR="00F40A56" w:rsidRPr="00504360" w:rsidRDefault="00F40A56" w:rsidP="00F40A56">
            <w:pPr>
              <w:spacing w:line="240" w:lineRule="auto"/>
              <w:rPr>
                <w:rFonts w:cs="Arial"/>
                <w:sz w:val="18"/>
                <w:szCs w:val="18"/>
                <w:lang w:eastAsia="en-AU"/>
              </w:rPr>
            </w:pPr>
            <w:r w:rsidRPr="00504360">
              <w:rPr>
                <w:rFonts w:cs="Arial"/>
                <w:sz w:val="18"/>
                <w:szCs w:val="18"/>
              </w:rPr>
              <w:t>Orders made for CIM</w:t>
            </w:r>
          </w:p>
        </w:tc>
        <w:tc>
          <w:tcPr>
            <w:tcW w:w="961" w:type="dxa"/>
            <w:tcBorders>
              <w:top w:val="single" w:sz="4" w:space="0" w:color="auto"/>
              <w:left w:val="single" w:sz="4" w:space="0" w:color="auto"/>
              <w:bottom w:val="single" w:sz="4" w:space="0" w:color="auto"/>
              <w:right w:val="single" w:sz="4" w:space="0" w:color="auto"/>
            </w:tcBorders>
            <w:vAlign w:val="center"/>
          </w:tcPr>
          <w:p w14:paraId="0425E9A6" w14:textId="0BEE2C68" w:rsidR="00F40A56" w:rsidRDefault="00F40A56" w:rsidP="00F40A56">
            <w:pPr>
              <w:spacing w:line="240" w:lineRule="auto"/>
              <w:jc w:val="right"/>
              <w:rPr>
                <w:rFonts w:cs="Arial"/>
                <w:sz w:val="18"/>
                <w:szCs w:val="18"/>
              </w:rPr>
            </w:pPr>
            <w:r>
              <w:rPr>
                <w:rFonts w:cs="Arial"/>
                <w:sz w:val="18"/>
                <w:szCs w:val="18"/>
              </w:rPr>
              <w:t>11</w:t>
            </w:r>
          </w:p>
        </w:tc>
        <w:tc>
          <w:tcPr>
            <w:tcW w:w="961" w:type="dxa"/>
            <w:tcBorders>
              <w:top w:val="single" w:sz="4" w:space="0" w:color="auto"/>
              <w:left w:val="single" w:sz="4" w:space="0" w:color="auto"/>
              <w:bottom w:val="single" w:sz="4" w:space="0" w:color="auto"/>
              <w:right w:val="single" w:sz="4" w:space="0" w:color="auto"/>
            </w:tcBorders>
            <w:vAlign w:val="center"/>
          </w:tcPr>
          <w:p w14:paraId="531108EB" w14:textId="22829FE7" w:rsidR="00F40A56" w:rsidRDefault="0057174E" w:rsidP="00F40A56">
            <w:pPr>
              <w:spacing w:line="240" w:lineRule="auto"/>
              <w:jc w:val="right"/>
              <w:rPr>
                <w:rFonts w:cs="Arial"/>
                <w:sz w:val="18"/>
                <w:szCs w:val="18"/>
              </w:rPr>
            </w:pPr>
            <w:r>
              <w:rPr>
                <w:rFonts w:cs="Arial"/>
                <w:sz w:val="18"/>
                <w:szCs w:val="18"/>
              </w:rPr>
              <w:t>7</w:t>
            </w:r>
          </w:p>
        </w:tc>
      </w:tr>
    </w:tbl>
    <w:p w14:paraId="19B06170" w14:textId="77777777" w:rsidR="000114A6" w:rsidRDefault="000114A6">
      <w:pPr>
        <w:spacing w:line="240" w:lineRule="auto"/>
      </w:pPr>
      <w:r>
        <w:br w:type="page"/>
      </w:r>
    </w:p>
    <w:tbl>
      <w:tblPr>
        <w:tblW w:w="8630" w:type="dxa"/>
        <w:tblInd w:w="103" w:type="dxa"/>
        <w:tblLook w:val="04A0" w:firstRow="1" w:lastRow="0" w:firstColumn="1" w:lastColumn="0" w:noHBand="0" w:noVBand="1"/>
      </w:tblPr>
      <w:tblGrid>
        <w:gridCol w:w="6706"/>
        <w:gridCol w:w="962"/>
        <w:gridCol w:w="962"/>
      </w:tblGrid>
      <w:tr w:rsidR="00E105F5" w:rsidRPr="00504360" w14:paraId="1D148075" w14:textId="6A7C970D"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6920CEF9" w14:textId="22CFF7FC" w:rsidR="00E105F5" w:rsidRPr="0041058E" w:rsidRDefault="00E105F5" w:rsidP="00E105F5">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62" w:type="dxa"/>
            <w:tcBorders>
              <w:top w:val="single" w:sz="4" w:space="0" w:color="auto"/>
              <w:left w:val="single" w:sz="4" w:space="0" w:color="auto"/>
              <w:bottom w:val="single" w:sz="4" w:space="0" w:color="auto"/>
              <w:right w:val="single" w:sz="4" w:space="0" w:color="auto"/>
            </w:tcBorders>
          </w:tcPr>
          <w:p w14:paraId="43F525A0" w14:textId="77B2B31F" w:rsidR="00E105F5" w:rsidRPr="00504360" w:rsidRDefault="00E105F5" w:rsidP="00E105F5">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66</w:t>
            </w:r>
          </w:p>
        </w:tc>
        <w:tc>
          <w:tcPr>
            <w:tcW w:w="962" w:type="dxa"/>
            <w:tcBorders>
              <w:top w:val="single" w:sz="4" w:space="0" w:color="auto"/>
              <w:left w:val="single" w:sz="4" w:space="0" w:color="auto"/>
              <w:bottom w:val="single" w:sz="4" w:space="0" w:color="auto"/>
              <w:right w:val="single" w:sz="4" w:space="0" w:color="auto"/>
            </w:tcBorders>
          </w:tcPr>
          <w:p w14:paraId="13F7BAD3" w14:textId="12CEF7D3" w:rsidR="00E105F5" w:rsidRPr="00504360" w:rsidRDefault="00E105F5" w:rsidP="00E105F5">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67</w:t>
            </w:r>
          </w:p>
        </w:tc>
      </w:tr>
      <w:tr w:rsidR="00E105F5" w:rsidRPr="00504360" w14:paraId="4E8132BF" w14:textId="66B29BF5"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3CB70D17" w14:textId="45EDC03D" w:rsidR="00E105F5" w:rsidRPr="00561C6C" w:rsidRDefault="00E105F5" w:rsidP="00E105F5">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62" w:type="dxa"/>
            <w:tcBorders>
              <w:top w:val="single" w:sz="4" w:space="0" w:color="auto"/>
              <w:left w:val="single" w:sz="4" w:space="0" w:color="auto"/>
              <w:bottom w:val="single" w:sz="4" w:space="0" w:color="auto"/>
              <w:right w:val="single" w:sz="4" w:space="0" w:color="auto"/>
            </w:tcBorders>
            <w:vAlign w:val="center"/>
          </w:tcPr>
          <w:p w14:paraId="6247E28C" w14:textId="1D8E9889" w:rsidR="00E105F5" w:rsidRDefault="00E105F5" w:rsidP="00E105F5">
            <w:pPr>
              <w:spacing w:line="240" w:lineRule="auto"/>
              <w:jc w:val="right"/>
              <w:rPr>
                <w:rFonts w:cs="Arial"/>
                <w:sz w:val="18"/>
                <w:szCs w:val="18"/>
              </w:rPr>
            </w:pPr>
            <w:r>
              <w:rPr>
                <w:rFonts w:cs="Arial"/>
                <w:sz w:val="18"/>
                <w:szCs w:val="18"/>
              </w:rPr>
              <w:t>49</w:t>
            </w:r>
          </w:p>
        </w:tc>
        <w:tc>
          <w:tcPr>
            <w:tcW w:w="962" w:type="dxa"/>
            <w:tcBorders>
              <w:top w:val="single" w:sz="4" w:space="0" w:color="auto"/>
              <w:left w:val="single" w:sz="4" w:space="0" w:color="auto"/>
              <w:bottom w:val="single" w:sz="4" w:space="0" w:color="auto"/>
              <w:right w:val="single" w:sz="4" w:space="0" w:color="auto"/>
            </w:tcBorders>
            <w:vAlign w:val="center"/>
          </w:tcPr>
          <w:p w14:paraId="66B1B194" w14:textId="0A80285A" w:rsidR="00E105F5" w:rsidRDefault="007D1345" w:rsidP="00E105F5">
            <w:pPr>
              <w:spacing w:line="240" w:lineRule="auto"/>
              <w:jc w:val="right"/>
              <w:rPr>
                <w:rFonts w:cs="Arial"/>
                <w:sz w:val="18"/>
                <w:szCs w:val="18"/>
              </w:rPr>
            </w:pPr>
            <w:r>
              <w:rPr>
                <w:rFonts w:cs="Arial"/>
                <w:sz w:val="18"/>
                <w:szCs w:val="18"/>
              </w:rPr>
              <w:t>37</w:t>
            </w:r>
          </w:p>
        </w:tc>
      </w:tr>
      <w:tr w:rsidR="00E105F5" w:rsidRPr="00504360" w14:paraId="62188BF7" w14:textId="00A8748D"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2FACBC9B" w14:textId="66E2C5B0" w:rsidR="00E105F5" w:rsidRPr="00561C6C" w:rsidRDefault="00E105F5" w:rsidP="00E105F5">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57E6272B" w14:textId="027E8562" w:rsidR="00E105F5" w:rsidRDefault="00E105F5" w:rsidP="00E105F5">
            <w:pPr>
              <w:spacing w:line="240" w:lineRule="auto"/>
              <w:jc w:val="right"/>
              <w:rPr>
                <w:rFonts w:cs="Arial"/>
                <w:sz w:val="18"/>
                <w:szCs w:val="18"/>
              </w:rPr>
            </w:pPr>
            <w:r>
              <w:rPr>
                <w:rFonts w:cs="Arial"/>
                <w:sz w:val="18"/>
                <w:szCs w:val="18"/>
              </w:rPr>
              <w:t>33</w:t>
            </w:r>
          </w:p>
        </w:tc>
        <w:tc>
          <w:tcPr>
            <w:tcW w:w="962" w:type="dxa"/>
            <w:tcBorders>
              <w:top w:val="single" w:sz="4" w:space="0" w:color="auto"/>
              <w:left w:val="single" w:sz="4" w:space="0" w:color="auto"/>
              <w:bottom w:val="single" w:sz="4" w:space="0" w:color="auto"/>
              <w:right w:val="single" w:sz="4" w:space="0" w:color="auto"/>
            </w:tcBorders>
            <w:vAlign w:val="center"/>
          </w:tcPr>
          <w:p w14:paraId="0F7F31C7" w14:textId="2150FA53" w:rsidR="00E105F5" w:rsidRDefault="007D1345" w:rsidP="00E105F5">
            <w:pPr>
              <w:spacing w:line="240" w:lineRule="auto"/>
              <w:jc w:val="right"/>
              <w:rPr>
                <w:rFonts w:cs="Arial"/>
                <w:sz w:val="18"/>
                <w:szCs w:val="18"/>
              </w:rPr>
            </w:pPr>
            <w:r>
              <w:rPr>
                <w:rFonts w:cs="Arial"/>
                <w:sz w:val="18"/>
                <w:szCs w:val="18"/>
              </w:rPr>
              <w:t>24</w:t>
            </w:r>
          </w:p>
        </w:tc>
      </w:tr>
      <w:tr w:rsidR="00E105F5" w:rsidRPr="00504360" w14:paraId="4805DD92" w14:textId="69D0BCB3"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607EAB58" w14:textId="47455EF2" w:rsidR="00E105F5" w:rsidRPr="00561C6C" w:rsidRDefault="00E105F5" w:rsidP="00E105F5">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5A2EEB95" w14:textId="4ACFAA43" w:rsidR="00E105F5" w:rsidRDefault="00E105F5" w:rsidP="00E105F5">
            <w:pPr>
              <w:spacing w:line="240" w:lineRule="auto"/>
              <w:jc w:val="right"/>
              <w:rPr>
                <w:rFonts w:cs="Arial"/>
                <w:sz w:val="18"/>
                <w:szCs w:val="18"/>
              </w:rPr>
            </w:pPr>
            <w:r>
              <w:rPr>
                <w:rFonts w:cs="Arial"/>
                <w:sz w:val="18"/>
                <w:szCs w:val="18"/>
              </w:rPr>
              <w:t>5</w:t>
            </w:r>
          </w:p>
        </w:tc>
        <w:tc>
          <w:tcPr>
            <w:tcW w:w="962" w:type="dxa"/>
            <w:tcBorders>
              <w:top w:val="single" w:sz="4" w:space="0" w:color="auto"/>
              <w:left w:val="single" w:sz="4" w:space="0" w:color="auto"/>
              <w:bottom w:val="single" w:sz="4" w:space="0" w:color="auto"/>
              <w:right w:val="single" w:sz="4" w:space="0" w:color="auto"/>
            </w:tcBorders>
            <w:vAlign w:val="center"/>
          </w:tcPr>
          <w:p w14:paraId="6C39AC28" w14:textId="2EBABB75" w:rsidR="00E105F5" w:rsidRDefault="007D1345" w:rsidP="00E105F5">
            <w:pPr>
              <w:spacing w:line="240" w:lineRule="auto"/>
              <w:jc w:val="right"/>
              <w:rPr>
                <w:rFonts w:cs="Arial"/>
                <w:sz w:val="18"/>
                <w:szCs w:val="18"/>
              </w:rPr>
            </w:pPr>
            <w:r>
              <w:rPr>
                <w:rFonts w:cs="Arial"/>
                <w:sz w:val="18"/>
                <w:szCs w:val="18"/>
              </w:rPr>
              <w:t>3</w:t>
            </w:r>
          </w:p>
        </w:tc>
      </w:tr>
      <w:tr w:rsidR="00E105F5" w:rsidRPr="00504360" w14:paraId="7C69E8E6" w14:textId="5175BB4F"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46760947" w14:textId="77777777" w:rsidR="00E105F5" w:rsidRPr="0041058E" w:rsidRDefault="00E105F5" w:rsidP="00E105F5">
            <w:pPr>
              <w:spacing w:line="240" w:lineRule="auto"/>
              <w:rPr>
                <w:rFonts w:cs="Arial"/>
                <w:b/>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7ACE2BCB" w14:textId="77777777" w:rsidR="00E105F5" w:rsidRDefault="00E105F5" w:rsidP="00E105F5">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107D280" w14:textId="5510A671" w:rsidR="00E105F5" w:rsidRDefault="00E105F5" w:rsidP="00E105F5">
            <w:pPr>
              <w:spacing w:line="240" w:lineRule="auto"/>
              <w:jc w:val="right"/>
              <w:rPr>
                <w:rFonts w:cs="Arial"/>
                <w:sz w:val="18"/>
                <w:szCs w:val="18"/>
              </w:rPr>
            </w:pPr>
          </w:p>
        </w:tc>
      </w:tr>
      <w:tr w:rsidR="00E105F5" w:rsidRPr="00504360" w14:paraId="4B8C25F7" w14:textId="03DA95BF"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1A6A2591" w14:textId="2CA17AC3" w:rsidR="00E105F5" w:rsidRPr="00504360" w:rsidRDefault="00E105F5" w:rsidP="00E105F5">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1F644176" w14:textId="77777777" w:rsidR="00E105F5" w:rsidRDefault="00E105F5" w:rsidP="00E105F5">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1837BB02" w14:textId="5272F66B" w:rsidR="00E105F5" w:rsidRDefault="00E105F5" w:rsidP="00E105F5">
            <w:pPr>
              <w:spacing w:line="240" w:lineRule="auto"/>
              <w:jc w:val="right"/>
              <w:rPr>
                <w:rFonts w:cs="Arial"/>
                <w:sz w:val="18"/>
                <w:szCs w:val="18"/>
              </w:rPr>
            </w:pPr>
          </w:p>
        </w:tc>
      </w:tr>
      <w:tr w:rsidR="00E105F5" w:rsidRPr="00504360" w14:paraId="74C95294" w14:textId="2DC8CDC7" w:rsidTr="00E105F5">
        <w:trPr>
          <w:trHeight w:val="301"/>
        </w:trPr>
        <w:tc>
          <w:tcPr>
            <w:tcW w:w="6706" w:type="dxa"/>
            <w:tcBorders>
              <w:top w:val="nil"/>
              <w:left w:val="single" w:sz="4" w:space="0" w:color="auto"/>
              <w:bottom w:val="single" w:sz="4" w:space="0" w:color="auto"/>
              <w:right w:val="single" w:sz="4" w:space="0" w:color="auto"/>
            </w:tcBorders>
            <w:vAlign w:val="center"/>
          </w:tcPr>
          <w:p w14:paraId="115F8D9F" w14:textId="1122760F" w:rsidR="00E105F5" w:rsidRDefault="00E105F5" w:rsidP="00E105F5">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23DBDCAE" w14:textId="1BC3A5E2" w:rsidR="00E105F5" w:rsidRDefault="00E105F5" w:rsidP="00E105F5">
            <w:pPr>
              <w:spacing w:line="240" w:lineRule="auto"/>
              <w:jc w:val="right"/>
              <w:rPr>
                <w:rFonts w:cs="Arial"/>
                <w:sz w:val="18"/>
                <w:szCs w:val="18"/>
              </w:rPr>
            </w:pPr>
            <w:r>
              <w:rPr>
                <w:rFonts w:cs="Arial"/>
                <w:sz w:val="18"/>
                <w:szCs w:val="18"/>
              </w:rPr>
              <w:t>2</w:t>
            </w:r>
          </w:p>
        </w:tc>
        <w:tc>
          <w:tcPr>
            <w:tcW w:w="962" w:type="dxa"/>
            <w:tcBorders>
              <w:top w:val="single" w:sz="4" w:space="0" w:color="auto"/>
              <w:left w:val="single" w:sz="4" w:space="0" w:color="auto"/>
              <w:bottom w:val="single" w:sz="4" w:space="0" w:color="auto"/>
              <w:right w:val="single" w:sz="4" w:space="0" w:color="auto"/>
            </w:tcBorders>
            <w:vAlign w:val="center"/>
          </w:tcPr>
          <w:p w14:paraId="0AD22D3D" w14:textId="738E026C" w:rsidR="00E105F5" w:rsidRDefault="007D1345" w:rsidP="00E105F5">
            <w:pPr>
              <w:spacing w:line="240" w:lineRule="auto"/>
              <w:jc w:val="right"/>
              <w:rPr>
                <w:rFonts w:cs="Arial"/>
                <w:sz w:val="18"/>
                <w:szCs w:val="18"/>
              </w:rPr>
            </w:pPr>
            <w:r>
              <w:rPr>
                <w:rFonts w:cs="Arial"/>
                <w:sz w:val="18"/>
                <w:szCs w:val="18"/>
              </w:rPr>
              <w:t>0</w:t>
            </w:r>
          </w:p>
        </w:tc>
      </w:tr>
      <w:tr w:rsidR="00E105F5" w:rsidRPr="00504360" w14:paraId="0F426218" w14:textId="7073452E" w:rsidTr="00E105F5">
        <w:trPr>
          <w:trHeight w:val="301"/>
        </w:trPr>
        <w:tc>
          <w:tcPr>
            <w:tcW w:w="6706" w:type="dxa"/>
            <w:tcBorders>
              <w:top w:val="nil"/>
              <w:left w:val="single" w:sz="4" w:space="0" w:color="auto"/>
              <w:bottom w:val="single" w:sz="4" w:space="0" w:color="auto"/>
              <w:right w:val="single" w:sz="4" w:space="0" w:color="auto"/>
            </w:tcBorders>
            <w:vAlign w:val="center"/>
          </w:tcPr>
          <w:p w14:paraId="776A41F8" w14:textId="70D6C571" w:rsidR="00E105F5" w:rsidRPr="00504360" w:rsidRDefault="00E105F5" w:rsidP="00E105F5">
            <w:pPr>
              <w:spacing w:line="240" w:lineRule="auto"/>
              <w:rPr>
                <w:rFonts w:cs="Arial"/>
                <w:sz w:val="18"/>
                <w:szCs w:val="18"/>
              </w:rPr>
            </w:pPr>
            <w:r>
              <w:rPr>
                <w:rFonts w:cs="Arial"/>
                <w:sz w:val="18"/>
                <w:szCs w:val="18"/>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5B3EC6F9" w14:textId="3BBF9BE7" w:rsidR="00E105F5" w:rsidRDefault="00E105F5" w:rsidP="00E105F5">
            <w:pPr>
              <w:spacing w:line="240" w:lineRule="auto"/>
              <w:jc w:val="right"/>
              <w:rPr>
                <w:rFonts w:cs="Arial"/>
                <w:sz w:val="18"/>
                <w:szCs w:val="18"/>
              </w:rPr>
            </w:pPr>
            <w:r>
              <w:rPr>
                <w:rFonts w:cs="Arial"/>
                <w:sz w:val="18"/>
                <w:szCs w:val="18"/>
              </w:rPr>
              <w:t>50%</w:t>
            </w:r>
          </w:p>
        </w:tc>
        <w:tc>
          <w:tcPr>
            <w:tcW w:w="962" w:type="dxa"/>
            <w:tcBorders>
              <w:top w:val="single" w:sz="4" w:space="0" w:color="auto"/>
              <w:left w:val="single" w:sz="4" w:space="0" w:color="auto"/>
              <w:bottom w:val="single" w:sz="4" w:space="0" w:color="auto"/>
              <w:right w:val="single" w:sz="4" w:space="0" w:color="auto"/>
            </w:tcBorders>
            <w:vAlign w:val="center"/>
          </w:tcPr>
          <w:p w14:paraId="6D8D2B43" w14:textId="1BD6DAF1" w:rsidR="00E105F5" w:rsidRDefault="007D1345" w:rsidP="00E105F5">
            <w:pPr>
              <w:spacing w:line="240" w:lineRule="auto"/>
              <w:jc w:val="right"/>
              <w:rPr>
                <w:rFonts w:cs="Arial"/>
                <w:sz w:val="18"/>
                <w:szCs w:val="18"/>
              </w:rPr>
            </w:pPr>
            <w:r>
              <w:rPr>
                <w:rFonts w:cs="Arial"/>
                <w:sz w:val="18"/>
                <w:szCs w:val="18"/>
              </w:rPr>
              <w:t>-</w:t>
            </w:r>
          </w:p>
        </w:tc>
      </w:tr>
      <w:tr w:rsidR="00E105F5" w:rsidRPr="00504360" w14:paraId="09FA7CF5" w14:textId="44BF633D" w:rsidTr="00E105F5">
        <w:trPr>
          <w:trHeight w:val="301"/>
        </w:trPr>
        <w:tc>
          <w:tcPr>
            <w:tcW w:w="6706" w:type="dxa"/>
            <w:tcBorders>
              <w:top w:val="nil"/>
              <w:left w:val="single" w:sz="4" w:space="0" w:color="auto"/>
              <w:bottom w:val="single" w:sz="4" w:space="0" w:color="auto"/>
              <w:right w:val="single" w:sz="4" w:space="0" w:color="auto"/>
            </w:tcBorders>
            <w:vAlign w:val="center"/>
          </w:tcPr>
          <w:p w14:paraId="4A8C91F8" w14:textId="6F6CD011" w:rsidR="00E105F5" w:rsidRPr="00504360" w:rsidRDefault="00E105F5" w:rsidP="00E105F5">
            <w:pPr>
              <w:spacing w:line="240" w:lineRule="auto"/>
              <w:rPr>
                <w:rFonts w:cs="Arial"/>
                <w:sz w:val="18"/>
                <w:szCs w:val="18"/>
              </w:rPr>
            </w:pPr>
            <w:r>
              <w:rPr>
                <w:rFonts w:cs="Arial"/>
                <w:sz w:val="18"/>
                <w:szCs w:val="18"/>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268EBB91" w14:textId="40CCCDBA" w:rsidR="00E105F5" w:rsidRDefault="00E105F5" w:rsidP="00E105F5">
            <w:pPr>
              <w:spacing w:line="240" w:lineRule="auto"/>
              <w:jc w:val="right"/>
              <w:rPr>
                <w:rFonts w:cs="Arial"/>
                <w:sz w:val="18"/>
                <w:szCs w:val="18"/>
              </w:rPr>
            </w:pPr>
            <w:r>
              <w:rPr>
                <w:rFonts w:cs="Arial"/>
                <w:sz w:val="18"/>
                <w:szCs w:val="18"/>
              </w:rPr>
              <w:t>50%</w:t>
            </w:r>
          </w:p>
        </w:tc>
        <w:tc>
          <w:tcPr>
            <w:tcW w:w="962" w:type="dxa"/>
            <w:tcBorders>
              <w:top w:val="single" w:sz="4" w:space="0" w:color="auto"/>
              <w:left w:val="single" w:sz="4" w:space="0" w:color="auto"/>
              <w:bottom w:val="single" w:sz="4" w:space="0" w:color="auto"/>
              <w:right w:val="single" w:sz="4" w:space="0" w:color="auto"/>
            </w:tcBorders>
            <w:vAlign w:val="center"/>
          </w:tcPr>
          <w:p w14:paraId="2F754C8A" w14:textId="37536087" w:rsidR="00E105F5" w:rsidRDefault="007D1345" w:rsidP="00E105F5">
            <w:pPr>
              <w:spacing w:line="240" w:lineRule="auto"/>
              <w:jc w:val="right"/>
              <w:rPr>
                <w:rFonts w:cs="Arial"/>
                <w:sz w:val="18"/>
                <w:szCs w:val="18"/>
              </w:rPr>
            </w:pPr>
            <w:r>
              <w:rPr>
                <w:rFonts w:cs="Arial"/>
                <w:sz w:val="18"/>
                <w:szCs w:val="18"/>
              </w:rPr>
              <w:t>-</w:t>
            </w:r>
          </w:p>
        </w:tc>
      </w:tr>
      <w:tr w:rsidR="00E105F5" w:rsidRPr="00D157E2" w14:paraId="714A0FD4" w14:textId="579B83DF" w:rsidTr="00E105F5">
        <w:trPr>
          <w:trHeight w:val="70"/>
        </w:trPr>
        <w:tc>
          <w:tcPr>
            <w:tcW w:w="6706" w:type="dxa"/>
            <w:tcBorders>
              <w:top w:val="nil"/>
              <w:left w:val="single" w:sz="4" w:space="0" w:color="auto"/>
              <w:bottom w:val="single" w:sz="4" w:space="0" w:color="auto"/>
              <w:right w:val="single" w:sz="4" w:space="0" w:color="auto"/>
            </w:tcBorders>
            <w:vAlign w:val="center"/>
          </w:tcPr>
          <w:p w14:paraId="52645BC2" w14:textId="77777777" w:rsidR="00E105F5" w:rsidRPr="00504360" w:rsidRDefault="00E105F5" w:rsidP="00E105F5">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3F9800DD" w14:textId="77777777" w:rsidR="00E105F5" w:rsidRDefault="00E105F5" w:rsidP="00E105F5">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7C466B2D" w14:textId="4CBE6791" w:rsidR="00E105F5" w:rsidRDefault="00E105F5" w:rsidP="00E105F5">
            <w:pPr>
              <w:spacing w:line="240" w:lineRule="auto"/>
              <w:jc w:val="right"/>
              <w:rPr>
                <w:rFonts w:cs="Arial"/>
                <w:sz w:val="18"/>
                <w:szCs w:val="18"/>
              </w:rPr>
            </w:pPr>
          </w:p>
        </w:tc>
      </w:tr>
      <w:tr w:rsidR="00E105F5" w:rsidRPr="00504360" w14:paraId="148E7FF6" w14:textId="307D3981" w:rsidTr="00E105F5">
        <w:trPr>
          <w:trHeight w:val="301"/>
        </w:trPr>
        <w:tc>
          <w:tcPr>
            <w:tcW w:w="6706" w:type="dxa"/>
            <w:tcBorders>
              <w:top w:val="nil"/>
              <w:left w:val="single" w:sz="4" w:space="0" w:color="auto"/>
              <w:bottom w:val="single" w:sz="4" w:space="0" w:color="auto"/>
              <w:right w:val="single" w:sz="4" w:space="0" w:color="auto"/>
            </w:tcBorders>
            <w:vAlign w:val="center"/>
          </w:tcPr>
          <w:p w14:paraId="6401685D" w14:textId="77779C44" w:rsidR="00E105F5" w:rsidRPr="0041058E" w:rsidRDefault="00E105F5" w:rsidP="00E105F5">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62" w:type="dxa"/>
            <w:tcBorders>
              <w:top w:val="single" w:sz="4" w:space="0" w:color="auto"/>
              <w:left w:val="single" w:sz="4" w:space="0" w:color="auto"/>
              <w:bottom w:val="single" w:sz="4" w:space="0" w:color="auto"/>
              <w:right w:val="single" w:sz="4" w:space="0" w:color="auto"/>
            </w:tcBorders>
            <w:vAlign w:val="center"/>
          </w:tcPr>
          <w:p w14:paraId="7440118B" w14:textId="77777777" w:rsidR="00E105F5" w:rsidRDefault="00E105F5" w:rsidP="00E105F5">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2443925" w14:textId="4565FA4C" w:rsidR="00E105F5" w:rsidRDefault="00E105F5" w:rsidP="00E105F5">
            <w:pPr>
              <w:spacing w:line="240" w:lineRule="auto"/>
              <w:jc w:val="right"/>
              <w:rPr>
                <w:rFonts w:cs="Arial"/>
                <w:sz w:val="18"/>
                <w:szCs w:val="18"/>
              </w:rPr>
            </w:pPr>
          </w:p>
        </w:tc>
      </w:tr>
      <w:tr w:rsidR="00E105F5" w:rsidRPr="00504360" w14:paraId="71FF2B6B" w14:textId="478C53A7" w:rsidTr="00E105F5">
        <w:trPr>
          <w:trHeight w:val="301"/>
        </w:trPr>
        <w:tc>
          <w:tcPr>
            <w:tcW w:w="6706" w:type="dxa"/>
            <w:tcBorders>
              <w:top w:val="nil"/>
              <w:left w:val="single" w:sz="4" w:space="0" w:color="auto"/>
              <w:bottom w:val="single" w:sz="4" w:space="0" w:color="auto"/>
              <w:right w:val="single" w:sz="4" w:space="0" w:color="auto"/>
            </w:tcBorders>
            <w:vAlign w:val="center"/>
          </w:tcPr>
          <w:p w14:paraId="3EE9FCD2" w14:textId="20DC563B" w:rsidR="00E105F5" w:rsidRPr="00B50123" w:rsidRDefault="00E105F5" w:rsidP="00E105F5">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Pr>
                <w:rFonts w:cs="Arial"/>
                <w:sz w:val="18"/>
                <w:szCs w:val="18"/>
              </w:rPr>
              <w:t xml:space="preserve"> (VCP)</w:t>
            </w:r>
          </w:p>
        </w:tc>
        <w:tc>
          <w:tcPr>
            <w:tcW w:w="962" w:type="dxa"/>
            <w:tcBorders>
              <w:top w:val="single" w:sz="4" w:space="0" w:color="auto"/>
              <w:left w:val="single" w:sz="4" w:space="0" w:color="auto"/>
              <w:bottom w:val="single" w:sz="4" w:space="0" w:color="auto"/>
              <w:right w:val="single" w:sz="4" w:space="0" w:color="auto"/>
            </w:tcBorders>
            <w:vAlign w:val="center"/>
          </w:tcPr>
          <w:p w14:paraId="3D092A41" w14:textId="0BFD2620" w:rsidR="00E105F5" w:rsidRDefault="00E105F5" w:rsidP="00E105F5">
            <w:pPr>
              <w:spacing w:line="240" w:lineRule="auto"/>
              <w:jc w:val="right"/>
              <w:rPr>
                <w:rFonts w:cs="Arial"/>
                <w:sz w:val="18"/>
                <w:szCs w:val="18"/>
              </w:rPr>
            </w:pPr>
            <w:r>
              <w:rPr>
                <w:rFonts w:cs="Arial"/>
                <w:sz w:val="18"/>
                <w:szCs w:val="18"/>
              </w:rPr>
              <w:t>22</w:t>
            </w:r>
          </w:p>
        </w:tc>
        <w:tc>
          <w:tcPr>
            <w:tcW w:w="962" w:type="dxa"/>
            <w:tcBorders>
              <w:top w:val="single" w:sz="4" w:space="0" w:color="auto"/>
              <w:left w:val="single" w:sz="4" w:space="0" w:color="auto"/>
              <w:bottom w:val="single" w:sz="4" w:space="0" w:color="auto"/>
              <w:right w:val="single" w:sz="4" w:space="0" w:color="auto"/>
            </w:tcBorders>
            <w:vAlign w:val="center"/>
          </w:tcPr>
          <w:p w14:paraId="15A9CD84" w14:textId="1B22E19E" w:rsidR="00E105F5" w:rsidRDefault="007D1345" w:rsidP="00E105F5">
            <w:pPr>
              <w:spacing w:line="240" w:lineRule="auto"/>
              <w:jc w:val="right"/>
              <w:rPr>
                <w:rFonts w:cs="Arial"/>
                <w:sz w:val="18"/>
                <w:szCs w:val="18"/>
              </w:rPr>
            </w:pPr>
            <w:r>
              <w:rPr>
                <w:rFonts w:cs="Arial"/>
                <w:sz w:val="18"/>
                <w:szCs w:val="18"/>
              </w:rPr>
              <w:t>94</w:t>
            </w:r>
          </w:p>
        </w:tc>
      </w:tr>
      <w:bookmarkEnd w:id="1"/>
      <w:tr w:rsidR="00E105F5" w:rsidRPr="00504360" w14:paraId="16DEBA40" w14:textId="4846B28A" w:rsidTr="00E105F5">
        <w:trPr>
          <w:trHeight w:val="301"/>
        </w:trPr>
        <w:tc>
          <w:tcPr>
            <w:tcW w:w="6706" w:type="dxa"/>
            <w:tcBorders>
              <w:top w:val="nil"/>
              <w:left w:val="single" w:sz="4" w:space="0" w:color="auto"/>
              <w:bottom w:val="single" w:sz="4" w:space="0" w:color="auto"/>
              <w:right w:val="single" w:sz="4" w:space="0" w:color="auto"/>
            </w:tcBorders>
            <w:vAlign w:val="center"/>
          </w:tcPr>
          <w:p w14:paraId="556783DE" w14:textId="553E3B1A" w:rsidR="00E105F5" w:rsidRPr="00B50123" w:rsidRDefault="00E105F5" w:rsidP="00E105F5">
            <w:pPr>
              <w:spacing w:line="240" w:lineRule="auto"/>
              <w:rPr>
                <w:rFonts w:cs="Arial"/>
                <w:sz w:val="18"/>
                <w:szCs w:val="18"/>
                <w:lang w:eastAsia="en-AU"/>
              </w:rPr>
            </w:pPr>
            <w:r w:rsidRPr="0003283F">
              <w:rPr>
                <w:rFonts w:cs="Arial"/>
                <w:sz w:val="18"/>
                <w:szCs w:val="18"/>
              </w:rPr>
              <w:t>Voluntary referrals to service providers</w:t>
            </w:r>
          </w:p>
        </w:tc>
        <w:tc>
          <w:tcPr>
            <w:tcW w:w="962" w:type="dxa"/>
            <w:tcBorders>
              <w:top w:val="single" w:sz="4" w:space="0" w:color="auto"/>
              <w:left w:val="single" w:sz="4" w:space="0" w:color="auto"/>
              <w:bottom w:val="single" w:sz="4" w:space="0" w:color="auto"/>
              <w:right w:val="single" w:sz="4" w:space="0" w:color="auto"/>
            </w:tcBorders>
            <w:vAlign w:val="center"/>
          </w:tcPr>
          <w:p w14:paraId="54DC92B2" w14:textId="09AC4D08" w:rsidR="00E105F5" w:rsidRDefault="00E105F5" w:rsidP="00E105F5">
            <w:pPr>
              <w:spacing w:line="240" w:lineRule="auto"/>
              <w:jc w:val="right"/>
              <w:rPr>
                <w:rFonts w:cs="Arial"/>
                <w:sz w:val="18"/>
                <w:szCs w:val="18"/>
              </w:rPr>
            </w:pPr>
            <w:r>
              <w:rPr>
                <w:rFonts w:cs="Arial"/>
                <w:sz w:val="18"/>
                <w:szCs w:val="18"/>
              </w:rPr>
              <w:t>22</w:t>
            </w:r>
          </w:p>
        </w:tc>
        <w:tc>
          <w:tcPr>
            <w:tcW w:w="962" w:type="dxa"/>
            <w:tcBorders>
              <w:top w:val="single" w:sz="4" w:space="0" w:color="auto"/>
              <w:left w:val="single" w:sz="4" w:space="0" w:color="auto"/>
              <w:bottom w:val="single" w:sz="4" w:space="0" w:color="auto"/>
              <w:right w:val="single" w:sz="4" w:space="0" w:color="auto"/>
            </w:tcBorders>
            <w:vAlign w:val="center"/>
          </w:tcPr>
          <w:p w14:paraId="1B9A3D55" w14:textId="297E2D43" w:rsidR="00E105F5" w:rsidRDefault="007D1345" w:rsidP="00E105F5">
            <w:pPr>
              <w:spacing w:line="240" w:lineRule="auto"/>
              <w:jc w:val="right"/>
              <w:rPr>
                <w:rFonts w:cs="Arial"/>
                <w:sz w:val="18"/>
                <w:szCs w:val="18"/>
              </w:rPr>
            </w:pPr>
            <w:r>
              <w:rPr>
                <w:rFonts w:cs="Arial"/>
                <w:sz w:val="18"/>
                <w:szCs w:val="18"/>
              </w:rPr>
              <w:t>95</w:t>
            </w:r>
          </w:p>
        </w:tc>
      </w:tr>
      <w:tr w:rsidR="00E105F5" w:rsidRPr="00504360" w14:paraId="7EB54823" w14:textId="3002675F" w:rsidTr="00E105F5">
        <w:trPr>
          <w:trHeight w:val="301"/>
        </w:trPr>
        <w:tc>
          <w:tcPr>
            <w:tcW w:w="6706" w:type="dxa"/>
            <w:tcBorders>
              <w:top w:val="nil"/>
              <w:left w:val="single" w:sz="4" w:space="0" w:color="auto"/>
              <w:bottom w:val="single" w:sz="4" w:space="0" w:color="auto"/>
              <w:right w:val="single" w:sz="4" w:space="0" w:color="auto"/>
            </w:tcBorders>
            <w:vAlign w:val="center"/>
          </w:tcPr>
          <w:p w14:paraId="02AF3396" w14:textId="1B7D3A96" w:rsidR="00E105F5" w:rsidRPr="00B50123" w:rsidRDefault="00E105F5" w:rsidP="00E105F5">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62" w:type="dxa"/>
            <w:tcBorders>
              <w:top w:val="single" w:sz="4" w:space="0" w:color="auto"/>
              <w:left w:val="single" w:sz="4" w:space="0" w:color="auto"/>
              <w:bottom w:val="single" w:sz="4" w:space="0" w:color="auto"/>
              <w:right w:val="single" w:sz="4" w:space="0" w:color="auto"/>
            </w:tcBorders>
            <w:vAlign w:val="center"/>
          </w:tcPr>
          <w:p w14:paraId="40E7AD8A" w14:textId="3213D03F" w:rsidR="00E105F5" w:rsidRDefault="00E105F5" w:rsidP="00E105F5">
            <w:pPr>
              <w:spacing w:line="240" w:lineRule="auto"/>
              <w:jc w:val="right"/>
              <w:rPr>
                <w:rFonts w:cs="Arial"/>
                <w:sz w:val="18"/>
                <w:szCs w:val="18"/>
              </w:rPr>
            </w:pPr>
            <w:r>
              <w:rPr>
                <w:rFonts w:cs="Arial"/>
                <w:sz w:val="18"/>
                <w:szCs w:val="18"/>
              </w:rPr>
              <w:t>16</w:t>
            </w:r>
          </w:p>
        </w:tc>
        <w:tc>
          <w:tcPr>
            <w:tcW w:w="962" w:type="dxa"/>
            <w:tcBorders>
              <w:top w:val="single" w:sz="4" w:space="0" w:color="auto"/>
              <w:left w:val="single" w:sz="4" w:space="0" w:color="auto"/>
              <w:bottom w:val="single" w:sz="4" w:space="0" w:color="auto"/>
              <w:right w:val="single" w:sz="4" w:space="0" w:color="auto"/>
            </w:tcBorders>
            <w:vAlign w:val="center"/>
          </w:tcPr>
          <w:p w14:paraId="48D02195" w14:textId="1DF26711" w:rsidR="00E105F5" w:rsidRDefault="007D1345" w:rsidP="00E105F5">
            <w:pPr>
              <w:spacing w:line="240" w:lineRule="auto"/>
              <w:jc w:val="right"/>
              <w:rPr>
                <w:rFonts w:cs="Arial"/>
                <w:sz w:val="18"/>
                <w:szCs w:val="18"/>
              </w:rPr>
            </w:pPr>
            <w:r>
              <w:rPr>
                <w:rFonts w:cs="Arial"/>
                <w:sz w:val="18"/>
                <w:szCs w:val="18"/>
              </w:rPr>
              <w:t>35</w:t>
            </w:r>
          </w:p>
        </w:tc>
      </w:tr>
      <w:tr w:rsidR="00E105F5" w:rsidRPr="00504360" w14:paraId="52C3F0C4" w14:textId="478289A1" w:rsidTr="00E105F5">
        <w:trPr>
          <w:trHeight w:val="70"/>
        </w:trPr>
        <w:tc>
          <w:tcPr>
            <w:tcW w:w="6706" w:type="dxa"/>
            <w:tcBorders>
              <w:top w:val="nil"/>
              <w:left w:val="single" w:sz="4" w:space="0" w:color="auto"/>
              <w:bottom w:val="single" w:sz="4" w:space="0" w:color="auto"/>
              <w:right w:val="single" w:sz="4" w:space="0" w:color="auto"/>
            </w:tcBorders>
            <w:vAlign w:val="center"/>
          </w:tcPr>
          <w:p w14:paraId="34797DFD" w14:textId="77777777" w:rsidR="00E105F5" w:rsidRPr="00504360" w:rsidRDefault="00E105F5" w:rsidP="00E105F5">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03AB2667" w14:textId="77777777" w:rsidR="00E105F5" w:rsidRDefault="00E105F5" w:rsidP="00E105F5">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3B30F27" w14:textId="12F95E81" w:rsidR="00E105F5" w:rsidRDefault="00E105F5" w:rsidP="00E105F5">
            <w:pPr>
              <w:spacing w:line="240" w:lineRule="auto"/>
              <w:jc w:val="right"/>
              <w:rPr>
                <w:rFonts w:cs="Arial"/>
                <w:sz w:val="18"/>
                <w:szCs w:val="18"/>
              </w:rPr>
            </w:pPr>
          </w:p>
        </w:tc>
      </w:tr>
      <w:tr w:rsidR="00E105F5" w:rsidRPr="00504360" w14:paraId="6E254E7A" w14:textId="30FEC2E9" w:rsidTr="00E105F5">
        <w:trPr>
          <w:trHeight w:val="301"/>
        </w:trPr>
        <w:tc>
          <w:tcPr>
            <w:tcW w:w="6706" w:type="dxa"/>
            <w:tcBorders>
              <w:top w:val="nil"/>
              <w:left w:val="single" w:sz="4" w:space="0" w:color="auto"/>
              <w:bottom w:val="single" w:sz="4" w:space="0" w:color="auto"/>
              <w:right w:val="single" w:sz="4" w:space="0" w:color="auto"/>
            </w:tcBorders>
            <w:vAlign w:val="center"/>
          </w:tcPr>
          <w:p w14:paraId="3597A5A4" w14:textId="49EF45A9" w:rsidR="00E105F5" w:rsidRPr="00E10506" w:rsidRDefault="00E105F5" w:rsidP="00E105F5">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353351C6" w14:textId="77777777" w:rsidR="00E105F5" w:rsidRDefault="00E105F5" w:rsidP="00E105F5">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113193B" w14:textId="57ECDEFC" w:rsidR="00E105F5" w:rsidRDefault="00E105F5" w:rsidP="00E105F5">
            <w:pPr>
              <w:spacing w:line="240" w:lineRule="auto"/>
              <w:jc w:val="right"/>
              <w:rPr>
                <w:rFonts w:cs="Arial"/>
                <w:sz w:val="18"/>
                <w:szCs w:val="18"/>
              </w:rPr>
            </w:pPr>
          </w:p>
        </w:tc>
      </w:tr>
      <w:tr w:rsidR="00E105F5" w:rsidRPr="00504360" w14:paraId="52E0458B" w14:textId="5E7E64F5" w:rsidTr="00E105F5">
        <w:trPr>
          <w:trHeight w:val="301"/>
        </w:trPr>
        <w:tc>
          <w:tcPr>
            <w:tcW w:w="6706" w:type="dxa"/>
            <w:tcBorders>
              <w:top w:val="nil"/>
              <w:left w:val="single" w:sz="4" w:space="0" w:color="auto"/>
              <w:bottom w:val="single" w:sz="4" w:space="0" w:color="auto"/>
              <w:right w:val="single" w:sz="4" w:space="0" w:color="auto"/>
            </w:tcBorders>
            <w:vAlign w:val="center"/>
          </w:tcPr>
          <w:p w14:paraId="20BF5769" w14:textId="74731ED8" w:rsidR="00E105F5" w:rsidRDefault="00E105F5" w:rsidP="00E105F5">
            <w:pPr>
              <w:spacing w:line="240" w:lineRule="auto"/>
              <w:rPr>
                <w:rFonts w:cs="Arial"/>
                <w:sz w:val="18"/>
                <w:szCs w:val="18"/>
                <w:lang w:eastAsia="en-AU"/>
              </w:rPr>
            </w:pPr>
            <w:r>
              <w:rPr>
                <w:rFonts w:cs="Arial"/>
                <w:sz w:val="18"/>
                <w:szCs w:val="18"/>
                <w:lang w:eastAsia="en-AU"/>
              </w:rPr>
              <w:t>Number of amend/end decisions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5E80F79C" w14:textId="3D28DE66" w:rsidR="00E105F5" w:rsidRDefault="00E105F5" w:rsidP="00E105F5">
            <w:pPr>
              <w:spacing w:line="240" w:lineRule="auto"/>
              <w:jc w:val="right"/>
              <w:rPr>
                <w:rFonts w:cs="Arial"/>
                <w:sz w:val="18"/>
                <w:szCs w:val="18"/>
              </w:rPr>
            </w:pPr>
            <w:r>
              <w:rPr>
                <w:rFonts w:cs="Arial"/>
                <w:sz w:val="18"/>
                <w:szCs w:val="18"/>
              </w:rPr>
              <w:t>6</w:t>
            </w:r>
          </w:p>
        </w:tc>
        <w:tc>
          <w:tcPr>
            <w:tcW w:w="962" w:type="dxa"/>
            <w:tcBorders>
              <w:top w:val="single" w:sz="4" w:space="0" w:color="auto"/>
              <w:left w:val="single" w:sz="4" w:space="0" w:color="auto"/>
              <w:bottom w:val="single" w:sz="4" w:space="0" w:color="auto"/>
              <w:right w:val="single" w:sz="4" w:space="0" w:color="auto"/>
            </w:tcBorders>
            <w:vAlign w:val="center"/>
          </w:tcPr>
          <w:p w14:paraId="5DD2B53A" w14:textId="0ED19E76" w:rsidR="00E105F5" w:rsidRDefault="007D1345" w:rsidP="00E105F5">
            <w:pPr>
              <w:spacing w:line="240" w:lineRule="auto"/>
              <w:jc w:val="right"/>
              <w:rPr>
                <w:rFonts w:cs="Arial"/>
                <w:sz w:val="18"/>
                <w:szCs w:val="18"/>
              </w:rPr>
            </w:pPr>
            <w:r>
              <w:rPr>
                <w:rFonts w:cs="Arial"/>
                <w:sz w:val="18"/>
                <w:szCs w:val="18"/>
              </w:rPr>
              <w:t>2</w:t>
            </w:r>
          </w:p>
        </w:tc>
      </w:tr>
      <w:tr w:rsidR="00E105F5" w:rsidRPr="00504360" w14:paraId="53E5D51F" w14:textId="77BE202F" w:rsidTr="00E105F5">
        <w:trPr>
          <w:trHeight w:val="301"/>
        </w:trPr>
        <w:tc>
          <w:tcPr>
            <w:tcW w:w="6706" w:type="dxa"/>
            <w:tcBorders>
              <w:top w:val="nil"/>
              <w:left w:val="single" w:sz="4" w:space="0" w:color="auto"/>
              <w:bottom w:val="single" w:sz="4" w:space="0" w:color="auto"/>
              <w:right w:val="single" w:sz="4" w:space="0" w:color="auto"/>
            </w:tcBorders>
            <w:vAlign w:val="center"/>
          </w:tcPr>
          <w:p w14:paraId="62B9F354" w14:textId="63E728CC" w:rsidR="00E105F5" w:rsidRPr="00504360" w:rsidRDefault="00E105F5" w:rsidP="00E105F5">
            <w:pPr>
              <w:spacing w:line="240" w:lineRule="auto"/>
              <w:rPr>
                <w:rFonts w:cs="Arial"/>
                <w:sz w:val="18"/>
                <w:szCs w:val="18"/>
                <w:lang w:eastAsia="en-AU"/>
              </w:rPr>
            </w:pPr>
            <w:r>
              <w:rPr>
                <w:rFonts w:cs="Arial"/>
                <w:sz w:val="18"/>
                <w:szCs w:val="18"/>
                <w:lang w:eastAsia="en-AU"/>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0DCCAE5F" w14:textId="63E8BCE7" w:rsidR="00E105F5" w:rsidRDefault="00E105F5" w:rsidP="00E105F5">
            <w:pPr>
              <w:spacing w:line="240" w:lineRule="auto"/>
              <w:jc w:val="right"/>
              <w:rPr>
                <w:rFonts w:cs="Arial"/>
                <w:sz w:val="18"/>
                <w:szCs w:val="18"/>
              </w:rPr>
            </w:pPr>
            <w:r>
              <w:rPr>
                <w:rFonts w:cs="Arial"/>
                <w:sz w:val="18"/>
                <w:szCs w:val="18"/>
              </w:rPr>
              <w:t>100%</w:t>
            </w:r>
          </w:p>
        </w:tc>
        <w:tc>
          <w:tcPr>
            <w:tcW w:w="962" w:type="dxa"/>
            <w:tcBorders>
              <w:top w:val="single" w:sz="4" w:space="0" w:color="auto"/>
              <w:left w:val="single" w:sz="4" w:space="0" w:color="auto"/>
              <w:bottom w:val="single" w:sz="4" w:space="0" w:color="auto"/>
              <w:right w:val="single" w:sz="4" w:space="0" w:color="auto"/>
            </w:tcBorders>
            <w:vAlign w:val="center"/>
          </w:tcPr>
          <w:p w14:paraId="6D10D2F7" w14:textId="0ED72F5F" w:rsidR="00E105F5" w:rsidRDefault="007D1345" w:rsidP="00E105F5">
            <w:pPr>
              <w:spacing w:line="240" w:lineRule="auto"/>
              <w:jc w:val="right"/>
              <w:rPr>
                <w:rFonts w:cs="Arial"/>
                <w:sz w:val="18"/>
                <w:szCs w:val="18"/>
              </w:rPr>
            </w:pPr>
            <w:r>
              <w:rPr>
                <w:rFonts w:cs="Arial"/>
                <w:sz w:val="18"/>
                <w:szCs w:val="18"/>
              </w:rPr>
              <w:t>100%</w:t>
            </w:r>
          </w:p>
        </w:tc>
      </w:tr>
      <w:tr w:rsidR="00E105F5" w:rsidRPr="00504360" w14:paraId="4859A3E0" w14:textId="2DA08C44"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8DFF31E" w14:textId="2609E01B" w:rsidR="00E105F5" w:rsidRDefault="00E105F5" w:rsidP="00E105F5">
            <w:pPr>
              <w:spacing w:line="240" w:lineRule="auto"/>
              <w:rPr>
                <w:rFonts w:cs="Arial"/>
                <w:sz w:val="18"/>
                <w:szCs w:val="18"/>
                <w:lang w:eastAsia="en-AU"/>
              </w:rPr>
            </w:pPr>
            <w:r>
              <w:rPr>
                <w:rFonts w:cs="Arial"/>
                <w:sz w:val="18"/>
                <w:szCs w:val="18"/>
                <w:lang w:eastAsia="en-AU"/>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3A942A92" w14:textId="72A3DF8D" w:rsidR="00E105F5" w:rsidRDefault="00E105F5" w:rsidP="00E105F5">
            <w:pPr>
              <w:spacing w:line="240" w:lineRule="auto"/>
              <w:jc w:val="right"/>
              <w:rPr>
                <w:rFonts w:cs="Arial"/>
                <w:sz w:val="18"/>
                <w:szCs w:val="18"/>
              </w:rPr>
            </w:pPr>
            <w:r>
              <w:rPr>
                <w:rFonts w:cs="Arial"/>
                <w:sz w:val="18"/>
                <w:szCs w:val="18"/>
              </w:rPr>
              <w:t>0%</w:t>
            </w:r>
          </w:p>
        </w:tc>
        <w:tc>
          <w:tcPr>
            <w:tcW w:w="962" w:type="dxa"/>
            <w:tcBorders>
              <w:top w:val="single" w:sz="4" w:space="0" w:color="auto"/>
              <w:left w:val="single" w:sz="4" w:space="0" w:color="auto"/>
              <w:bottom w:val="single" w:sz="4" w:space="0" w:color="auto"/>
              <w:right w:val="single" w:sz="4" w:space="0" w:color="auto"/>
            </w:tcBorders>
            <w:vAlign w:val="center"/>
          </w:tcPr>
          <w:p w14:paraId="210A3E3C" w14:textId="35534381" w:rsidR="00E105F5" w:rsidRDefault="007D1345" w:rsidP="00E105F5">
            <w:pPr>
              <w:spacing w:line="240" w:lineRule="auto"/>
              <w:jc w:val="right"/>
              <w:rPr>
                <w:rFonts w:cs="Arial"/>
                <w:sz w:val="18"/>
                <w:szCs w:val="18"/>
              </w:rPr>
            </w:pPr>
            <w:r>
              <w:rPr>
                <w:rFonts w:cs="Arial"/>
                <w:sz w:val="18"/>
                <w:szCs w:val="18"/>
              </w:rPr>
              <w:t>0%</w:t>
            </w:r>
          </w:p>
        </w:tc>
      </w:tr>
      <w:tr w:rsidR="00E105F5" w:rsidRPr="00D157E2" w14:paraId="3E643B6D" w14:textId="285882DB" w:rsidTr="00E105F5">
        <w:trPr>
          <w:trHeight w:val="70"/>
        </w:trPr>
        <w:tc>
          <w:tcPr>
            <w:tcW w:w="6706" w:type="dxa"/>
            <w:tcBorders>
              <w:top w:val="nil"/>
              <w:left w:val="single" w:sz="4" w:space="0" w:color="auto"/>
              <w:bottom w:val="single" w:sz="4" w:space="0" w:color="auto"/>
              <w:right w:val="single" w:sz="4" w:space="0" w:color="auto"/>
            </w:tcBorders>
            <w:vAlign w:val="center"/>
          </w:tcPr>
          <w:p w14:paraId="3CEB0120" w14:textId="77777777" w:rsidR="00E105F5" w:rsidRPr="00504360" w:rsidRDefault="00E105F5" w:rsidP="00E105F5">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543B1541" w14:textId="77777777" w:rsidR="00E105F5" w:rsidRDefault="00E105F5" w:rsidP="00E105F5">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6CD2ECD1" w14:textId="6131F2C3" w:rsidR="00E105F5" w:rsidRDefault="00E105F5" w:rsidP="00E105F5">
            <w:pPr>
              <w:spacing w:line="240" w:lineRule="auto"/>
              <w:jc w:val="right"/>
              <w:rPr>
                <w:rFonts w:cs="Arial"/>
                <w:sz w:val="18"/>
                <w:szCs w:val="18"/>
              </w:rPr>
            </w:pPr>
          </w:p>
        </w:tc>
      </w:tr>
      <w:tr w:rsidR="00E105F5" w:rsidRPr="00504360" w14:paraId="631A24C1" w14:textId="4437521F" w:rsidTr="00E105F5">
        <w:trPr>
          <w:trHeight w:val="301"/>
        </w:trPr>
        <w:tc>
          <w:tcPr>
            <w:tcW w:w="6706" w:type="dxa"/>
            <w:tcBorders>
              <w:top w:val="nil"/>
              <w:left w:val="single" w:sz="4" w:space="0" w:color="auto"/>
              <w:bottom w:val="single" w:sz="4" w:space="0" w:color="auto"/>
              <w:right w:val="single" w:sz="4" w:space="0" w:color="auto"/>
            </w:tcBorders>
            <w:vAlign w:val="center"/>
          </w:tcPr>
          <w:p w14:paraId="206E5BB6" w14:textId="649C63F5" w:rsidR="00E105F5" w:rsidRPr="00E10506" w:rsidRDefault="00E105F5" w:rsidP="00E105F5">
            <w:pPr>
              <w:spacing w:line="240" w:lineRule="auto"/>
              <w:rPr>
                <w:rFonts w:cs="Arial"/>
                <w:b/>
                <w:bCs/>
                <w:sz w:val="18"/>
                <w:szCs w:val="18"/>
                <w:lang w:eastAsia="en-AU"/>
              </w:rPr>
            </w:pPr>
            <w:r>
              <w:rPr>
                <w:rFonts w:cs="Arial"/>
                <w:b/>
                <w:bCs/>
                <w:sz w:val="18"/>
                <w:szCs w:val="18"/>
                <w:lang w:eastAsia="en-AU"/>
              </w:rPr>
              <w:t>Other activity</w:t>
            </w:r>
          </w:p>
        </w:tc>
        <w:tc>
          <w:tcPr>
            <w:tcW w:w="962" w:type="dxa"/>
            <w:tcBorders>
              <w:top w:val="single" w:sz="4" w:space="0" w:color="auto"/>
              <w:left w:val="single" w:sz="4" w:space="0" w:color="auto"/>
              <w:bottom w:val="single" w:sz="4" w:space="0" w:color="auto"/>
              <w:right w:val="single" w:sz="4" w:space="0" w:color="auto"/>
            </w:tcBorders>
            <w:vAlign w:val="center"/>
          </w:tcPr>
          <w:p w14:paraId="3ABB13A1" w14:textId="77777777" w:rsidR="00E105F5" w:rsidRDefault="00E105F5" w:rsidP="00E105F5">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7D66BB6" w14:textId="79AB4676" w:rsidR="00E105F5" w:rsidRDefault="00E105F5" w:rsidP="00E105F5">
            <w:pPr>
              <w:spacing w:line="240" w:lineRule="auto"/>
              <w:jc w:val="right"/>
              <w:rPr>
                <w:rFonts w:cs="Arial"/>
                <w:sz w:val="18"/>
                <w:szCs w:val="18"/>
              </w:rPr>
            </w:pPr>
          </w:p>
        </w:tc>
      </w:tr>
      <w:tr w:rsidR="00E105F5" w:rsidRPr="00504360" w14:paraId="09CC1571" w14:textId="1B931AE6"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4896858" w14:textId="4F51FBFA" w:rsidR="00E105F5" w:rsidRDefault="00E105F5" w:rsidP="00E105F5">
            <w:pPr>
              <w:spacing w:line="240" w:lineRule="auto"/>
              <w:rPr>
                <w:rFonts w:cs="Arial"/>
                <w:sz w:val="18"/>
                <w:szCs w:val="18"/>
                <w:lang w:eastAsia="en-AU"/>
              </w:rPr>
            </w:pPr>
            <w:r>
              <w:rPr>
                <w:rFonts w:cs="Arial"/>
                <w:sz w:val="18"/>
                <w:szCs w:val="18"/>
                <w:lang w:eastAsia="en-AU"/>
              </w:rPr>
              <w:t>Applications to Amend or End received</w:t>
            </w:r>
          </w:p>
        </w:tc>
        <w:tc>
          <w:tcPr>
            <w:tcW w:w="962" w:type="dxa"/>
            <w:tcBorders>
              <w:top w:val="single" w:sz="4" w:space="0" w:color="auto"/>
              <w:left w:val="single" w:sz="4" w:space="0" w:color="auto"/>
              <w:bottom w:val="single" w:sz="4" w:space="0" w:color="auto"/>
              <w:right w:val="single" w:sz="4" w:space="0" w:color="auto"/>
            </w:tcBorders>
            <w:vAlign w:val="center"/>
          </w:tcPr>
          <w:p w14:paraId="5AFD6BA7" w14:textId="13C42B2C" w:rsidR="00E105F5" w:rsidRDefault="00E105F5" w:rsidP="00E105F5">
            <w:pPr>
              <w:spacing w:line="240" w:lineRule="auto"/>
              <w:jc w:val="right"/>
              <w:rPr>
                <w:rFonts w:cs="Arial"/>
                <w:sz w:val="18"/>
                <w:szCs w:val="18"/>
              </w:rPr>
            </w:pPr>
            <w:r>
              <w:rPr>
                <w:rFonts w:cs="Arial"/>
                <w:sz w:val="18"/>
                <w:szCs w:val="18"/>
              </w:rPr>
              <w:t>7</w:t>
            </w:r>
          </w:p>
        </w:tc>
        <w:tc>
          <w:tcPr>
            <w:tcW w:w="962" w:type="dxa"/>
            <w:tcBorders>
              <w:top w:val="single" w:sz="4" w:space="0" w:color="auto"/>
              <w:left w:val="single" w:sz="4" w:space="0" w:color="auto"/>
              <w:bottom w:val="single" w:sz="4" w:space="0" w:color="auto"/>
              <w:right w:val="single" w:sz="4" w:space="0" w:color="auto"/>
            </w:tcBorders>
            <w:vAlign w:val="center"/>
          </w:tcPr>
          <w:p w14:paraId="7433EBA4" w14:textId="3F31C747" w:rsidR="00E105F5" w:rsidRDefault="00A1341B" w:rsidP="00E105F5">
            <w:pPr>
              <w:spacing w:line="240" w:lineRule="auto"/>
              <w:jc w:val="right"/>
              <w:rPr>
                <w:rFonts w:cs="Arial"/>
                <w:sz w:val="18"/>
                <w:szCs w:val="18"/>
              </w:rPr>
            </w:pPr>
            <w:r>
              <w:rPr>
                <w:rFonts w:cs="Arial"/>
                <w:sz w:val="18"/>
                <w:szCs w:val="18"/>
              </w:rPr>
              <w:t>3</w:t>
            </w:r>
          </w:p>
        </w:tc>
      </w:tr>
      <w:tr w:rsidR="00E105F5" w:rsidRPr="00504360" w14:paraId="51F55746" w14:textId="257468DA" w:rsidTr="00E105F5">
        <w:trPr>
          <w:trHeight w:val="70"/>
        </w:trPr>
        <w:tc>
          <w:tcPr>
            <w:tcW w:w="6706" w:type="dxa"/>
            <w:tcBorders>
              <w:top w:val="single" w:sz="4" w:space="0" w:color="auto"/>
              <w:left w:val="single" w:sz="4" w:space="0" w:color="auto"/>
              <w:bottom w:val="single" w:sz="4" w:space="0" w:color="auto"/>
              <w:right w:val="single" w:sz="4" w:space="0" w:color="auto"/>
            </w:tcBorders>
            <w:vAlign w:val="center"/>
          </w:tcPr>
          <w:p w14:paraId="39B09AA6" w14:textId="77777777" w:rsidR="00E105F5" w:rsidRDefault="00E105F5" w:rsidP="00E105F5">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772B9819" w14:textId="77777777" w:rsidR="00E105F5" w:rsidRDefault="00E105F5" w:rsidP="00E105F5">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7230710A" w14:textId="4717CD4B" w:rsidR="00E105F5" w:rsidRDefault="00E105F5" w:rsidP="00E105F5">
            <w:pPr>
              <w:spacing w:line="240" w:lineRule="auto"/>
              <w:jc w:val="right"/>
              <w:rPr>
                <w:rFonts w:cs="Arial"/>
                <w:sz w:val="18"/>
                <w:szCs w:val="18"/>
              </w:rPr>
            </w:pPr>
          </w:p>
        </w:tc>
      </w:tr>
      <w:tr w:rsidR="00E105F5" w:rsidRPr="00504360" w14:paraId="716838D1" w14:textId="2A8C4616"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594E536F" w14:textId="13298118" w:rsidR="00E105F5" w:rsidRDefault="00E105F5" w:rsidP="00E105F5">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62" w:type="dxa"/>
            <w:tcBorders>
              <w:top w:val="single" w:sz="4" w:space="0" w:color="auto"/>
              <w:left w:val="single" w:sz="4" w:space="0" w:color="auto"/>
              <w:bottom w:val="single" w:sz="4" w:space="0" w:color="auto"/>
              <w:right w:val="single" w:sz="4" w:space="0" w:color="auto"/>
            </w:tcBorders>
            <w:vAlign w:val="center"/>
          </w:tcPr>
          <w:p w14:paraId="16412E87" w14:textId="77777777" w:rsidR="00E105F5" w:rsidRDefault="00E105F5" w:rsidP="00E105F5">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D2BC8AB" w14:textId="5E76FFD3" w:rsidR="00E105F5" w:rsidRDefault="00E105F5" w:rsidP="00E105F5">
            <w:pPr>
              <w:spacing w:line="240" w:lineRule="auto"/>
              <w:jc w:val="right"/>
              <w:rPr>
                <w:rFonts w:cs="Arial"/>
                <w:sz w:val="18"/>
                <w:szCs w:val="18"/>
              </w:rPr>
            </w:pPr>
          </w:p>
        </w:tc>
      </w:tr>
      <w:tr w:rsidR="00E105F5" w:rsidRPr="00504360" w14:paraId="1562F8F8" w14:textId="039ECEFE"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DB4C6D7" w14:textId="3A4A38DB" w:rsidR="00E105F5" w:rsidRDefault="00E105F5" w:rsidP="00E105F5">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62" w:type="dxa"/>
            <w:tcBorders>
              <w:top w:val="single" w:sz="4" w:space="0" w:color="auto"/>
              <w:left w:val="single" w:sz="4" w:space="0" w:color="auto"/>
              <w:bottom w:val="single" w:sz="4" w:space="0" w:color="auto"/>
              <w:right w:val="single" w:sz="4" w:space="0" w:color="auto"/>
            </w:tcBorders>
            <w:vAlign w:val="center"/>
          </w:tcPr>
          <w:p w14:paraId="431E3908" w14:textId="67B8EFB4" w:rsidR="00E105F5" w:rsidRDefault="00E105F5" w:rsidP="00E105F5">
            <w:pPr>
              <w:spacing w:line="240" w:lineRule="auto"/>
              <w:jc w:val="right"/>
              <w:rPr>
                <w:rFonts w:cs="Arial"/>
                <w:sz w:val="18"/>
                <w:szCs w:val="18"/>
              </w:rPr>
            </w:pPr>
            <w:r>
              <w:rPr>
                <w:rFonts w:cs="Arial"/>
                <w:sz w:val="18"/>
                <w:szCs w:val="18"/>
              </w:rPr>
              <w:t>134</w:t>
            </w:r>
          </w:p>
        </w:tc>
        <w:tc>
          <w:tcPr>
            <w:tcW w:w="962" w:type="dxa"/>
            <w:tcBorders>
              <w:top w:val="single" w:sz="4" w:space="0" w:color="auto"/>
              <w:left w:val="single" w:sz="4" w:space="0" w:color="auto"/>
              <w:bottom w:val="single" w:sz="4" w:space="0" w:color="auto"/>
              <w:right w:val="single" w:sz="4" w:space="0" w:color="auto"/>
            </w:tcBorders>
            <w:vAlign w:val="center"/>
          </w:tcPr>
          <w:p w14:paraId="51A23B19" w14:textId="12B382A7" w:rsidR="00E105F5" w:rsidRDefault="007D1345" w:rsidP="00E105F5">
            <w:pPr>
              <w:spacing w:line="240" w:lineRule="auto"/>
              <w:jc w:val="right"/>
              <w:rPr>
                <w:rFonts w:cs="Arial"/>
                <w:sz w:val="18"/>
                <w:szCs w:val="18"/>
              </w:rPr>
            </w:pPr>
            <w:r>
              <w:rPr>
                <w:rFonts w:cs="Arial"/>
                <w:sz w:val="18"/>
                <w:szCs w:val="18"/>
              </w:rPr>
              <w:t>129</w:t>
            </w:r>
          </w:p>
        </w:tc>
      </w:tr>
      <w:tr w:rsidR="00E105F5" w:rsidRPr="00504360" w14:paraId="559E0289" w14:textId="4B528371"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2D7EF42B" w14:textId="675293F4" w:rsidR="00E105F5" w:rsidRDefault="00E105F5" w:rsidP="00E105F5">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62" w:type="dxa"/>
            <w:tcBorders>
              <w:top w:val="single" w:sz="4" w:space="0" w:color="auto"/>
              <w:left w:val="single" w:sz="4" w:space="0" w:color="auto"/>
              <w:bottom w:val="single" w:sz="4" w:space="0" w:color="auto"/>
              <w:right w:val="single" w:sz="4" w:space="0" w:color="auto"/>
            </w:tcBorders>
            <w:vAlign w:val="center"/>
          </w:tcPr>
          <w:p w14:paraId="0FE1224B" w14:textId="3CD0B97D" w:rsidR="00E105F5" w:rsidRDefault="00E105F5" w:rsidP="00E105F5">
            <w:pPr>
              <w:spacing w:line="240" w:lineRule="auto"/>
              <w:jc w:val="right"/>
              <w:rPr>
                <w:rFonts w:cs="Arial"/>
                <w:sz w:val="18"/>
                <w:szCs w:val="18"/>
              </w:rPr>
            </w:pPr>
            <w:r>
              <w:rPr>
                <w:rFonts w:cs="Arial"/>
                <w:sz w:val="18"/>
                <w:szCs w:val="18"/>
              </w:rPr>
              <w:t>20</w:t>
            </w:r>
          </w:p>
        </w:tc>
        <w:tc>
          <w:tcPr>
            <w:tcW w:w="962" w:type="dxa"/>
            <w:tcBorders>
              <w:top w:val="single" w:sz="4" w:space="0" w:color="auto"/>
              <w:left w:val="single" w:sz="4" w:space="0" w:color="auto"/>
              <w:bottom w:val="single" w:sz="4" w:space="0" w:color="auto"/>
              <w:right w:val="single" w:sz="4" w:space="0" w:color="auto"/>
            </w:tcBorders>
            <w:vAlign w:val="center"/>
          </w:tcPr>
          <w:p w14:paraId="493B1FF8" w14:textId="53C3EA7E" w:rsidR="00E105F5" w:rsidRDefault="007D1345" w:rsidP="00E105F5">
            <w:pPr>
              <w:spacing w:line="240" w:lineRule="auto"/>
              <w:jc w:val="right"/>
              <w:rPr>
                <w:rFonts w:cs="Arial"/>
                <w:sz w:val="18"/>
                <w:szCs w:val="18"/>
              </w:rPr>
            </w:pPr>
            <w:r>
              <w:rPr>
                <w:rFonts w:cs="Arial"/>
                <w:sz w:val="18"/>
                <w:szCs w:val="18"/>
              </w:rPr>
              <w:t>16</w:t>
            </w:r>
          </w:p>
        </w:tc>
      </w:tr>
      <w:tr w:rsidR="00E105F5" w:rsidRPr="00504360" w14:paraId="3D917EA4" w14:textId="2CD17842"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6CE3CBA6" w14:textId="05816300" w:rsidR="00E105F5" w:rsidRPr="00504360" w:rsidRDefault="00E105F5" w:rsidP="00E105F5">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62" w:type="dxa"/>
            <w:tcBorders>
              <w:top w:val="single" w:sz="4" w:space="0" w:color="auto"/>
              <w:left w:val="single" w:sz="4" w:space="0" w:color="auto"/>
              <w:bottom w:val="single" w:sz="4" w:space="0" w:color="auto"/>
              <w:right w:val="single" w:sz="4" w:space="0" w:color="auto"/>
            </w:tcBorders>
            <w:vAlign w:val="center"/>
          </w:tcPr>
          <w:p w14:paraId="0D949EA8" w14:textId="2E68B5DF" w:rsidR="00E105F5" w:rsidRDefault="00E105F5" w:rsidP="00E105F5">
            <w:pPr>
              <w:spacing w:line="240" w:lineRule="auto"/>
              <w:jc w:val="right"/>
              <w:rPr>
                <w:rFonts w:cs="Arial"/>
                <w:sz w:val="18"/>
                <w:szCs w:val="18"/>
              </w:rPr>
            </w:pPr>
            <w:r>
              <w:rPr>
                <w:rFonts w:cs="Arial"/>
                <w:sz w:val="18"/>
                <w:szCs w:val="18"/>
              </w:rPr>
              <w:t>40</w:t>
            </w:r>
          </w:p>
        </w:tc>
        <w:tc>
          <w:tcPr>
            <w:tcW w:w="962" w:type="dxa"/>
            <w:tcBorders>
              <w:top w:val="single" w:sz="4" w:space="0" w:color="auto"/>
              <w:left w:val="single" w:sz="4" w:space="0" w:color="auto"/>
              <w:bottom w:val="single" w:sz="4" w:space="0" w:color="auto"/>
              <w:right w:val="single" w:sz="4" w:space="0" w:color="auto"/>
            </w:tcBorders>
            <w:vAlign w:val="center"/>
          </w:tcPr>
          <w:p w14:paraId="2CDA4A7E" w14:textId="00456213" w:rsidR="00E105F5" w:rsidRDefault="007D1345" w:rsidP="00E105F5">
            <w:pPr>
              <w:spacing w:line="240" w:lineRule="auto"/>
              <w:jc w:val="right"/>
              <w:rPr>
                <w:rFonts w:cs="Arial"/>
                <w:sz w:val="18"/>
                <w:szCs w:val="18"/>
              </w:rPr>
            </w:pPr>
            <w:r>
              <w:rPr>
                <w:rFonts w:cs="Arial"/>
                <w:sz w:val="18"/>
                <w:szCs w:val="18"/>
              </w:rPr>
              <w:t>56</w:t>
            </w:r>
          </w:p>
        </w:tc>
      </w:tr>
      <w:bookmarkEnd w:id="0"/>
    </w:tbl>
    <w:p w14:paraId="350C67ED" w14:textId="77777777" w:rsidR="004B60C0" w:rsidRDefault="004B60C0" w:rsidP="00C92D4E">
      <w:pPr>
        <w:ind w:left="-142" w:right="-425"/>
        <w:jc w:val="both"/>
        <w:rPr>
          <w:rFonts w:cs="Arial"/>
        </w:rPr>
      </w:pPr>
    </w:p>
    <w:p w14:paraId="76C79C4C" w14:textId="77777777" w:rsidR="00A972A8" w:rsidRDefault="00A972A8" w:rsidP="00A972A8">
      <w:pPr>
        <w:ind w:left="-142" w:right="-425"/>
        <w:jc w:val="both"/>
      </w:pPr>
    </w:p>
    <w:p w14:paraId="00DC2296" w14:textId="3CF2A851" w:rsidR="005C1A88" w:rsidRDefault="005C1A88" w:rsidP="0078329A">
      <w:pPr>
        <w:ind w:left="-142" w:right="-425"/>
        <w:jc w:val="both"/>
      </w:pPr>
      <w:r>
        <w:br w:type="page"/>
      </w:r>
    </w:p>
    <w:p w14:paraId="34EE427F"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4E0B59A7" w:rsidR="00F058BE" w:rsidRDefault="000541CA" w:rsidP="00256B52">
      <w:pPr>
        <w:pStyle w:val="TOC1"/>
        <w:rPr>
          <w:rFonts w:asciiTheme="minorHAnsi" w:eastAsiaTheme="minorEastAsia" w:hAnsiTheme="minorHAnsi" w:cstheme="minorBidi"/>
          <w:noProof/>
          <w:spacing w:val="0"/>
          <w:u w:val="none"/>
          <w:lang w:eastAsia="en-AU"/>
        </w:rPr>
      </w:pPr>
      <w:r w:rsidRPr="007C4066">
        <w:rPr>
          <w:spacing w:val="0"/>
          <w:sz w:val="18"/>
          <w:szCs w:val="18"/>
          <w:u w:val="none"/>
        </w:rPr>
        <w:fldChar w:fldCharType="begin"/>
      </w:r>
      <w:r w:rsidRPr="007C4066">
        <w:rPr>
          <w:spacing w:val="0"/>
          <w:sz w:val="18"/>
          <w:szCs w:val="18"/>
          <w:u w:val="none"/>
        </w:rPr>
        <w:instrText xml:space="preserve"> TOC \o "1-1" \u </w:instrText>
      </w:r>
      <w:r w:rsidRPr="007C4066">
        <w:rPr>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CE0FE9">
        <w:rPr>
          <w:noProof/>
        </w:rPr>
        <w:t>5</w:t>
      </w:r>
      <w:r w:rsidR="00F058BE">
        <w:rPr>
          <w:noProof/>
        </w:rPr>
        <w:fldChar w:fldCharType="end"/>
      </w:r>
    </w:p>
    <w:p w14:paraId="62DF3D4A" w14:textId="2447FED8" w:rsidR="00F058BE" w:rsidRDefault="00F058BE" w:rsidP="00256B52">
      <w:pPr>
        <w:pStyle w:val="TOC1"/>
        <w:rPr>
          <w:rFonts w:asciiTheme="minorHAnsi" w:eastAsiaTheme="minorEastAsia" w:hAnsiTheme="minorHAnsi" w:cstheme="minorBidi"/>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CE0FE9">
        <w:rPr>
          <w:noProof/>
        </w:rPr>
        <w:t>16</w:t>
      </w:r>
      <w:r>
        <w:rPr>
          <w:noProof/>
        </w:rPr>
        <w:fldChar w:fldCharType="end"/>
      </w:r>
    </w:p>
    <w:p w14:paraId="293F38D2" w14:textId="507BCC93" w:rsidR="00F058BE" w:rsidRDefault="00F058BE" w:rsidP="00256B52">
      <w:pPr>
        <w:pStyle w:val="TOC1"/>
        <w:rPr>
          <w:rFonts w:asciiTheme="minorHAnsi" w:eastAsiaTheme="minorEastAsia" w:hAnsiTheme="minorHAnsi" w:cstheme="minorBidi"/>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CE0FE9">
        <w:rPr>
          <w:noProof/>
        </w:rPr>
        <w:t>17</w:t>
      </w:r>
      <w:r>
        <w:rPr>
          <w:noProof/>
        </w:rPr>
        <w:fldChar w:fldCharType="end"/>
      </w:r>
    </w:p>
    <w:p w14:paraId="79738A35" w14:textId="72C2997B" w:rsidR="00F058BE" w:rsidRDefault="00F058BE" w:rsidP="00256B52">
      <w:pPr>
        <w:pStyle w:val="TOC1"/>
        <w:rPr>
          <w:rFonts w:asciiTheme="minorHAnsi" w:eastAsiaTheme="minorEastAsia" w:hAnsiTheme="minorHAnsi" w:cstheme="minorBidi"/>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CE0FE9">
        <w:rPr>
          <w:noProof/>
        </w:rPr>
        <w:t>18</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Default="00324B7B" w:rsidP="00517C0A">
                            <w:pPr>
                              <w:rPr>
                                <w:rFonts w:cs="Arial"/>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68A5F863" w14:textId="77777777" w:rsidR="00B937CA" w:rsidRPr="00517C0A" w:rsidRDefault="00B937CA" w:rsidP="00517C0A">
                            <w:pPr>
                              <w:rPr>
                                <w:sz w:val="18"/>
                                <w:szCs w:val="18"/>
                              </w:rPr>
                            </w:pP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Default="00324B7B" w:rsidP="00517C0A">
                      <w:pPr>
                        <w:rPr>
                          <w:rFonts w:cs="Arial"/>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68A5F863" w14:textId="77777777" w:rsidR="00B937CA" w:rsidRPr="00517C0A" w:rsidRDefault="00B937CA" w:rsidP="00517C0A">
                      <w:pPr>
                        <w:rPr>
                          <w:sz w:val="18"/>
                          <w:szCs w:val="18"/>
                        </w:rPr>
                      </w:pP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2F9B3BA8" w:rsidR="005A5B78" w:rsidRPr="00B04486" w:rsidRDefault="005A5B78" w:rsidP="005A5B78">
      <w:pPr>
        <w:spacing w:after="240" w:line="240" w:lineRule="auto"/>
        <w:ind w:left="-142"/>
        <w:rPr>
          <w:i/>
          <w:sz w:val="24"/>
          <w:szCs w:val="24"/>
        </w:rPr>
      </w:pPr>
      <w:r w:rsidRPr="00B04486">
        <w:rPr>
          <w:i/>
          <w:sz w:val="24"/>
          <w:szCs w:val="24"/>
        </w:rPr>
        <w:t xml:space="preserve">Report to </w:t>
      </w:r>
      <w:r w:rsidR="00840066">
        <w:rPr>
          <w:i/>
          <w:sz w:val="24"/>
          <w:szCs w:val="24"/>
        </w:rPr>
        <w:t>3</w:t>
      </w:r>
      <w:r w:rsidR="00BA0C48">
        <w:rPr>
          <w:i/>
          <w:sz w:val="24"/>
          <w:szCs w:val="24"/>
        </w:rPr>
        <w:t xml:space="preserve">1 </w:t>
      </w:r>
      <w:r w:rsidR="000504D9">
        <w:rPr>
          <w:i/>
          <w:sz w:val="24"/>
          <w:szCs w:val="24"/>
        </w:rPr>
        <w:t xml:space="preserve">March </w:t>
      </w:r>
      <w:r w:rsidR="00984BBB">
        <w:rPr>
          <w:i/>
          <w:sz w:val="24"/>
          <w:szCs w:val="24"/>
        </w:rPr>
        <w:t>202</w:t>
      </w:r>
      <w:r w:rsidR="000504D9">
        <w:rPr>
          <w:i/>
          <w:sz w:val="24"/>
          <w:szCs w:val="24"/>
        </w:rPr>
        <w:t>5</w:t>
      </w:r>
      <w:r w:rsidRPr="00B04486">
        <w:rPr>
          <w:i/>
          <w:sz w:val="24"/>
          <w:szCs w:val="24"/>
        </w:rPr>
        <w:t>.</w:t>
      </w:r>
    </w:p>
    <w:p w14:paraId="3B63D598" w14:textId="77777777" w:rsidR="005A5B78" w:rsidRPr="00942B2C" w:rsidRDefault="005A5B78" w:rsidP="005A5B78">
      <w:pPr>
        <w:pStyle w:val="Heading1"/>
        <w:ind w:left="-142" w:right="-426"/>
      </w:pPr>
      <w:bookmarkStart w:id="2" w:name="_Toc222226581"/>
      <w:bookmarkStart w:id="3" w:name="_Toc304386230"/>
      <w:bookmarkStart w:id="4" w:name="_Toc304386307"/>
      <w:bookmarkStart w:id="5" w:name="_Toc306011180"/>
      <w:bookmarkStart w:id="6" w:name="_Toc39657991"/>
      <w:r>
        <w:t>1.  Activities and</w:t>
      </w:r>
      <w:r w:rsidRPr="00942B2C">
        <w:t xml:space="preserve"> </w:t>
      </w:r>
      <w:bookmarkEnd w:id="2"/>
      <w:bookmarkEnd w:id="3"/>
      <w:bookmarkEnd w:id="4"/>
      <w:bookmarkEnd w:id="5"/>
      <w:r>
        <w:t>Trends</w:t>
      </w:r>
      <w:bookmarkEnd w:id="6"/>
    </w:p>
    <w:p w14:paraId="2BAF545E" w14:textId="77E156F5" w:rsidR="009B2EF1" w:rsidRPr="00E6690B" w:rsidRDefault="009B2EF1" w:rsidP="00E6690B">
      <w:pPr>
        <w:tabs>
          <w:tab w:val="left" w:pos="1134"/>
        </w:tabs>
        <w:ind w:left="-142" w:right="-425"/>
        <w:jc w:val="both"/>
      </w:pPr>
      <w:bookmarkStart w:id="7" w:name="_Hlk149639732"/>
    </w:p>
    <w:bookmarkEnd w:id="7"/>
    <w:p w14:paraId="3D98B899" w14:textId="7F0B88B2" w:rsidR="00237AB1" w:rsidRPr="003E2C8D" w:rsidRDefault="00237AB1" w:rsidP="00C41210">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The Commission delivers services to communities which are culturally unique and geographically remote. Each community is different,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9F0B93"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4FFC6B6C"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w:t>
      </w:r>
      <w:r w:rsidR="00F40A56">
        <w:t xml:space="preserve">assessed as within jurisdiction </w:t>
      </w:r>
      <w:r w:rsidR="00637C67">
        <w:t xml:space="preserve">by </w:t>
      </w:r>
      <w:r w:rsidR="00FC4C4F">
        <w:t>individual clients</w:t>
      </w:r>
      <w:r w:rsidR="00637C67">
        <w:t xml:space="preserve"> during the </w:t>
      </w:r>
      <w:r w:rsidR="005461D1">
        <w:t>reporting period</w:t>
      </w:r>
      <w:r w:rsidR="005461D1" w:rsidRPr="00084610">
        <w:t xml:space="preserve">. </w:t>
      </w:r>
      <w:r w:rsidR="007B68DE" w:rsidRPr="00084610">
        <w:t xml:space="preserve">During quarter </w:t>
      </w:r>
      <w:r w:rsidR="000504D9" w:rsidRPr="00084610">
        <w:t>67</w:t>
      </w:r>
      <w:r w:rsidR="005728FA" w:rsidRPr="00084610">
        <w:t>,</w:t>
      </w:r>
      <w:r w:rsidR="007B68DE" w:rsidRPr="00084610">
        <w:t xml:space="preserve"> </w:t>
      </w:r>
      <w:r w:rsidR="001356EB" w:rsidRPr="00084610">
        <w:t>5</w:t>
      </w:r>
      <w:r w:rsidR="00AA6E45">
        <w:t>9</w:t>
      </w:r>
      <w:r w:rsidR="008F350C">
        <w:t>1</w:t>
      </w:r>
      <w:r w:rsidR="0062313A" w:rsidRPr="00084610">
        <w:t xml:space="preserve"> </w:t>
      </w:r>
      <w:r w:rsidR="006648A1" w:rsidRPr="00084610">
        <w:t xml:space="preserve">clients </w:t>
      </w:r>
      <w:r w:rsidR="00FE5409" w:rsidRPr="00084610">
        <w:t>(</w:t>
      </w:r>
      <w:r w:rsidR="001356EB" w:rsidRPr="00084610">
        <w:t>8</w:t>
      </w:r>
      <w:r w:rsidR="00AA6E45">
        <w:t>9</w:t>
      </w:r>
      <w:r w:rsidR="00DD36DF" w:rsidRPr="00084610">
        <w:t>%</w:t>
      </w:r>
      <w:r w:rsidR="006648A1" w:rsidRPr="00084610">
        <w:t>)</w:t>
      </w:r>
      <w:r w:rsidR="00FE5409" w:rsidRPr="00084610">
        <w:t xml:space="preserve"> were notified to the Commission with only one type of trigger notice</w:t>
      </w:r>
      <w:r w:rsidR="003A48E8" w:rsidRPr="00084610">
        <w:t>. T</w:t>
      </w:r>
      <w:r w:rsidR="00FE5409" w:rsidRPr="00084610">
        <w:t xml:space="preserve">he remaining </w:t>
      </w:r>
      <w:r w:rsidR="00AA6E45">
        <w:t>70</w:t>
      </w:r>
      <w:r w:rsidR="0078063B" w:rsidRPr="00084610">
        <w:t xml:space="preserve"> </w:t>
      </w:r>
      <w:r w:rsidR="006648A1" w:rsidRPr="00084610">
        <w:t xml:space="preserve">clients </w:t>
      </w:r>
      <w:r w:rsidR="00FE5409" w:rsidRPr="00084610">
        <w:t>(</w:t>
      </w:r>
      <w:r w:rsidR="00D356CC" w:rsidRPr="00084610">
        <w:t>1</w:t>
      </w:r>
      <w:r w:rsidR="00AA6E45">
        <w:t>1</w:t>
      </w:r>
      <w:r w:rsidR="00DD36DF" w:rsidRPr="00084610">
        <w:t>%</w:t>
      </w:r>
      <w:r w:rsidR="00FE5409" w:rsidRPr="00084610">
        <w:t>) received more than one type of trigger notice.</w:t>
      </w:r>
    </w:p>
    <w:p w14:paraId="3B2D50C8" w14:textId="77777777" w:rsidR="00DD432B" w:rsidRDefault="00DD432B" w:rsidP="0024013F">
      <w:pPr>
        <w:tabs>
          <w:tab w:val="left" w:pos="1134"/>
        </w:tabs>
        <w:ind w:left="-142" w:right="-425"/>
        <w:jc w:val="both"/>
      </w:pPr>
    </w:p>
    <w:p w14:paraId="186B821C" w14:textId="530619A7" w:rsidR="00DD432B" w:rsidRPr="00811A70" w:rsidRDefault="00DD432B" w:rsidP="00DD432B">
      <w:pPr>
        <w:spacing w:after="120" w:line="240" w:lineRule="auto"/>
        <w:ind w:left="794" w:hanging="794"/>
        <w:rPr>
          <w:bCs/>
          <w:sz w:val="16"/>
          <w:szCs w:val="16"/>
        </w:rPr>
      </w:pPr>
      <w:r w:rsidRPr="00DD432B">
        <w:rPr>
          <w:b/>
          <w:sz w:val="16"/>
          <w:szCs w:val="16"/>
        </w:rPr>
        <w:t xml:space="preserve">Table 2: </w:t>
      </w:r>
      <w:r w:rsidRPr="00DD432B">
        <w:rPr>
          <w:bCs/>
          <w:sz w:val="16"/>
          <w:szCs w:val="16"/>
        </w:rPr>
        <w:t xml:space="preserve">Number of clients by number of different types of agency notices </w:t>
      </w:r>
      <w:r w:rsidR="00084610">
        <w:rPr>
          <w:bCs/>
          <w:sz w:val="16"/>
          <w:szCs w:val="16"/>
        </w:rPr>
        <w:t>assessed as within jurisdiction</w:t>
      </w:r>
      <w:r w:rsidR="00084610" w:rsidRPr="00DD432B">
        <w:rPr>
          <w:bCs/>
          <w:sz w:val="16"/>
          <w:szCs w:val="16"/>
        </w:rPr>
        <w:t xml:space="preserve"> </w:t>
      </w:r>
      <w:r w:rsidR="00241C79">
        <w:rPr>
          <w:bCs/>
          <w:sz w:val="16"/>
          <w:szCs w:val="16"/>
        </w:rPr>
        <w:t xml:space="preserve">1 </w:t>
      </w:r>
      <w:r w:rsidR="00A828FA">
        <w:rPr>
          <w:bCs/>
          <w:sz w:val="16"/>
          <w:szCs w:val="16"/>
        </w:rPr>
        <w:t xml:space="preserve">January </w:t>
      </w:r>
      <w:r w:rsidR="00241C79">
        <w:rPr>
          <w:bCs/>
          <w:sz w:val="16"/>
          <w:szCs w:val="16"/>
        </w:rPr>
        <w:t>202</w:t>
      </w:r>
      <w:r w:rsidR="00A828FA">
        <w:rPr>
          <w:bCs/>
          <w:sz w:val="16"/>
          <w:szCs w:val="16"/>
        </w:rPr>
        <w:t>5</w:t>
      </w:r>
      <w:r w:rsidR="00241C79">
        <w:rPr>
          <w:bCs/>
          <w:sz w:val="16"/>
          <w:szCs w:val="16"/>
        </w:rPr>
        <w:t xml:space="preserve"> to </w:t>
      </w:r>
      <w:r w:rsidR="00D74148">
        <w:rPr>
          <w:bCs/>
          <w:sz w:val="16"/>
          <w:szCs w:val="16"/>
        </w:rPr>
        <w:t xml:space="preserve">31 </w:t>
      </w:r>
      <w:r w:rsidR="00A828FA">
        <w:rPr>
          <w:bCs/>
          <w:sz w:val="16"/>
          <w:szCs w:val="16"/>
        </w:rPr>
        <w:t xml:space="preserve">March </w:t>
      </w:r>
      <w:r w:rsidR="00BC09BB">
        <w:rPr>
          <w:bCs/>
          <w:sz w:val="16"/>
          <w:szCs w:val="16"/>
        </w:rPr>
        <w:t>202</w:t>
      </w:r>
      <w:r w:rsidR="00A828FA">
        <w:rPr>
          <w:bCs/>
          <w:sz w:val="16"/>
          <w:szCs w:val="16"/>
        </w:rPr>
        <w:t>5</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1D7A9C" w:rsidRPr="00FE5409" w14:paraId="2BC71674" w14:textId="77777777" w:rsidTr="0088566E">
        <w:trPr>
          <w:trHeight w:val="300"/>
        </w:trPr>
        <w:tc>
          <w:tcPr>
            <w:tcW w:w="2200" w:type="dxa"/>
          </w:tcPr>
          <w:p w14:paraId="35C66FA9" w14:textId="6C9CB49D" w:rsidR="001D7A9C" w:rsidRDefault="001D7A9C" w:rsidP="001D7A9C">
            <w:pPr>
              <w:spacing w:line="240" w:lineRule="auto"/>
              <w:jc w:val="center"/>
              <w:rPr>
                <w:rFonts w:cs="Arial"/>
                <w:color w:val="000000"/>
              </w:rPr>
            </w:pPr>
            <w:r>
              <w:rPr>
                <w:rFonts w:cs="Arial"/>
                <w:color w:val="000000"/>
              </w:rPr>
              <w:t>1</w:t>
            </w:r>
          </w:p>
        </w:tc>
        <w:tc>
          <w:tcPr>
            <w:tcW w:w="1197" w:type="dxa"/>
          </w:tcPr>
          <w:p w14:paraId="18B67C31" w14:textId="1A04024A" w:rsidR="001D7A9C" w:rsidRPr="00E105F5" w:rsidRDefault="00AA6E45" w:rsidP="001D7A9C">
            <w:pPr>
              <w:spacing w:line="240" w:lineRule="auto"/>
              <w:jc w:val="right"/>
              <w:rPr>
                <w:rFonts w:cs="Arial"/>
                <w:color w:val="000000"/>
              </w:rPr>
            </w:pPr>
            <w:r>
              <w:rPr>
                <w:rFonts w:cs="Arial"/>
                <w:color w:val="000000"/>
              </w:rPr>
              <w:t>59</w:t>
            </w:r>
            <w:r w:rsidR="008F350C">
              <w:rPr>
                <w:rFonts w:cs="Arial"/>
                <w:color w:val="000000"/>
              </w:rPr>
              <w:t>1</w:t>
            </w:r>
          </w:p>
        </w:tc>
      </w:tr>
      <w:tr w:rsidR="001D7A9C" w:rsidRPr="00FE5409" w14:paraId="1A7DB5C2" w14:textId="77777777" w:rsidTr="0088566E">
        <w:trPr>
          <w:trHeight w:val="300"/>
        </w:trPr>
        <w:tc>
          <w:tcPr>
            <w:tcW w:w="2200" w:type="dxa"/>
          </w:tcPr>
          <w:p w14:paraId="0FB531E4" w14:textId="04C6BBCA" w:rsidR="001D7A9C" w:rsidRDefault="001D7A9C" w:rsidP="001D7A9C">
            <w:pPr>
              <w:spacing w:line="240" w:lineRule="auto"/>
              <w:jc w:val="center"/>
              <w:rPr>
                <w:rFonts w:cs="Arial"/>
                <w:color w:val="000000"/>
              </w:rPr>
            </w:pPr>
            <w:r>
              <w:rPr>
                <w:rFonts w:cs="Arial"/>
                <w:color w:val="000000"/>
              </w:rPr>
              <w:t>2</w:t>
            </w:r>
          </w:p>
        </w:tc>
        <w:tc>
          <w:tcPr>
            <w:tcW w:w="1197" w:type="dxa"/>
          </w:tcPr>
          <w:p w14:paraId="3547B1D3" w14:textId="57F1B9E0" w:rsidR="001D7A9C" w:rsidRPr="00E105F5" w:rsidRDefault="00AA6E45" w:rsidP="001D7A9C">
            <w:pPr>
              <w:spacing w:line="240" w:lineRule="auto"/>
              <w:jc w:val="right"/>
              <w:rPr>
                <w:rFonts w:cs="Calibri"/>
                <w:color w:val="000000"/>
                <w:lang w:eastAsia="en-AU"/>
              </w:rPr>
            </w:pPr>
            <w:r>
              <w:rPr>
                <w:rFonts w:cs="Calibri"/>
                <w:color w:val="000000"/>
                <w:lang w:eastAsia="en-AU"/>
              </w:rPr>
              <w:t>60</w:t>
            </w:r>
          </w:p>
        </w:tc>
      </w:tr>
      <w:tr w:rsidR="001D7A9C" w:rsidRPr="00FE5409" w14:paraId="172CBC7C" w14:textId="77777777" w:rsidTr="0088566E">
        <w:trPr>
          <w:trHeight w:val="300"/>
        </w:trPr>
        <w:tc>
          <w:tcPr>
            <w:tcW w:w="2200" w:type="dxa"/>
          </w:tcPr>
          <w:p w14:paraId="63B29F9A" w14:textId="295E5F8B" w:rsidR="001D7A9C" w:rsidRDefault="001D7A9C" w:rsidP="001D7A9C">
            <w:pPr>
              <w:spacing w:line="240" w:lineRule="auto"/>
              <w:jc w:val="center"/>
              <w:rPr>
                <w:rFonts w:cs="Arial"/>
                <w:color w:val="000000"/>
              </w:rPr>
            </w:pPr>
            <w:r>
              <w:rPr>
                <w:rFonts w:cs="Arial"/>
                <w:color w:val="000000"/>
              </w:rPr>
              <w:t>3</w:t>
            </w:r>
          </w:p>
        </w:tc>
        <w:tc>
          <w:tcPr>
            <w:tcW w:w="1197" w:type="dxa"/>
          </w:tcPr>
          <w:p w14:paraId="56A1C5C3" w14:textId="6317BF7E" w:rsidR="001D7A9C" w:rsidRPr="00E105F5" w:rsidRDefault="00AA6E45" w:rsidP="001D7A9C">
            <w:pPr>
              <w:spacing w:line="240" w:lineRule="auto"/>
              <w:jc w:val="right"/>
              <w:rPr>
                <w:rFonts w:cs="Calibri"/>
                <w:color w:val="000000"/>
                <w:lang w:eastAsia="en-AU"/>
              </w:rPr>
            </w:pPr>
            <w:r>
              <w:rPr>
                <w:rFonts w:cs="Calibri"/>
                <w:color w:val="000000"/>
                <w:lang w:eastAsia="en-AU"/>
              </w:rPr>
              <w:t>9</w:t>
            </w:r>
          </w:p>
        </w:tc>
      </w:tr>
      <w:tr w:rsidR="001D7A9C" w:rsidRPr="00FE5409" w14:paraId="5A2EB27F" w14:textId="77777777" w:rsidTr="0088566E">
        <w:trPr>
          <w:trHeight w:val="300"/>
        </w:trPr>
        <w:tc>
          <w:tcPr>
            <w:tcW w:w="2200" w:type="dxa"/>
          </w:tcPr>
          <w:p w14:paraId="1CA873EF" w14:textId="2882A1C2" w:rsidR="001D7A9C" w:rsidRDefault="001D7A9C" w:rsidP="001D7A9C">
            <w:pPr>
              <w:spacing w:line="240" w:lineRule="auto"/>
              <w:jc w:val="center"/>
              <w:rPr>
                <w:rFonts w:cs="Arial"/>
                <w:color w:val="000000"/>
              </w:rPr>
            </w:pPr>
            <w:r>
              <w:rPr>
                <w:rFonts w:cs="Arial"/>
                <w:color w:val="000000"/>
              </w:rPr>
              <w:t>4</w:t>
            </w:r>
          </w:p>
        </w:tc>
        <w:tc>
          <w:tcPr>
            <w:tcW w:w="1197" w:type="dxa"/>
          </w:tcPr>
          <w:p w14:paraId="05745006" w14:textId="1FBB609A" w:rsidR="001D7A9C" w:rsidRPr="00E105F5" w:rsidRDefault="00AA6E45" w:rsidP="001D7A9C">
            <w:pPr>
              <w:spacing w:line="240" w:lineRule="auto"/>
              <w:jc w:val="right"/>
              <w:rPr>
                <w:rFonts w:cs="Calibri"/>
                <w:color w:val="000000"/>
                <w:lang w:eastAsia="en-AU"/>
              </w:rPr>
            </w:pPr>
            <w:r>
              <w:rPr>
                <w:rFonts w:cs="Calibri"/>
                <w:color w:val="000000"/>
                <w:lang w:eastAsia="en-AU"/>
              </w:rPr>
              <w:t>1</w:t>
            </w:r>
          </w:p>
        </w:tc>
      </w:tr>
      <w:tr w:rsidR="001D7A9C" w:rsidRPr="00FE5409" w14:paraId="3D8BDCCA" w14:textId="77777777" w:rsidTr="0088566E">
        <w:trPr>
          <w:trHeight w:val="300"/>
        </w:trPr>
        <w:tc>
          <w:tcPr>
            <w:tcW w:w="2200" w:type="dxa"/>
            <w:hideMark/>
          </w:tcPr>
          <w:p w14:paraId="44CD1767" w14:textId="77777777" w:rsidR="001D7A9C" w:rsidRPr="00FE5409" w:rsidRDefault="001D7A9C" w:rsidP="001D7A9C">
            <w:pPr>
              <w:spacing w:line="240" w:lineRule="auto"/>
              <w:rPr>
                <w:rFonts w:cs="Calibri"/>
                <w:b/>
                <w:bCs/>
                <w:color w:val="000000"/>
                <w:lang w:eastAsia="en-AU"/>
              </w:rPr>
            </w:pPr>
            <w:r w:rsidRPr="00FE5409">
              <w:rPr>
                <w:rFonts w:cs="Calibri"/>
                <w:b/>
                <w:bCs/>
                <w:color w:val="000000"/>
                <w:lang w:eastAsia="en-AU"/>
              </w:rPr>
              <w:t>Total</w:t>
            </w:r>
          </w:p>
        </w:tc>
        <w:tc>
          <w:tcPr>
            <w:tcW w:w="1197" w:type="dxa"/>
          </w:tcPr>
          <w:p w14:paraId="0B07992C" w14:textId="5762E3AD" w:rsidR="001D7A9C" w:rsidRPr="00E105F5" w:rsidRDefault="00AA6E45" w:rsidP="001D7A9C">
            <w:pPr>
              <w:spacing w:line="240" w:lineRule="auto"/>
              <w:jc w:val="right"/>
              <w:rPr>
                <w:rFonts w:cs="Calibri"/>
                <w:b/>
                <w:bCs/>
                <w:color w:val="000000"/>
                <w:lang w:eastAsia="en-AU"/>
              </w:rPr>
            </w:pPr>
            <w:r>
              <w:rPr>
                <w:rFonts w:cs="Calibri"/>
                <w:b/>
                <w:bCs/>
                <w:color w:val="000000"/>
                <w:lang w:eastAsia="en-AU"/>
              </w:rPr>
              <w:t>66</w:t>
            </w:r>
            <w:r w:rsidR="008F350C">
              <w:rPr>
                <w:rFonts w:cs="Calibri"/>
                <w:b/>
                <w:bCs/>
                <w:color w:val="000000"/>
                <w:lang w:eastAsia="en-AU"/>
              </w:rPr>
              <w:t>1</w:t>
            </w:r>
          </w:p>
        </w:tc>
      </w:tr>
    </w:tbl>
    <w:p w14:paraId="2969FCB4" w14:textId="77777777" w:rsidR="00DD432B" w:rsidRDefault="00DD432B" w:rsidP="0024013F">
      <w:pPr>
        <w:tabs>
          <w:tab w:val="left" w:pos="1134"/>
        </w:tabs>
        <w:ind w:left="-142" w:right="-425"/>
        <w:jc w:val="both"/>
      </w:pPr>
    </w:p>
    <w:p w14:paraId="27EFE698" w14:textId="07C6E5F7"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w:t>
      </w:r>
      <w:r w:rsidR="00084610">
        <w:t xml:space="preserve">assessed as within jurisdiction </w:t>
      </w:r>
      <w:r>
        <w:t xml:space="preserve">by </w:t>
      </w:r>
      <w:r w:rsidR="003317A8">
        <w:t xml:space="preserve">Commission </w:t>
      </w:r>
      <w:r w:rsidR="001B6C3A">
        <w:t xml:space="preserve">clients </w:t>
      </w:r>
      <w:r w:rsidR="003317A8">
        <w:t>during the quarter</w:t>
      </w:r>
      <w:r>
        <w:t>:</w:t>
      </w:r>
    </w:p>
    <w:p w14:paraId="6C36ABA8" w14:textId="77DB0D62" w:rsidR="003317A8" w:rsidRPr="00084610" w:rsidRDefault="00FB4106" w:rsidP="005C0A9F">
      <w:pPr>
        <w:tabs>
          <w:tab w:val="decimal" w:pos="720"/>
        </w:tabs>
        <w:ind w:left="-142" w:right="-425"/>
        <w:jc w:val="both"/>
      </w:pPr>
      <w:r>
        <w:tab/>
      </w:r>
      <w:r w:rsidR="003473B7" w:rsidRPr="00084610">
        <w:t>6</w:t>
      </w:r>
      <w:r w:rsidR="000A088B">
        <w:t>4</w:t>
      </w:r>
      <w:r w:rsidR="00DD36DF" w:rsidRPr="00084610">
        <w:t>%</w:t>
      </w:r>
      <w:r w:rsidR="003317A8" w:rsidRPr="00084610">
        <w:t xml:space="preserve"> received a school attendance </w:t>
      </w:r>
      <w:r w:rsidR="00546F72" w:rsidRPr="00084610">
        <w:t xml:space="preserve">(EQ) </w:t>
      </w:r>
      <w:r w:rsidR="003317A8" w:rsidRPr="00084610">
        <w:t>notice</w:t>
      </w:r>
    </w:p>
    <w:p w14:paraId="148CD9E5" w14:textId="0456245C" w:rsidR="003317A8" w:rsidRDefault="00FB4106" w:rsidP="005C0A9F">
      <w:pPr>
        <w:tabs>
          <w:tab w:val="decimal" w:pos="720"/>
        </w:tabs>
        <w:ind w:left="-142" w:right="-425"/>
        <w:jc w:val="both"/>
      </w:pPr>
      <w:r w:rsidRPr="00084610">
        <w:tab/>
      </w:r>
      <w:r w:rsidR="00166933" w:rsidRPr="00084610">
        <w:t>1</w:t>
      </w:r>
      <w:r w:rsidR="000A088B">
        <w:t>2</w:t>
      </w:r>
      <w:r w:rsidR="00DD36DF" w:rsidRPr="00084610">
        <w:t>%</w:t>
      </w:r>
      <w:r w:rsidR="00FC7C1D" w:rsidRPr="00084610">
        <w:t xml:space="preserve"> </w:t>
      </w:r>
      <w:r w:rsidR="00492241" w:rsidRPr="00084610">
        <w:t>received a Magistrate</w:t>
      </w:r>
      <w:r w:rsidR="00987C15" w:rsidRPr="00084610">
        <w:t>s</w:t>
      </w:r>
      <w:r w:rsidR="00492241" w:rsidRPr="00084610">
        <w:t xml:space="preserve"> Co</w:t>
      </w:r>
      <w:r w:rsidR="00E364B4" w:rsidRPr="00084610">
        <w:t>u</w:t>
      </w:r>
      <w:r w:rsidR="00492241" w:rsidRPr="00084610">
        <w:t xml:space="preserve">rt </w:t>
      </w:r>
      <w:r w:rsidR="00546F72" w:rsidRPr="00084610">
        <w:t xml:space="preserve">(MAG) </w:t>
      </w:r>
      <w:r w:rsidR="00492241" w:rsidRPr="00084610">
        <w:t>notice</w:t>
      </w:r>
    </w:p>
    <w:p w14:paraId="1066362D" w14:textId="0E6ED7AD" w:rsidR="0061543F" w:rsidRPr="00084610" w:rsidRDefault="0061543F" w:rsidP="005C0A9F">
      <w:pPr>
        <w:tabs>
          <w:tab w:val="decimal" w:pos="720"/>
        </w:tabs>
        <w:ind w:left="-142" w:right="-425"/>
        <w:jc w:val="both"/>
      </w:pPr>
      <w:r w:rsidRPr="00084610">
        <w:tab/>
      </w:r>
      <w:r>
        <w:t>7</w:t>
      </w:r>
      <w:r w:rsidRPr="00084610">
        <w:t>% received a domestic violence order (DVO) notice</w:t>
      </w:r>
    </w:p>
    <w:p w14:paraId="5A439687" w14:textId="7FA2BD14" w:rsidR="003473B7" w:rsidRDefault="005D2783" w:rsidP="0061543F">
      <w:pPr>
        <w:tabs>
          <w:tab w:val="decimal" w:pos="720"/>
        </w:tabs>
        <w:ind w:left="-142" w:right="-425"/>
        <w:jc w:val="both"/>
      </w:pPr>
      <w:r w:rsidRPr="00084610">
        <w:tab/>
      </w:r>
      <w:r w:rsidR="000A088B">
        <w:t>3</w:t>
      </w:r>
      <w:r w:rsidR="00DD36DF" w:rsidRPr="00084610">
        <w:t>%</w:t>
      </w:r>
      <w:r w:rsidRPr="00084610">
        <w:t xml:space="preserve"> received a </w:t>
      </w:r>
      <w:r w:rsidR="001D7A9C" w:rsidRPr="00084610">
        <w:t xml:space="preserve">child safety and welfare (CS) </w:t>
      </w:r>
      <w:r w:rsidRPr="00084610">
        <w:t>notice</w:t>
      </w:r>
    </w:p>
    <w:p w14:paraId="2B40E337" w14:textId="59746F2C" w:rsidR="0061543F" w:rsidRDefault="0061543F" w:rsidP="003473B7">
      <w:pPr>
        <w:tabs>
          <w:tab w:val="decimal" w:pos="720"/>
        </w:tabs>
        <w:ind w:left="-142" w:right="-425"/>
        <w:jc w:val="both"/>
      </w:pPr>
      <w:r>
        <w:tab/>
      </w:r>
      <w:r w:rsidRPr="00084610">
        <w:t xml:space="preserve">1% received a </w:t>
      </w:r>
      <w:r>
        <w:t>Childrens Court</w:t>
      </w:r>
      <w:r w:rsidRPr="00084610">
        <w:t xml:space="preserve"> (</w:t>
      </w:r>
      <w:r>
        <w:t>CHI</w:t>
      </w:r>
      <w:r w:rsidRPr="00084610">
        <w:t>) notice</w:t>
      </w:r>
    </w:p>
    <w:p w14:paraId="08E3E521" w14:textId="353E5B93" w:rsidR="0061543F" w:rsidRPr="00084610" w:rsidRDefault="0061543F" w:rsidP="003473B7">
      <w:pPr>
        <w:tabs>
          <w:tab w:val="decimal" w:pos="720"/>
        </w:tabs>
        <w:ind w:left="-142" w:right="-425"/>
        <w:jc w:val="both"/>
      </w:pPr>
      <w:r>
        <w:tab/>
      </w:r>
      <w:r w:rsidRPr="00084610">
        <w:t xml:space="preserve">1% received a </w:t>
      </w:r>
      <w:r>
        <w:t>District Court</w:t>
      </w:r>
      <w:r w:rsidRPr="00084610">
        <w:t xml:space="preserve"> (D</w:t>
      </w:r>
      <w:r>
        <w:t>IS</w:t>
      </w:r>
      <w:r w:rsidRPr="00084610">
        <w:t>) notice</w:t>
      </w:r>
    </w:p>
    <w:p w14:paraId="6693B532" w14:textId="0D657C8F" w:rsidR="00954B8D" w:rsidRPr="00084610" w:rsidRDefault="00954B8D" w:rsidP="005D2783">
      <w:pPr>
        <w:tabs>
          <w:tab w:val="decimal" w:pos="720"/>
        </w:tabs>
        <w:ind w:left="-142" w:right="-425"/>
        <w:jc w:val="both"/>
      </w:pPr>
      <w:r w:rsidRPr="00084610">
        <w:tab/>
        <w:t>1% received a domestic violence breach (DVB) not</w:t>
      </w:r>
      <w:r w:rsidR="003473B7" w:rsidRPr="00084610">
        <w:t>ice.</w:t>
      </w:r>
    </w:p>
    <w:p w14:paraId="7E950EE4" w14:textId="77777777" w:rsidR="003C0A9A" w:rsidRPr="00084610" w:rsidRDefault="003C0A9A" w:rsidP="005C0A9F">
      <w:pPr>
        <w:tabs>
          <w:tab w:val="decimal" w:pos="720"/>
        </w:tabs>
        <w:ind w:left="-142" w:right="-425"/>
        <w:jc w:val="both"/>
      </w:pPr>
    </w:p>
    <w:p w14:paraId="74CFEB98" w14:textId="685F7077" w:rsidR="002B14E8" w:rsidRPr="00084610" w:rsidRDefault="002B14E8" w:rsidP="001E5F23">
      <w:pPr>
        <w:tabs>
          <w:tab w:val="left" w:pos="1134"/>
        </w:tabs>
        <w:ind w:left="-142" w:right="-425"/>
        <w:jc w:val="both"/>
      </w:pPr>
      <w:r w:rsidRPr="00084610">
        <w:t>The remaining sole trigger notice</w:t>
      </w:r>
      <w:r w:rsidR="001F5264">
        <w:t>s</w:t>
      </w:r>
      <w:r w:rsidRPr="00084610">
        <w:t xml:space="preserve"> </w:t>
      </w:r>
      <w:r w:rsidR="00084610">
        <w:t xml:space="preserve">assessed as within jurisdiction </w:t>
      </w:r>
      <w:r w:rsidRPr="00084610">
        <w:t>for Commission client</w:t>
      </w:r>
      <w:r w:rsidR="00804B99" w:rsidRPr="00084610">
        <w:t>s</w:t>
      </w:r>
      <w:r w:rsidRPr="00084610">
        <w:t xml:space="preserve"> during the quarter </w:t>
      </w:r>
      <w:r w:rsidR="001978C4">
        <w:t>were</w:t>
      </w:r>
      <w:r w:rsidR="001978C4" w:rsidRPr="00084610">
        <w:t xml:space="preserve"> </w:t>
      </w:r>
      <w:r w:rsidR="001978C4">
        <w:t>2</w:t>
      </w:r>
      <w:r w:rsidR="001D7A9C" w:rsidRPr="00084610">
        <w:t xml:space="preserve"> </w:t>
      </w:r>
      <w:r w:rsidR="000827CC" w:rsidRPr="00084610">
        <w:t>client</w:t>
      </w:r>
      <w:r w:rsidR="001978C4">
        <w:t>s</w:t>
      </w:r>
      <w:r w:rsidR="000827CC" w:rsidRPr="00084610">
        <w:t xml:space="preserve"> with a </w:t>
      </w:r>
      <w:r w:rsidR="001978C4">
        <w:t>housing tenancy breach</w:t>
      </w:r>
      <w:r w:rsidR="00954B8D" w:rsidRPr="00084610">
        <w:t xml:space="preserve"> notice</w:t>
      </w:r>
      <w:r w:rsidR="000827CC" w:rsidRPr="00084610">
        <w:t xml:space="preserve"> (</w:t>
      </w:r>
      <w:r w:rsidR="00C15A85">
        <w:t>HT</w:t>
      </w:r>
      <w:r w:rsidR="000827CC" w:rsidRPr="00084610">
        <w:t>).</w:t>
      </w:r>
    </w:p>
    <w:p w14:paraId="45C18E5D" w14:textId="77777777" w:rsidR="00085687" w:rsidRPr="00084610" w:rsidRDefault="00085687" w:rsidP="004E36FE">
      <w:pPr>
        <w:tabs>
          <w:tab w:val="left" w:pos="1134"/>
        </w:tabs>
        <w:ind w:left="-142" w:right="-425"/>
        <w:jc w:val="both"/>
      </w:pPr>
    </w:p>
    <w:p w14:paraId="78ABBEEE" w14:textId="2DBA30DB" w:rsidR="004E36FE" w:rsidRDefault="00702AE8" w:rsidP="004E36FE">
      <w:pPr>
        <w:tabs>
          <w:tab w:val="left" w:pos="1134"/>
        </w:tabs>
        <w:ind w:left="-142" w:right="-425"/>
        <w:jc w:val="both"/>
      </w:pPr>
      <w:r w:rsidRPr="00084610">
        <w:t xml:space="preserve">Table </w:t>
      </w:r>
      <w:r w:rsidR="002522F2" w:rsidRPr="00084610">
        <w:t>3</w:t>
      </w:r>
      <w:r w:rsidRPr="00084610">
        <w:t xml:space="preserve"> shows t</w:t>
      </w:r>
      <w:r w:rsidR="00D87B74" w:rsidRPr="00084610">
        <w:t xml:space="preserve">he combination of trigger notices </w:t>
      </w:r>
      <w:r w:rsidR="00084610">
        <w:t xml:space="preserve">assessed as within jurisdiction </w:t>
      </w:r>
      <w:r w:rsidR="00D87B74" w:rsidRPr="00084610">
        <w:t xml:space="preserve">for </w:t>
      </w:r>
      <w:r w:rsidR="00A430B9" w:rsidRPr="00084610">
        <w:t xml:space="preserve">the </w:t>
      </w:r>
      <w:r w:rsidR="001F5264">
        <w:t>70</w:t>
      </w:r>
      <w:r w:rsidR="0078063B" w:rsidRPr="00084610">
        <w:t xml:space="preserve"> </w:t>
      </w:r>
      <w:r w:rsidR="00DB02B5" w:rsidRPr="00084610">
        <w:t xml:space="preserve">clients </w:t>
      </w:r>
      <w:r w:rsidR="006E1ADD" w:rsidRPr="00084610">
        <w:t>w</w:t>
      </w:r>
      <w:r w:rsidR="00266BB4" w:rsidRPr="00084610">
        <w:t xml:space="preserve">ith </w:t>
      </w:r>
      <w:r w:rsidR="00DB02B5" w:rsidRPr="00084610">
        <w:t xml:space="preserve">more than one </w:t>
      </w:r>
      <w:r w:rsidR="00D87B74" w:rsidRPr="00084610">
        <w:t xml:space="preserve">type of </w:t>
      </w:r>
      <w:r w:rsidR="00DB02B5" w:rsidRPr="00084610">
        <w:t xml:space="preserve">trigger </w:t>
      </w:r>
      <w:r w:rsidR="00D87B74" w:rsidRPr="00084610">
        <w:t xml:space="preserve">notice. One can see that predominantly </w:t>
      </w:r>
      <w:r w:rsidR="00E451BA" w:rsidRPr="00084610">
        <w:t>there is a nexus between</w:t>
      </w:r>
      <w:r w:rsidR="00266BB4" w:rsidRPr="00692906">
        <w:t xml:space="preserve"> </w:t>
      </w:r>
      <w:r w:rsidR="00D87B74" w:rsidRPr="00692906">
        <w:t xml:space="preserve">Court convictions </w:t>
      </w:r>
      <w:r w:rsidR="00266BB4" w:rsidRPr="00692906">
        <w:t xml:space="preserve">and domestic violence orders/breaches </w:t>
      </w:r>
      <w:r w:rsidR="00E451BA" w:rsidRPr="00692906">
        <w:t>with</w:t>
      </w:r>
      <w:r w:rsidR="00D87B74" w:rsidRPr="00692906">
        <w:t xml:space="preserve"> education </w:t>
      </w:r>
      <w:r w:rsidR="00E451BA" w:rsidRPr="00692906">
        <w:t xml:space="preserve">notices </w:t>
      </w:r>
      <w:r w:rsidR="00D87B74" w:rsidRPr="00692906">
        <w:t>and child safety issues</w:t>
      </w:r>
      <w:r w:rsidR="00A903B1" w:rsidRPr="00692906">
        <w:t xml:space="preserve">, and </w:t>
      </w:r>
      <w:r w:rsidR="00E451BA" w:rsidRPr="00692906">
        <w:t xml:space="preserve">also </w:t>
      </w:r>
      <w:r w:rsidR="00A903B1" w:rsidRPr="00692906">
        <w:t>a strong nexus between child safety issues and education notices</w:t>
      </w:r>
      <w:r w:rsidR="00266BB4" w:rsidRPr="00692906">
        <w:t>.</w:t>
      </w:r>
    </w:p>
    <w:p w14:paraId="1F2400EB" w14:textId="77777777" w:rsidR="002522F2" w:rsidRPr="007A56DA" w:rsidRDefault="002522F2">
      <w:pPr>
        <w:spacing w:line="240" w:lineRule="auto"/>
        <w:rPr>
          <w:bCs/>
        </w:rPr>
      </w:pPr>
      <w:r w:rsidRPr="007A56DA">
        <w:rPr>
          <w:bCs/>
        </w:rPr>
        <w:br w:type="page"/>
      </w:r>
    </w:p>
    <w:p w14:paraId="545211AE" w14:textId="3323FD5F" w:rsidR="0030587D" w:rsidRPr="00811A70" w:rsidRDefault="0030587D" w:rsidP="00A828FA">
      <w:pPr>
        <w:spacing w:after="120" w:line="240" w:lineRule="auto"/>
        <w:ind w:left="794" w:hanging="794"/>
        <w:rPr>
          <w:bCs/>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w:t>
      </w:r>
      <w:r w:rsidR="00084610" w:rsidRPr="00084610">
        <w:rPr>
          <w:sz w:val="16"/>
          <w:szCs w:val="16"/>
        </w:rPr>
        <w:t>assessed as within jurisdiction</w:t>
      </w:r>
      <w:r w:rsidR="00084610">
        <w:t xml:space="preserve"> </w:t>
      </w:r>
      <w:r w:rsidR="00352CA2" w:rsidRPr="00352CA2">
        <w:rPr>
          <w:bCs/>
          <w:sz w:val="16"/>
          <w:szCs w:val="16"/>
        </w:rPr>
        <w:t xml:space="preserve">from </w:t>
      </w:r>
      <w:r w:rsidR="00A828FA">
        <w:rPr>
          <w:bCs/>
          <w:sz w:val="16"/>
          <w:szCs w:val="16"/>
        </w:rPr>
        <w:t>1 January 2025 to 31 March 2025</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C136CD" w:rsidRPr="00FE5409" w14:paraId="64F5C240" w14:textId="77777777" w:rsidTr="000B2FD5">
        <w:trPr>
          <w:trHeight w:val="300"/>
        </w:trPr>
        <w:tc>
          <w:tcPr>
            <w:tcW w:w="2200" w:type="dxa"/>
            <w:vAlign w:val="bottom"/>
          </w:tcPr>
          <w:p w14:paraId="64FAEBBA" w14:textId="1F04B1C5" w:rsidR="00C136CD" w:rsidRDefault="00C136CD" w:rsidP="00C136CD">
            <w:pPr>
              <w:spacing w:line="240" w:lineRule="auto"/>
              <w:rPr>
                <w:rFonts w:ascii="Calibri" w:hAnsi="Calibri" w:cs="Calibri"/>
                <w:sz w:val="22"/>
                <w:szCs w:val="22"/>
              </w:rPr>
            </w:pPr>
            <w:r>
              <w:rPr>
                <w:rFonts w:ascii="Calibri" w:hAnsi="Calibri" w:cs="Calibri"/>
                <w:sz w:val="22"/>
                <w:szCs w:val="22"/>
              </w:rPr>
              <w:t>CHI,DVO,EQ,MAG</w:t>
            </w:r>
          </w:p>
        </w:tc>
        <w:tc>
          <w:tcPr>
            <w:tcW w:w="1197" w:type="dxa"/>
            <w:vAlign w:val="bottom"/>
          </w:tcPr>
          <w:p w14:paraId="09322D05" w14:textId="12249482" w:rsidR="00C136CD" w:rsidRDefault="00C136CD" w:rsidP="00C136CD">
            <w:pPr>
              <w:spacing w:line="240" w:lineRule="auto"/>
              <w:jc w:val="right"/>
              <w:rPr>
                <w:rFonts w:ascii="Arial" w:hAnsi="Arial" w:cs="Arial"/>
              </w:rPr>
            </w:pPr>
            <w:r>
              <w:rPr>
                <w:rFonts w:ascii="Arial" w:hAnsi="Arial" w:cs="Arial"/>
              </w:rPr>
              <w:t>1</w:t>
            </w:r>
          </w:p>
        </w:tc>
      </w:tr>
      <w:tr w:rsidR="00C136CD" w:rsidRPr="00FE5409" w14:paraId="7BAB11DF" w14:textId="77777777" w:rsidTr="000B2FD5">
        <w:trPr>
          <w:trHeight w:val="300"/>
        </w:trPr>
        <w:tc>
          <w:tcPr>
            <w:tcW w:w="2200" w:type="dxa"/>
            <w:vAlign w:val="bottom"/>
          </w:tcPr>
          <w:p w14:paraId="5E5604B6" w14:textId="2061ECB6" w:rsidR="00C136CD" w:rsidRDefault="00C136CD" w:rsidP="00C136CD">
            <w:pPr>
              <w:spacing w:line="240" w:lineRule="auto"/>
              <w:rPr>
                <w:rFonts w:ascii="Calibri" w:hAnsi="Calibri" w:cs="Calibri"/>
                <w:sz w:val="22"/>
                <w:szCs w:val="22"/>
              </w:rPr>
            </w:pPr>
            <w:r>
              <w:rPr>
                <w:rFonts w:ascii="Calibri" w:hAnsi="Calibri" w:cs="Calibri"/>
                <w:sz w:val="22"/>
                <w:szCs w:val="22"/>
              </w:rPr>
              <w:t>CHI,EQ</w:t>
            </w:r>
          </w:p>
        </w:tc>
        <w:tc>
          <w:tcPr>
            <w:tcW w:w="1197" w:type="dxa"/>
            <w:vAlign w:val="bottom"/>
          </w:tcPr>
          <w:p w14:paraId="24FF92AF" w14:textId="67C2BF68" w:rsidR="00C136CD" w:rsidRPr="00E105F5" w:rsidRDefault="00C136CD" w:rsidP="00C136CD">
            <w:pPr>
              <w:spacing w:line="240" w:lineRule="auto"/>
              <w:jc w:val="right"/>
              <w:rPr>
                <w:rFonts w:ascii="Arial" w:hAnsi="Arial" w:cs="Arial"/>
              </w:rPr>
            </w:pPr>
            <w:r>
              <w:rPr>
                <w:rFonts w:ascii="Arial" w:hAnsi="Arial" w:cs="Arial"/>
              </w:rPr>
              <w:t>1</w:t>
            </w:r>
          </w:p>
        </w:tc>
      </w:tr>
      <w:tr w:rsidR="00C136CD" w:rsidRPr="00FE5409" w14:paraId="5DD4E31E" w14:textId="77777777" w:rsidTr="000B2FD5">
        <w:trPr>
          <w:trHeight w:val="300"/>
        </w:trPr>
        <w:tc>
          <w:tcPr>
            <w:tcW w:w="2200" w:type="dxa"/>
            <w:vAlign w:val="bottom"/>
          </w:tcPr>
          <w:p w14:paraId="4CAD65B0" w14:textId="3535E8F3" w:rsidR="00C136CD" w:rsidRPr="00AA1E6F" w:rsidRDefault="00C136CD" w:rsidP="00C136CD">
            <w:pPr>
              <w:spacing w:line="240" w:lineRule="auto"/>
              <w:rPr>
                <w:rFonts w:cs="Calibri"/>
                <w:color w:val="000000"/>
              </w:rPr>
            </w:pPr>
            <w:r>
              <w:rPr>
                <w:rFonts w:ascii="Calibri" w:hAnsi="Calibri" w:cs="Calibri"/>
                <w:sz w:val="22"/>
                <w:szCs w:val="22"/>
              </w:rPr>
              <w:t>CHI,EQ,MAG</w:t>
            </w:r>
          </w:p>
        </w:tc>
        <w:tc>
          <w:tcPr>
            <w:tcW w:w="1197" w:type="dxa"/>
            <w:vAlign w:val="bottom"/>
          </w:tcPr>
          <w:p w14:paraId="3322EC6D" w14:textId="703688E4" w:rsidR="00C136CD" w:rsidRPr="00E105F5" w:rsidRDefault="00C136CD" w:rsidP="00C136CD">
            <w:pPr>
              <w:spacing w:line="240" w:lineRule="auto"/>
              <w:jc w:val="right"/>
              <w:rPr>
                <w:rFonts w:cs="Calibri"/>
                <w:color w:val="000000"/>
                <w:lang w:eastAsia="en-AU"/>
              </w:rPr>
            </w:pPr>
            <w:r>
              <w:rPr>
                <w:rFonts w:ascii="Arial" w:hAnsi="Arial" w:cs="Arial"/>
              </w:rPr>
              <w:t>1</w:t>
            </w:r>
          </w:p>
        </w:tc>
      </w:tr>
      <w:tr w:rsidR="00C136CD" w:rsidRPr="00FE5409" w14:paraId="1F7BFD3E" w14:textId="77777777" w:rsidTr="000B2FD5">
        <w:trPr>
          <w:trHeight w:val="300"/>
        </w:trPr>
        <w:tc>
          <w:tcPr>
            <w:tcW w:w="2200" w:type="dxa"/>
            <w:vAlign w:val="bottom"/>
          </w:tcPr>
          <w:p w14:paraId="7F0F7750" w14:textId="772E9221" w:rsidR="00C136CD" w:rsidRPr="00AA1E6F" w:rsidRDefault="00C136CD" w:rsidP="00C136CD">
            <w:pPr>
              <w:spacing w:line="240" w:lineRule="auto"/>
              <w:rPr>
                <w:rFonts w:cs="Calibri"/>
                <w:color w:val="000000"/>
                <w:lang w:eastAsia="en-AU"/>
              </w:rPr>
            </w:pPr>
            <w:r>
              <w:rPr>
                <w:rFonts w:ascii="Calibri" w:hAnsi="Calibri" w:cs="Calibri"/>
                <w:sz w:val="22"/>
                <w:szCs w:val="22"/>
              </w:rPr>
              <w:t>CHI,MAG</w:t>
            </w:r>
          </w:p>
        </w:tc>
        <w:tc>
          <w:tcPr>
            <w:tcW w:w="1197" w:type="dxa"/>
            <w:vAlign w:val="bottom"/>
          </w:tcPr>
          <w:p w14:paraId="0F6136B2" w14:textId="50A8ED34" w:rsidR="00C136CD" w:rsidRPr="00E105F5" w:rsidRDefault="00C136CD" w:rsidP="00C136CD">
            <w:pPr>
              <w:spacing w:line="240" w:lineRule="auto"/>
              <w:jc w:val="right"/>
              <w:rPr>
                <w:rFonts w:cs="Calibri"/>
                <w:color w:val="000000"/>
                <w:lang w:eastAsia="en-AU"/>
              </w:rPr>
            </w:pPr>
            <w:r>
              <w:rPr>
                <w:rFonts w:ascii="Arial" w:hAnsi="Arial" w:cs="Arial"/>
              </w:rPr>
              <w:t>1</w:t>
            </w:r>
          </w:p>
        </w:tc>
      </w:tr>
      <w:tr w:rsidR="00C136CD" w:rsidRPr="00FE5409" w14:paraId="3B5DB2AE" w14:textId="77777777" w:rsidTr="000B2FD5">
        <w:trPr>
          <w:trHeight w:val="300"/>
        </w:trPr>
        <w:tc>
          <w:tcPr>
            <w:tcW w:w="2200" w:type="dxa"/>
            <w:vAlign w:val="bottom"/>
          </w:tcPr>
          <w:p w14:paraId="5AFBBD46" w14:textId="718B320B" w:rsidR="00C136CD" w:rsidRPr="00AA1E6F" w:rsidRDefault="00C136CD" w:rsidP="00C136CD">
            <w:pPr>
              <w:spacing w:line="240" w:lineRule="auto"/>
              <w:rPr>
                <w:rFonts w:cs="Arial"/>
                <w:color w:val="000000"/>
              </w:rPr>
            </w:pPr>
            <w:r>
              <w:rPr>
                <w:rFonts w:ascii="Calibri" w:hAnsi="Calibri" w:cs="Calibri"/>
                <w:sz w:val="22"/>
                <w:szCs w:val="22"/>
              </w:rPr>
              <w:t>CS,DVB,MAG</w:t>
            </w:r>
          </w:p>
        </w:tc>
        <w:tc>
          <w:tcPr>
            <w:tcW w:w="1197" w:type="dxa"/>
            <w:vAlign w:val="bottom"/>
          </w:tcPr>
          <w:p w14:paraId="06991F98" w14:textId="040BB7DA" w:rsidR="00C136CD" w:rsidRPr="00E105F5" w:rsidRDefault="00C136CD" w:rsidP="00C136CD">
            <w:pPr>
              <w:spacing w:line="240" w:lineRule="auto"/>
              <w:jc w:val="right"/>
              <w:rPr>
                <w:rFonts w:cs="Arial"/>
                <w:color w:val="000000"/>
              </w:rPr>
            </w:pPr>
            <w:r>
              <w:rPr>
                <w:rFonts w:ascii="Arial" w:hAnsi="Arial" w:cs="Arial"/>
              </w:rPr>
              <w:t>1</w:t>
            </w:r>
          </w:p>
        </w:tc>
      </w:tr>
      <w:tr w:rsidR="00C136CD" w:rsidRPr="00FE5409" w14:paraId="1CA3553C" w14:textId="77777777" w:rsidTr="000B2FD5">
        <w:trPr>
          <w:trHeight w:val="300"/>
        </w:trPr>
        <w:tc>
          <w:tcPr>
            <w:tcW w:w="2200" w:type="dxa"/>
            <w:vAlign w:val="bottom"/>
          </w:tcPr>
          <w:p w14:paraId="2F839C82" w14:textId="5098D061" w:rsidR="00C136CD" w:rsidRPr="00AA1E6F" w:rsidRDefault="00C136CD" w:rsidP="00C136CD">
            <w:pPr>
              <w:spacing w:line="240" w:lineRule="auto"/>
              <w:rPr>
                <w:rFonts w:cs="Arial"/>
                <w:lang w:eastAsia="en-AU"/>
              </w:rPr>
            </w:pPr>
            <w:r>
              <w:rPr>
                <w:rFonts w:ascii="Calibri" w:hAnsi="Calibri" w:cs="Calibri"/>
                <w:sz w:val="22"/>
                <w:szCs w:val="22"/>
              </w:rPr>
              <w:t>CS,DVO</w:t>
            </w:r>
          </w:p>
        </w:tc>
        <w:tc>
          <w:tcPr>
            <w:tcW w:w="1197" w:type="dxa"/>
            <w:vAlign w:val="bottom"/>
          </w:tcPr>
          <w:p w14:paraId="6717F1C7" w14:textId="117EFD32" w:rsidR="00C136CD" w:rsidRPr="00E105F5" w:rsidRDefault="00C136CD" w:rsidP="00C136CD">
            <w:pPr>
              <w:spacing w:line="240" w:lineRule="auto"/>
              <w:jc w:val="right"/>
              <w:rPr>
                <w:rFonts w:cs="Calibri"/>
                <w:color w:val="000000"/>
                <w:lang w:eastAsia="en-AU"/>
              </w:rPr>
            </w:pPr>
            <w:r>
              <w:rPr>
                <w:rFonts w:ascii="Arial" w:hAnsi="Arial" w:cs="Arial"/>
              </w:rPr>
              <w:t>3</w:t>
            </w:r>
          </w:p>
        </w:tc>
      </w:tr>
      <w:tr w:rsidR="00C136CD" w:rsidRPr="00FE5409" w14:paraId="353B90B4" w14:textId="77777777" w:rsidTr="000B2FD5">
        <w:trPr>
          <w:trHeight w:val="300"/>
        </w:trPr>
        <w:tc>
          <w:tcPr>
            <w:tcW w:w="2200" w:type="dxa"/>
            <w:vAlign w:val="bottom"/>
          </w:tcPr>
          <w:p w14:paraId="7288BB57" w14:textId="4FC4267A" w:rsidR="00C136CD" w:rsidRPr="00AA1E6F" w:rsidRDefault="00C136CD" w:rsidP="00C136CD">
            <w:pPr>
              <w:spacing w:line="240" w:lineRule="auto"/>
              <w:rPr>
                <w:rFonts w:cs="Arial"/>
              </w:rPr>
            </w:pPr>
            <w:r>
              <w:rPr>
                <w:rFonts w:ascii="Calibri" w:hAnsi="Calibri" w:cs="Calibri"/>
                <w:sz w:val="22"/>
                <w:szCs w:val="22"/>
              </w:rPr>
              <w:t>CS,DVO,EQ</w:t>
            </w:r>
          </w:p>
        </w:tc>
        <w:tc>
          <w:tcPr>
            <w:tcW w:w="1197" w:type="dxa"/>
            <w:vAlign w:val="bottom"/>
          </w:tcPr>
          <w:p w14:paraId="0287F7D6" w14:textId="330502D1" w:rsidR="00C136CD" w:rsidRPr="00E105F5" w:rsidRDefault="00C136CD" w:rsidP="00C136CD">
            <w:pPr>
              <w:spacing w:line="240" w:lineRule="auto"/>
              <w:jc w:val="right"/>
              <w:rPr>
                <w:rFonts w:cs="Calibri"/>
                <w:color w:val="000000"/>
                <w:lang w:eastAsia="en-AU"/>
              </w:rPr>
            </w:pPr>
            <w:r>
              <w:rPr>
                <w:rFonts w:ascii="Arial" w:hAnsi="Arial" w:cs="Arial"/>
              </w:rPr>
              <w:t>1</w:t>
            </w:r>
          </w:p>
        </w:tc>
      </w:tr>
      <w:tr w:rsidR="00C136CD" w:rsidRPr="00FE5409" w14:paraId="36587FC3" w14:textId="77777777" w:rsidTr="000B2FD5">
        <w:trPr>
          <w:trHeight w:val="300"/>
        </w:trPr>
        <w:tc>
          <w:tcPr>
            <w:tcW w:w="2200" w:type="dxa"/>
            <w:vAlign w:val="bottom"/>
          </w:tcPr>
          <w:p w14:paraId="1955039C" w14:textId="6249E65D" w:rsidR="00C136CD" w:rsidRPr="00AA1E6F" w:rsidRDefault="00C136CD" w:rsidP="00C136CD">
            <w:pPr>
              <w:spacing w:line="240" w:lineRule="auto"/>
              <w:rPr>
                <w:rFonts w:cs="Arial"/>
              </w:rPr>
            </w:pPr>
            <w:r>
              <w:rPr>
                <w:rFonts w:ascii="Calibri" w:hAnsi="Calibri" w:cs="Calibri"/>
                <w:sz w:val="22"/>
                <w:szCs w:val="22"/>
              </w:rPr>
              <w:t>CS,EQ</w:t>
            </w:r>
          </w:p>
        </w:tc>
        <w:tc>
          <w:tcPr>
            <w:tcW w:w="1197" w:type="dxa"/>
            <w:vAlign w:val="bottom"/>
          </w:tcPr>
          <w:p w14:paraId="6D782CB8" w14:textId="481760D7" w:rsidR="00C136CD" w:rsidRPr="00E105F5" w:rsidRDefault="00C136CD" w:rsidP="00C136CD">
            <w:pPr>
              <w:spacing w:line="240" w:lineRule="auto"/>
              <w:jc w:val="right"/>
              <w:rPr>
                <w:rFonts w:cs="Calibri"/>
                <w:color w:val="000000"/>
                <w:lang w:eastAsia="en-AU"/>
              </w:rPr>
            </w:pPr>
            <w:r>
              <w:rPr>
                <w:rFonts w:ascii="Arial" w:hAnsi="Arial" w:cs="Arial"/>
              </w:rPr>
              <w:t>19</w:t>
            </w:r>
          </w:p>
        </w:tc>
      </w:tr>
      <w:tr w:rsidR="00C136CD" w:rsidRPr="00FE5409" w14:paraId="223A02E4" w14:textId="77777777" w:rsidTr="000B2FD5">
        <w:trPr>
          <w:trHeight w:val="300"/>
        </w:trPr>
        <w:tc>
          <w:tcPr>
            <w:tcW w:w="2200" w:type="dxa"/>
            <w:vAlign w:val="bottom"/>
          </w:tcPr>
          <w:p w14:paraId="79384703" w14:textId="43EAF6E4" w:rsidR="00C136CD" w:rsidRDefault="00C136CD" w:rsidP="00C136CD">
            <w:pPr>
              <w:spacing w:line="240" w:lineRule="auto"/>
              <w:rPr>
                <w:rFonts w:ascii="Calibri" w:hAnsi="Calibri" w:cs="Calibri"/>
                <w:sz w:val="22"/>
                <w:szCs w:val="22"/>
              </w:rPr>
            </w:pPr>
            <w:r>
              <w:rPr>
                <w:rFonts w:ascii="Calibri" w:hAnsi="Calibri" w:cs="Calibri"/>
                <w:sz w:val="22"/>
                <w:szCs w:val="22"/>
              </w:rPr>
              <w:t>CS,EQ,MAG</w:t>
            </w:r>
          </w:p>
        </w:tc>
        <w:tc>
          <w:tcPr>
            <w:tcW w:w="1197" w:type="dxa"/>
            <w:vAlign w:val="bottom"/>
          </w:tcPr>
          <w:p w14:paraId="7F0948C7" w14:textId="280E5A0D" w:rsidR="00C136CD" w:rsidRPr="00E105F5" w:rsidRDefault="00C136CD" w:rsidP="00C136CD">
            <w:pPr>
              <w:spacing w:line="240" w:lineRule="auto"/>
              <w:jc w:val="right"/>
              <w:rPr>
                <w:rFonts w:ascii="Arial" w:hAnsi="Arial" w:cs="Arial"/>
              </w:rPr>
            </w:pPr>
            <w:r>
              <w:rPr>
                <w:rFonts w:ascii="Arial" w:hAnsi="Arial" w:cs="Arial"/>
              </w:rPr>
              <w:t>2</w:t>
            </w:r>
          </w:p>
        </w:tc>
      </w:tr>
      <w:tr w:rsidR="00C136CD" w:rsidRPr="00FE5409" w14:paraId="5C5B7FA7" w14:textId="77777777" w:rsidTr="000B2FD5">
        <w:trPr>
          <w:trHeight w:val="300"/>
        </w:trPr>
        <w:tc>
          <w:tcPr>
            <w:tcW w:w="2200" w:type="dxa"/>
            <w:vAlign w:val="bottom"/>
          </w:tcPr>
          <w:p w14:paraId="20A3473E" w14:textId="3733B99F" w:rsidR="00C136CD" w:rsidRDefault="00C136CD" w:rsidP="00C136CD">
            <w:pPr>
              <w:spacing w:line="240" w:lineRule="auto"/>
              <w:rPr>
                <w:rFonts w:ascii="Calibri" w:hAnsi="Calibri" w:cs="Calibri"/>
                <w:sz w:val="22"/>
                <w:szCs w:val="22"/>
              </w:rPr>
            </w:pPr>
            <w:r>
              <w:rPr>
                <w:rFonts w:ascii="Calibri" w:hAnsi="Calibri" w:cs="Calibri"/>
                <w:sz w:val="22"/>
                <w:szCs w:val="22"/>
              </w:rPr>
              <w:t>DIS,MAG</w:t>
            </w:r>
          </w:p>
        </w:tc>
        <w:tc>
          <w:tcPr>
            <w:tcW w:w="1197" w:type="dxa"/>
            <w:vAlign w:val="bottom"/>
          </w:tcPr>
          <w:p w14:paraId="32F0D656" w14:textId="5664E9DE" w:rsidR="00C136CD" w:rsidRPr="00E105F5" w:rsidRDefault="00C136CD" w:rsidP="00C136CD">
            <w:pPr>
              <w:spacing w:line="240" w:lineRule="auto"/>
              <w:jc w:val="right"/>
              <w:rPr>
                <w:rFonts w:ascii="Arial" w:hAnsi="Arial" w:cs="Arial"/>
              </w:rPr>
            </w:pPr>
            <w:r>
              <w:rPr>
                <w:rFonts w:ascii="Arial" w:hAnsi="Arial" w:cs="Arial"/>
              </w:rPr>
              <w:t>1</w:t>
            </w:r>
          </w:p>
        </w:tc>
      </w:tr>
      <w:tr w:rsidR="00C136CD" w:rsidRPr="00FE5409" w14:paraId="176CFD5B" w14:textId="77777777" w:rsidTr="000B2FD5">
        <w:trPr>
          <w:trHeight w:val="300"/>
        </w:trPr>
        <w:tc>
          <w:tcPr>
            <w:tcW w:w="2200" w:type="dxa"/>
            <w:vAlign w:val="bottom"/>
          </w:tcPr>
          <w:p w14:paraId="213DC8EE" w14:textId="14065C6E" w:rsidR="00C136CD" w:rsidRDefault="00C136CD" w:rsidP="00C136CD">
            <w:pPr>
              <w:spacing w:line="240" w:lineRule="auto"/>
              <w:rPr>
                <w:rFonts w:ascii="Calibri" w:hAnsi="Calibri" w:cs="Calibri"/>
                <w:sz w:val="22"/>
                <w:szCs w:val="22"/>
              </w:rPr>
            </w:pPr>
            <w:r>
              <w:rPr>
                <w:rFonts w:ascii="Calibri" w:hAnsi="Calibri" w:cs="Calibri"/>
                <w:sz w:val="22"/>
                <w:szCs w:val="22"/>
              </w:rPr>
              <w:t>DVB,DVO</w:t>
            </w:r>
          </w:p>
        </w:tc>
        <w:tc>
          <w:tcPr>
            <w:tcW w:w="1197" w:type="dxa"/>
            <w:vAlign w:val="bottom"/>
          </w:tcPr>
          <w:p w14:paraId="5A5203EA" w14:textId="53149EF6" w:rsidR="00C136CD" w:rsidRPr="00E105F5" w:rsidRDefault="00C136CD" w:rsidP="00C136CD">
            <w:pPr>
              <w:spacing w:line="240" w:lineRule="auto"/>
              <w:jc w:val="right"/>
              <w:rPr>
                <w:rFonts w:ascii="Arial" w:hAnsi="Arial" w:cs="Arial"/>
              </w:rPr>
            </w:pPr>
            <w:r>
              <w:rPr>
                <w:rFonts w:ascii="Arial" w:hAnsi="Arial" w:cs="Arial"/>
              </w:rPr>
              <w:t>1</w:t>
            </w:r>
          </w:p>
        </w:tc>
      </w:tr>
      <w:tr w:rsidR="00C136CD" w:rsidRPr="00FE5409" w14:paraId="046F7E80" w14:textId="77777777" w:rsidTr="000B2FD5">
        <w:trPr>
          <w:trHeight w:val="300"/>
        </w:trPr>
        <w:tc>
          <w:tcPr>
            <w:tcW w:w="2200" w:type="dxa"/>
            <w:vAlign w:val="bottom"/>
          </w:tcPr>
          <w:p w14:paraId="49CBA071" w14:textId="59231A48" w:rsidR="00C136CD" w:rsidRDefault="00C136CD" w:rsidP="00C136CD">
            <w:pPr>
              <w:spacing w:line="240" w:lineRule="auto"/>
              <w:rPr>
                <w:rFonts w:ascii="Calibri" w:hAnsi="Calibri" w:cs="Calibri"/>
                <w:sz w:val="22"/>
                <w:szCs w:val="22"/>
              </w:rPr>
            </w:pPr>
            <w:r>
              <w:rPr>
                <w:rFonts w:ascii="Calibri" w:hAnsi="Calibri" w:cs="Calibri"/>
                <w:sz w:val="22"/>
                <w:szCs w:val="22"/>
              </w:rPr>
              <w:t>DVB,DVO,MAG</w:t>
            </w:r>
          </w:p>
        </w:tc>
        <w:tc>
          <w:tcPr>
            <w:tcW w:w="1197" w:type="dxa"/>
            <w:vAlign w:val="bottom"/>
          </w:tcPr>
          <w:p w14:paraId="23D6D9D5" w14:textId="32B430F8" w:rsidR="00C136CD" w:rsidRPr="00E105F5" w:rsidRDefault="00C136CD" w:rsidP="00C136CD">
            <w:pPr>
              <w:spacing w:line="240" w:lineRule="auto"/>
              <w:jc w:val="right"/>
              <w:rPr>
                <w:rFonts w:ascii="Arial" w:hAnsi="Arial" w:cs="Arial"/>
              </w:rPr>
            </w:pPr>
            <w:r>
              <w:rPr>
                <w:rFonts w:ascii="Arial" w:hAnsi="Arial" w:cs="Arial"/>
              </w:rPr>
              <w:t>3</w:t>
            </w:r>
          </w:p>
        </w:tc>
      </w:tr>
      <w:tr w:rsidR="00C136CD" w:rsidRPr="00FE5409" w14:paraId="29173E38" w14:textId="77777777" w:rsidTr="000B2FD5">
        <w:trPr>
          <w:trHeight w:val="300"/>
        </w:trPr>
        <w:tc>
          <w:tcPr>
            <w:tcW w:w="2200" w:type="dxa"/>
            <w:vAlign w:val="bottom"/>
          </w:tcPr>
          <w:p w14:paraId="7E57974F" w14:textId="45C77AC0" w:rsidR="00C136CD" w:rsidRDefault="00C136CD" w:rsidP="00C136CD">
            <w:pPr>
              <w:spacing w:line="240" w:lineRule="auto"/>
              <w:rPr>
                <w:rFonts w:ascii="Calibri" w:hAnsi="Calibri" w:cs="Calibri"/>
                <w:sz w:val="22"/>
                <w:szCs w:val="22"/>
              </w:rPr>
            </w:pPr>
            <w:r>
              <w:rPr>
                <w:rFonts w:ascii="Calibri" w:hAnsi="Calibri" w:cs="Calibri"/>
                <w:sz w:val="22"/>
                <w:szCs w:val="22"/>
              </w:rPr>
              <w:t>DVB,EQ</w:t>
            </w:r>
          </w:p>
        </w:tc>
        <w:tc>
          <w:tcPr>
            <w:tcW w:w="1197" w:type="dxa"/>
            <w:vAlign w:val="bottom"/>
          </w:tcPr>
          <w:p w14:paraId="0154B102" w14:textId="10BCFDBB" w:rsidR="00C136CD" w:rsidRPr="00E105F5" w:rsidRDefault="00C136CD" w:rsidP="00C136CD">
            <w:pPr>
              <w:spacing w:line="240" w:lineRule="auto"/>
              <w:jc w:val="right"/>
              <w:rPr>
                <w:rFonts w:ascii="Arial" w:hAnsi="Arial" w:cs="Arial"/>
              </w:rPr>
            </w:pPr>
            <w:r>
              <w:rPr>
                <w:rFonts w:ascii="Arial" w:hAnsi="Arial" w:cs="Arial"/>
              </w:rPr>
              <w:t>1</w:t>
            </w:r>
          </w:p>
        </w:tc>
      </w:tr>
      <w:tr w:rsidR="00C136CD" w:rsidRPr="00FE5409" w14:paraId="1FB2A89D" w14:textId="77777777" w:rsidTr="000B2FD5">
        <w:trPr>
          <w:trHeight w:val="300"/>
        </w:trPr>
        <w:tc>
          <w:tcPr>
            <w:tcW w:w="2200" w:type="dxa"/>
            <w:vAlign w:val="bottom"/>
          </w:tcPr>
          <w:p w14:paraId="7F79BB4F" w14:textId="3D5EAA94" w:rsidR="00C136CD" w:rsidRDefault="00C136CD" w:rsidP="00C136CD">
            <w:pPr>
              <w:spacing w:line="240" w:lineRule="auto"/>
              <w:rPr>
                <w:rFonts w:ascii="Calibri" w:hAnsi="Calibri" w:cs="Calibri"/>
                <w:sz w:val="22"/>
                <w:szCs w:val="22"/>
              </w:rPr>
            </w:pPr>
            <w:r>
              <w:rPr>
                <w:rFonts w:ascii="Calibri" w:hAnsi="Calibri" w:cs="Calibri"/>
                <w:sz w:val="22"/>
                <w:szCs w:val="22"/>
              </w:rPr>
              <w:t>DVB,MAG</w:t>
            </w:r>
          </w:p>
        </w:tc>
        <w:tc>
          <w:tcPr>
            <w:tcW w:w="1197" w:type="dxa"/>
            <w:vAlign w:val="bottom"/>
          </w:tcPr>
          <w:p w14:paraId="7C13D3D6" w14:textId="73C2B9B8" w:rsidR="00C136CD" w:rsidRDefault="00C136CD" w:rsidP="00C136CD">
            <w:pPr>
              <w:spacing w:line="240" w:lineRule="auto"/>
              <w:jc w:val="right"/>
              <w:rPr>
                <w:rFonts w:ascii="Arial" w:hAnsi="Arial" w:cs="Arial"/>
              </w:rPr>
            </w:pPr>
            <w:r>
              <w:rPr>
                <w:rFonts w:ascii="Arial" w:hAnsi="Arial" w:cs="Arial"/>
              </w:rPr>
              <w:t>5</w:t>
            </w:r>
          </w:p>
        </w:tc>
      </w:tr>
      <w:tr w:rsidR="00C136CD" w:rsidRPr="00FE5409" w14:paraId="2A93AA7B" w14:textId="77777777" w:rsidTr="000B2FD5">
        <w:trPr>
          <w:trHeight w:val="300"/>
        </w:trPr>
        <w:tc>
          <w:tcPr>
            <w:tcW w:w="2200" w:type="dxa"/>
            <w:vAlign w:val="bottom"/>
          </w:tcPr>
          <w:p w14:paraId="65EC8599" w14:textId="7A109861" w:rsidR="00C136CD" w:rsidRDefault="00C136CD" w:rsidP="00C136CD">
            <w:pPr>
              <w:spacing w:line="240" w:lineRule="auto"/>
              <w:rPr>
                <w:rFonts w:ascii="Calibri" w:hAnsi="Calibri" w:cs="Calibri"/>
                <w:sz w:val="22"/>
                <w:szCs w:val="22"/>
              </w:rPr>
            </w:pPr>
            <w:r>
              <w:rPr>
                <w:rFonts w:ascii="Calibri" w:hAnsi="Calibri" w:cs="Calibri"/>
                <w:sz w:val="22"/>
                <w:szCs w:val="22"/>
              </w:rPr>
              <w:t>DVO,EQ</w:t>
            </w:r>
          </w:p>
        </w:tc>
        <w:tc>
          <w:tcPr>
            <w:tcW w:w="1197" w:type="dxa"/>
            <w:vAlign w:val="bottom"/>
          </w:tcPr>
          <w:p w14:paraId="3DCE3352" w14:textId="69B2BCCB" w:rsidR="00C136CD" w:rsidRDefault="00C136CD" w:rsidP="00C136CD">
            <w:pPr>
              <w:spacing w:line="240" w:lineRule="auto"/>
              <w:jc w:val="right"/>
              <w:rPr>
                <w:rFonts w:ascii="Arial" w:hAnsi="Arial" w:cs="Arial"/>
              </w:rPr>
            </w:pPr>
            <w:r>
              <w:rPr>
                <w:rFonts w:ascii="Arial" w:hAnsi="Arial" w:cs="Arial"/>
              </w:rPr>
              <w:t>3</w:t>
            </w:r>
          </w:p>
        </w:tc>
      </w:tr>
      <w:tr w:rsidR="00C136CD" w:rsidRPr="00FE5409" w14:paraId="71470C21" w14:textId="77777777" w:rsidTr="000B2FD5">
        <w:trPr>
          <w:trHeight w:val="300"/>
        </w:trPr>
        <w:tc>
          <w:tcPr>
            <w:tcW w:w="2200" w:type="dxa"/>
            <w:vAlign w:val="bottom"/>
          </w:tcPr>
          <w:p w14:paraId="3077B86A" w14:textId="0901A5D2" w:rsidR="00C136CD" w:rsidRDefault="00C136CD" w:rsidP="00C136CD">
            <w:pPr>
              <w:spacing w:line="240" w:lineRule="auto"/>
              <w:rPr>
                <w:rFonts w:ascii="Calibri" w:hAnsi="Calibri" w:cs="Calibri"/>
                <w:sz w:val="22"/>
                <w:szCs w:val="22"/>
              </w:rPr>
            </w:pPr>
            <w:r>
              <w:rPr>
                <w:rFonts w:ascii="Calibri" w:hAnsi="Calibri" w:cs="Calibri"/>
                <w:sz w:val="22"/>
                <w:szCs w:val="22"/>
              </w:rPr>
              <w:t>DVO,EQ,MAG</w:t>
            </w:r>
          </w:p>
        </w:tc>
        <w:tc>
          <w:tcPr>
            <w:tcW w:w="1197" w:type="dxa"/>
            <w:vAlign w:val="bottom"/>
          </w:tcPr>
          <w:p w14:paraId="7BEA9445" w14:textId="1F431640" w:rsidR="00C136CD" w:rsidRDefault="00C136CD" w:rsidP="00C136CD">
            <w:pPr>
              <w:spacing w:line="240" w:lineRule="auto"/>
              <w:jc w:val="right"/>
              <w:rPr>
                <w:rFonts w:ascii="Arial" w:hAnsi="Arial" w:cs="Arial"/>
              </w:rPr>
            </w:pPr>
            <w:r>
              <w:rPr>
                <w:rFonts w:ascii="Arial" w:hAnsi="Arial" w:cs="Arial"/>
              </w:rPr>
              <w:t>1</w:t>
            </w:r>
          </w:p>
        </w:tc>
      </w:tr>
      <w:tr w:rsidR="00C136CD" w:rsidRPr="00FE5409" w14:paraId="7323A77F" w14:textId="77777777" w:rsidTr="000B2FD5">
        <w:trPr>
          <w:trHeight w:val="300"/>
        </w:trPr>
        <w:tc>
          <w:tcPr>
            <w:tcW w:w="2200" w:type="dxa"/>
            <w:vAlign w:val="bottom"/>
          </w:tcPr>
          <w:p w14:paraId="5A84AAD4" w14:textId="6BB94820" w:rsidR="00C136CD" w:rsidRDefault="00C136CD" w:rsidP="00C136CD">
            <w:pPr>
              <w:spacing w:line="240" w:lineRule="auto"/>
              <w:rPr>
                <w:rFonts w:ascii="Calibri" w:hAnsi="Calibri" w:cs="Calibri"/>
                <w:sz w:val="22"/>
                <w:szCs w:val="22"/>
              </w:rPr>
            </w:pPr>
            <w:r>
              <w:rPr>
                <w:rFonts w:ascii="Calibri" w:hAnsi="Calibri" w:cs="Calibri"/>
                <w:sz w:val="22"/>
                <w:szCs w:val="22"/>
              </w:rPr>
              <w:t>DVO,MAG</w:t>
            </w:r>
          </w:p>
        </w:tc>
        <w:tc>
          <w:tcPr>
            <w:tcW w:w="1197" w:type="dxa"/>
            <w:vAlign w:val="bottom"/>
          </w:tcPr>
          <w:p w14:paraId="2E9A5E62" w14:textId="3E10DA47" w:rsidR="00C136CD" w:rsidRDefault="00C136CD" w:rsidP="00C136CD">
            <w:pPr>
              <w:spacing w:line="240" w:lineRule="auto"/>
              <w:jc w:val="right"/>
              <w:rPr>
                <w:rFonts w:ascii="Arial" w:hAnsi="Arial" w:cs="Arial"/>
              </w:rPr>
            </w:pPr>
            <w:r>
              <w:rPr>
                <w:rFonts w:ascii="Arial" w:hAnsi="Arial" w:cs="Arial"/>
              </w:rPr>
              <w:t>9</w:t>
            </w:r>
          </w:p>
        </w:tc>
      </w:tr>
      <w:tr w:rsidR="00C136CD" w:rsidRPr="00FE5409" w14:paraId="0EBCFA2C" w14:textId="77777777" w:rsidTr="000B2FD5">
        <w:trPr>
          <w:trHeight w:val="300"/>
        </w:trPr>
        <w:tc>
          <w:tcPr>
            <w:tcW w:w="2200" w:type="dxa"/>
            <w:vAlign w:val="bottom"/>
          </w:tcPr>
          <w:p w14:paraId="490FC442" w14:textId="2AA19D61" w:rsidR="00C136CD" w:rsidRDefault="00C136CD" w:rsidP="00C136CD">
            <w:pPr>
              <w:spacing w:line="240" w:lineRule="auto"/>
              <w:rPr>
                <w:rFonts w:ascii="Calibri" w:hAnsi="Calibri" w:cs="Calibri"/>
                <w:sz w:val="22"/>
                <w:szCs w:val="22"/>
              </w:rPr>
            </w:pPr>
            <w:r>
              <w:rPr>
                <w:rFonts w:ascii="Calibri" w:hAnsi="Calibri" w:cs="Calibri"/>
                <w:sz w:val="22"/>
                <w:szCs w:val="22"/>
              </w:rPr>
              <w:t>EQ,MAG</w:t>
            </w:r>
          </w:p>
        </w:tc>
        <w:tc>
          <w:tcPr>
            <w:tcW w:w="1197" w:type="dxa"/>
            <w:vAlign w:val="bottom"/>
          </w:tcPr>
          <w:p w14:paraId="7CE8EC44" w14:textId="151F6A5B" w:rsidR="00C136CD" w:rsidRDefault="00C136CD" w:rsidP="00C136CD">
            <w:pPr>
              <w:spacing w:line="240" w:lineRule="auto"/>
              <w:jc w:val="right"/>
              <w:rPr>
                <w:rFonts w:ascii="Arial" w:hAnsi="Arial" w:cs="Arial"/>
              </w:rPr>
            </w:pPr>
            <w:r>
              <w:rPr>
                <w:rFonts w:ascii="Arial" w:hAnsi="Arial" w:cs="Arial"/>
              </w:rPr>
              <w:t>16</w:t>
            </w:r>
          </w:p>
        </w:tc>
      </w:tr>
      <w:tr w:rsidR="00277E4B" w:rsidRPr="00FE5409" w14:paraId="50E20029" w14:textId="77777777" w:rsidTr="000B2FD5">
        <w:trPr>
          <w:trHeight w:val="300"/>
        </w:trPr>
        <w:tc>
          <w:tcPr>
            <w:tcW w:w="2200" w:type="dxa"/>
          </w:tcPr>
          <w:p w14:paraId="53704947" w14:textId="1D769966" w:rsidR="00277E4B" w:rsidRPr="001B1927" w:rsidRDefault="000827CC" w:rsidP="00277E4B">
            <w:pPr>
              <w:spacing w:line="240" w:lineRule="auto"/>
              <w:rPr>
                <w:rFonts w:cs="Calibri"/>
                <w:b/>
                <w:bCs/>
                <w:color w:val="000000"/>
                <w:lang w:eastAsia="en-AU"/>
              </w:rPr>
            </w:pPr>
            <w:r w:rsidRPr="001B1927">
              <w:rPr>
                <w:rFonts w:cs="Calibri"/>
                <w:b/>
                <w:bCs/>
                <w:color w:val="000000"/>
                <w:lang w:eastAsia="en-AU"/>
              </w:rPr>
              <w:t>Total</w:t>
            </w:r>
          </w:p>
        </w:tc>
        <w:tc>
          <w:tcPr>
            <w:tcW w:w="1197" w:type="dxa"/>
          </w:tcPr>
          <w:p w14:paraId="15B80D46" w14:textId="4CEE65D7" w:rsidR="00277E4B" w:rsidRPr="00E105F5" w:rsidRDefault="008411E5" w:rsidP="00277E4B">
            <w:pPr>
              <w:spacing w:line="240" w:lineRule="auto"/>
              <w:jc w:val="right"/>
              <w:rPr>
                <w:rFonts w:cs="Calibri"/>
                <w:b/>
                <w:bCs/>
                <w:color w:val="000000"/>
                <w:lang w:eastAsia="en-AU"/>
              </w:rPr>
            </w:pPr>
            <w:r>
              <w:rPr>
                <w:rFonts w:cs="Calibri"/>
                <w:b/>
                <w:bCs/>
                <w:color w:val="000000"/>
                <w:lang w:eastAsia="en-AU"/>
              </w:rPr>
              <w:t>70</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56E77C28"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w:t>
      </w:r>
      <w:r w:rsidR="000A7AFF">
        <w:rPr>
          <w:rFonts w:cs="Arial"/>
        </w:rPr>
        <w:t>ing</w:t>
      </w:r>
      <w:r w:rsidR="00190C1B">
        <w:rPr>
          <w:rFonts w:cs="Arial"/>
        </w:rPr>
        <w:t xml:space="preserve">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5CE24D64" w14:textId="6277B85F" w:rsidR="00B220D1" w:rsidRPr="00264A2C" w:rsidRDefault="00B220D1" w:rsidP="00B220D1">
      <w:pPr>
        <w:tabs>
          <w:tab w:val="left" w:pos="1134"/>
        </w:tabs>
        <w:ind w:left="-142" w:right="-425"/>
        <w:jc w:val="both"/>
      </w:pPr>
      <w:r>
        <w:t>The role of the FRC is to work with the most vulnerable, disadvantaged group</w:t>
      </w:r>
      <w:r w:rsidR="00151B30">
        <w:t xml:space="preserve"> of community members</w:t>
      </w:r>
      <w:r>
        <w:t xml:space="preserve"> who engage in anti-social behaviours. Of this extremely vulnerable cohort who engage in anti-social behaviours there are a range of clients who fall within a spectrum of willingness to take personal accountability for their actions and accept support to address behaviours to those who are resistant to change.</w:t>
      </w:r>
    </w:p>
    <w:p w14:paraId="51F2BF4A" w14:textId="77777777" w:rsidR="002D75CB" w:rsidRDefault="002D75CB" w:rsidP="00C16F20">
      <w:pPr>
        <w:ind w:left="-142" w:right="-425"/>
        <w:jc w:val="both"/>
        <w:rPr>
          <w:rFonts w:cs="Arial"/>
        </w:rPr>
      </w:pPr>
    </w:p>
    <w:p w14:paraId="65D3405D" w14:textId="18401284" w:rsidR="00237AB1" w:rsidRDefault="00696B4E" w:rsidP="0091685B">
      <w:pPr>
        <w:ind w:left="-142" w:right="-425"/>
        <w:jc w:val="both"/>
        <w:rPr>
          <w:rFonts w:cs="Arial"/>
        </w:rPr>
      </w:pPr>
      <w:r>
        <w:rPr>
          <w:rFonts w:cs="Arial"/>
        </w:rPr>
        <w:t>Show</w:t>
      </w:r>
      <w:r w:rsidR="00F305F2">
        <w:rPr>
          <w:rFonts w:cs="Arial"/>
        </w:rPr>
        <w:t>n</w:t>
      </w:r>
      <w:r>
        <w:rPr>
          <w:rFonts w:cs="Arial"/>
        </w:rPr>
        <w:t xml:space="preserve"> </w:t>
      </w:r>
      <w:r w:rsidR="00E25138">
        <w:rPr>
          <w:rFonts w:cs="Arial"/>
        </w:rPr>
        <w:t xml:space="preserve">on the next page </w:t>
      </w:r>
      <w:r>
        <w:rPr>
          <w:rFonts w:cs="Arial"/>
        </w:rPr>
        <w:t>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The Commission is still seeing a number</w:t>
      </w:r>
      <w:r w:rsidR="00237AB1" w:rsidRPr="00BD03F1">
        <w:rPr>
          <w:rFonts w:cs="Arial"/>
        </w:rPr>
        <w:t xml:space="preserve"> of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 a positive indication that community members are demonstrating early insight into the </w:t>
      </w:r>
      <w:r w:rsidR="008D0261">
        <w:rPr>
          <w:rFonts w:cs="Arial"/>
        </w:rPr>
        <w:t>a</w:t>
      </w:r>
      <w:r w:rsidR="00237AB1" w:rsidRPr="00BD03F1">
        <w:rPr>
          <w:rFonts w:cs="Arial"/>
        </w:rPr>
        <w:t>ffect those actions have on others.</w:t>
      </w:r>
    </w:p>
    <w:p w14:paraId="19233629" w14:textId="0CEDA65E" w:rsidR="00237AB1" w:rsidRPr="00BE3183" w:rsidRDefault="00237AB1" w:rsidP="00A828FA">
      <w:pPr>
        <w:spacing w:after="120" w:line="240" w:lineRule="auto"/>
        <w:ind w:left="794" w:hanging="794"/>
        <w:rPr>
          <w:bCs/>
          <w:sz w:val="16"/>
          <w:szCs w:val="16"/>
        </w:rPr>
      </w:pPr>
      <w:r w:rsidRPr="006C6A65">
        <w:rPr>
          <w:b/>
          <w:sz w:val="16"/>
          <w:szCs w:val="16"/>
        </w:rPr>
        <w:lastRenderedPageBreak/>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8"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8"/>
      <w:r w:rsidRPr="00656C56">
        <w:rPr>
          <w:sz w:val="16"/>
          <w:szCs w:val="16"/>
        </w:rPr>
        <w:t>entered into</w:t>
      </w:r>
      <w:r>
        <w:rPr>
          <w:sz w:val="16"/>
          <w:szCs w:val="16"/>
        </w:rPr>
        <w:t xml:space="preserve"> </w:t>
      </w:r>
      <w:r w:rsidR="00397BFC">
        <w:rPr>
          <w:sz w:val="16"/>
          <w:szCs w:val="16"/>
        </w:rPr>
        <w:t xml:space="preserve">from </w:t>
      </w:r>
      <w:bookmarkStart w:id="9" w:name="_Ref74754019"/>
      <w:r w:rsidR="00A828FA">
        <w:rPr>
          <w:bCs/>
          <w:sz w:val="16"/>
          <w:szCs w:val="16"/>
        </w:rPr>
        <w:t>1 January 2025 to 31 March 2025</w:t>
      </w:r>
      <w:r w:rsidR="00604429" w:rsidRPr="008F6888">
        <w:rPr>
          <w:rStyle w:val="FootnoteReference"/>
          <w:sz w:val="16"/>
          <w:szCs w:val="16"/>
        </w:rPr>
        <w:footnoteReference w:id="6"/>
      </w:r>
      <w:bookmarkEnd w:id="9"/>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9D3B83" w:rsidRPr="00776C26" w14:paraId="23E8C631" w14:textId="77777777" w:rsidTr="0034073B">
        <w:tc>
          <w:tcPr>
            <w:tcW w:w="1555" w:type="dxa"/>
          </w:tcPr>
          <w:p w14:paraId="08DA178D" w14:textId="77777777" w:rsidR="009D3B83" w:rsidRPr="00776C26" w:rsidRDefault="009D3B83" w:rsidP="009D3B83">
            <w:pPr>
              <w:ind w:right="-425"/>
              <w:jc w:val="both"/>
              <w:rPr>
                <w:rFonts w:cs="Arial"/>
                <w:b/>
                <w:bCs/>
              </w:rPr>
            </w:pPr>
            <w:r w:rsidRPr="00776C26">
              <w:rPr>
                <w:rFonts w:cs="Arial"/>
                <w:b/>
                <w:bCs/>
              </w:rPr>
              <w:t>Total</w:t>
            </w:r>
          </w:p>
        </w:tc>
        <w:tc>
          <w:tcPr>
            <w:tcW w:w="992" w:type="dxa"/>
            <w:vAlign w:val="bottom"/>
          </w:tcPr>
          <w:p w14:paraId="31C63D09" w14:textId="5EEE6850" w:rsidR="009D3B83" w:rsidRPr="00776C26" w:rsidRDefault="004F3003" w:rsidP="009D3B83">
            <w:pPr>
              <w:jc w:val="right"/>
              <w:rPr>
                <w:b/>
                <w:bCs/>
              </w:rPr>
            </w:pPr>
            <w:r>
              <w:rPr>
                <w:b/>
                <w:bCs/>
              </w:rPr>
              <w:t>94</w:t>
            </w:r>
          </w:p>
        </w:tc>
        <w:tc>
          <w:tcPr>
            <w:tcW w:w="1134" w:type="dxa"/>
            <w:vAlign w:val="bottom"/>
          </w:tcPr>
          <w:p w14:paraId="1D2060AE" w14:textId="1214B531" w:rsidR="009D3B83" w:rsidRPr="00776C26" w:rsidRDefault="004F3003" w:rsidP="009D3B83">
            <w:pPr>
              <w:jc w:val="right"/>
              <w:rPr>
                <w:b/>
                <w:bCs/>
              </w:rPr>
            </w:pPr>
            <w:r>
              <w:rPr>
                <w:b/>
                <w:bCs/>
              </w:rPr>
              <w:t>35</w:t>
            </w:r>
          </w:p>
        </w:tc>
        <w:tc>
          <w:tcPr>
            <w:tcW w:w="992" w:type="dxa"/>
            <w:vAlign w:val="bottom"/>
          </w:tcPr>
          <w:p w14:paraId="7E29C7F4" w14:textId="4ABB89E6" w:rsidR="009D3B83" w:rsidRPr="00776C26" w:rsidRDefault="004F3003" w:rsidP="009D3B83">
            <w:pPr>
              <w:jc w:val="right"/>
              <w:rPr>
                <w:b/>
                <w:bCs/>
              </w:rPr>
            </w:pPr>
            <w:r>
              <w:rPr>
                <w:b/>
                <w:bCs/>
              </w:rPr>
              <w:t>129</w:t>
            </w:r>
          </w:p>
        </w:tc>
      </w:tr>
    </w:tbl>
    <w:p w14:paraId="340804AB" w14:textId="2011C4C9" w:rsidR="00C64787" w:rsidRDefault="00C64787" w:rsidP="00237AB1">
      <w:pPr>
        <w:ind w:left="-142" w:right="-425"/>
        <w:jc w:val="both"/>
        <w:rPr>
          <w:rFonts w:cs="Arial"/>
        </w:rPr>
      </w:pPr>
    </w:p>
    <w:p w14:paraId="32A7D6CF" w14:textId="5DC5D3BE" w:rsidR="00237AB1" w:rsidRPr="00BE3183" w:rsidRDefault="00237AB1" w:rsidP="00A828FA">
      <w:pPr>
        <w:spacing w:after="120" w:line="240" w:lineRule="auto"/>
        <w:ind w:left="794" w:hanging="794"/>
        <w:rPr>
          <w:bCs/>
          <w:sz w:val="16"/>
          <w:szCs w:val="16"/>
        </w:rPr>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1"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1"/>
      <w:r w:rsidRPr="00656C56">
        <w:rPr>
          <w:sz w:val="16"/>
          <w:szCs w:val="16"/>
        </w:rPr>
        <w:t>entered into</w:t>
      </w:r>
      <w:r>
        <w:rPr>
          <w:sz w:val="16"/>
          <w:szCs w:val="16"/>
        </w:rPr>
        <w:t xml:space="preserve"> </w:t>
      </w:r>
      <w:r w:rsidR="00397BFC">
        <w:rPr>
          <w:sz w:val="16"/>
          <w:szCs w:val="16"/>
        </w:rPr>
        <w:t xml:space="preserve">from </w:t>
      </w:r>
      <w:r w:rsidR="00A828FA">
        <w:rPr>
          <w:bCs/>
          <w:sz w:val="16"/>
          <w:szCs w:val="16"/>
        </w:rPr>
        <w:t>1 January 2025 to 31 March 2025</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CE0FE9">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4F3003" w14:paraId="604BDE97" w14:textId="77777777" w:rsidTr="00237AB1">
        <w:tc>
          <w:tcPr>
            <w:tcW w:w="1555" w:type="dxa"/>
          </w:tcPr>
          <w:p w14:paraId="16D39C9C" w14:textId="77777777" w:rsidR="004F3003" w:rsidRPr="00490B40" w:rsidRDefault="004F3003" w:rsidP="004F3003">
            <w:pPr>
              <w:ind w:right="-425"/>
              <w:jc w:val="both"/>
              <w:rPr>
                <w:rFonts w:cs="Arial"/>
              </w:rPr>
            </w:pPr>
            <w:r w:rsidRPr="00490B40">
              <w:rPr>
                <w:rFonts w:cs="Arial"/>
              </w:rPr>
              <w:t>AU</w:t>
            </w:r>
          </w:p>
        </w:tc>
        <w:tc>
          <w:tcPr>
            <w:tcW w:w="992" w:type="dxa"/>
            <w:vAlign w:val="bottom"/>
          </w:tcPr>
          <w:p w14:paraId="4F2BC6E4" w14:textId="5C1FAC12" w:rsidR="004F3003" w:rsidRPr="00B80930" w:rsidRDefault="004F3003" w:rsidP="004F3003">
            <w:pPr>
              <w:jc w:val="right"/>
            </w:pPr>
            <w:r>
              <w:t>14</w:t>
            </w:r>
          </w:p>
        </w:tc>
        <w:tc>
          <w:tcPr>
            <w:tcW w:w="1134" w:type="dxa"/>
            <w:vAlign w:val="bottom"/>
          </w:tcPr>
          <w:p w14:paraId="5D79F7D6" w14:textId="617B2E68" w:rsidR="004F3003" w:rsidRPr="00900EA0" w:rsidRDefault="004F3003" w:rsidP="004F3003">
            <w:pPr>
              <w:jc w:val="right"/>
            </w:pPr>
            <w:r>
              <w:t>0</w:t>
            </w:r>
          </w:p>
        </w:tc>
        <w:tc>
          <w:tcPr>
            <w:tcW w:w="992" w:type="dxa"/>
            <w:vAlign w:val="bottom"/>
          </w:tcPr>
          <w:p w14:paraId="2B25B2DF" w14:textId="18DACFEA" w:rsidR="004F3003" w:rsidRPr="00E105F5" w:rsidRDefault="004F3003" w:rsidP="004F3003">
            <w:pPr>
              <w:jc w:val="right"/>
              <w:rPr>
                <w:b/>
                <w:bCs/>
              </w:rPr>
            </w:pPr>
            <w:r>
              <w:t>14</w:t>
            </w:r>
          </w:p>
        </w:tc>
      </w:tr>
      <w:tr w:rsidR="004F3003" w14:paraId="1A905600" w14:textId="77777777" w:rsidTr="00BE3183">
        <w:tc>
          <w:tcPr>
            <w:tcW w:w="1555" w:type="dxa"/>
          </w:tcPr>
          <w:p w14:paraId="59A72EEE" w14:textId="77777777" w:rsidR="004F3003" w:rsidRPr="00490B40" w:rsidRDefault="004F3003" w:rsidP="004F3003">
            <w:pPr>
              <w:ind w:right="-425"/>
              <w:jc w:val="both"/>
              <w:rPr>
                <w:rFonts w:cs="Arial"/>
              </w:rPr>
            </w:pPr>
            <w:r w:rsidRPr="00490B40">
              <w:rPr>
                <w:rFonts w:cs="Arial"/>
              </w:rPr>
              <w:t>CO</w:t>
            </w:r>
          </w:p>
        </w:tc>
        <w:tc>
          <w:tcPr>
            <w:tcW w:w="992" w:type="dxa"/>
            <w:vAlign w:val="bottom"/>
          </w:tcPr>
          <w:p w14:paraId="7DC045C3" w14:textId="6B998980" w:rsidR="004F3003" w:rsidRPr="00B80930" w:rsidRDefault="004F3003" w:rsidP="004F3003">
            <w:pPr>
              <w:jc w:val="right"/>
            </w:pPr>
            <w:r>
              <w:t>1</w:t>
            </w:r>
          </w:p>
        </w:tc>
        <w:tc>
          <w:tcPr>
            <w:tcW w:w="1134" w:type="dxa"/>
          </w:tcPr>
          <w:p w14:paraId="544139DB" w14:textId="486AAF17" w:rsidR="004F3003" w:rsidRPr="00900EA0" w:rsidRDefault="004F3003" w:rsidP="004F3003">
            <w:pPr>
              <w:jc w:val="right"/>
            </w:pPr>
            <w:r w:rsidRPr="00FD1A1F">
              <w:t>0</w:t>
            </w:r>
          </w:p>
        </w:tc>
        <w:tc>
          <w:tcPr>
            <w:tcW w:w="992" w:type="dxa"/>
            <w:vAlign w:val="bottom"/>
          </w:tcPr>
          <w:p w14:paraId="655575AD" w14:textId="1D6710F6" w:rsidR="004F3003" w:rsidRPr="00E105F5" w:rsidRDefault="004F3003" w:rsidP="004F3003">
            <w:pPr>
              <w:jc w:val="right"/>
              <w:rPr>
                <w:b/>
                <w:bCs/>
              </w:rPr>
            </w:pPr>
            <w:r>
              <w:t>1</w:t>
            </w:r>
          </w:p>
        </w:tc>
      </w:tr>
      <w:tr w:rsidR="004F3003" w14:paraId="577F7E12" w14:textId="77777777" w:rsidTr="00BE3183">
        <w:tc>
          <w:tcPr>
            <w:tcW w:w="1555" w:type="dxa"/>
          </w:tcPr>
          <w:p w14:paraId="2E4003E9" w14:textId="77777777" w:rsidR="004F3003" w:rsidRPr="00490B40" w:rsidRDefault="004F3003" w:rsidP="004F3003">
            <w:pPr>
              <w:ind w:right="-425"/>
              <w:jc w:val="both"/>
              <w:rPr>
                <w:rFonts w:cs="Arial"/>
              </w:rPr>
            </w:pPr>
            <w:r w:rsidRPr="00490B40">
              <w:rPr>
                <w:rFonts w:cs="Arial"/>
              </w:rPr>
              <w:t>DM</w:t>
            </w:r>
          </w:p>
        </w:tc>
        <w:tc>
          <w:tcPr>
            <w:tcW w:w="992" w:type="dxa"/>
            <w:vAlign w:val="bottom"/>
          </w:tcPr>
          <w:p w14:paraId="68E2C72D" w14:textId="666DA394" w:rsidR="004F3003" w:rsidRPr="00B80930" w:rsidRDefault="004F3003" w:rsidP="004F3003">
            <w:pPr>
              <w:jc w:val="right"/>
            </w:pPr>
            <w:r>
              <w:t>9</w:t>
            </w:r>
          </w:p>
        </w:tc>
        <w:tc>
          <w:tcPr>
            <w:tcW w:w="1134" w:type="dxa"/>
          </w:tcPr>
          <w:p w14:paraId="5EFFF8C4" w14:textId="3FCBE0D8" w:rsidR="004F3003" w:rsidRPr="00900EA0" w:rsidRDefault="004F3003" w:rsidP="004F3003">
            <w:pPr>
              <w:jc w:val="right"/>
            </w:pPr>
            <w:r w:rsidRPr="00FD1A1F">
              <w:t>0</w:t>
            </w:r>
          </w:p>
        </w:tc>
        <w:tc>
          <w:tcPr>
            <w:tcW w:w="992" w:type="dxa"/>
            <w:vAlign w:val="bottom"/>
          </w:tcPr>
          <w:p w14:paraId="1CF754DE" w14:textId="160275C0" w:rsidR="004F3003" w:rsidRPr="00E105F5" w:rsidRDefault="004F3003" w:rsidP="004F3003">
            <w:pPr>
              <w:jc w:val="right"/>
              <w:rPr>
                <w:b/>
                <w:bCs/>
              </w:rPr>
            </w:pPr>
            <w:r>
              <w:t>9</w:t>
            </w:r>
          </w:p>
        </w:tc>
      </w:tr>
      <w:tr w:rsidR="004F3003" w14:paraId="55AC2A32" w14:textId="77777777" w:rsidTr="00BE3183">
        <w:tc>
          <w:tcPr>
            <w:tcW w:w="1555" w:type="dxa"/>
          </w:tcPr>
          <w:p w14:paraId="511465EF" w14:textId="77777777" w:rsidR="004F3003" w:rsidRPr="00490B40" w:rsidRDefault="004F3003" w:rsidP="004F3003">
            <w:pPr>
              <w:ind w:right="-425"/>
              <w:jc w:val="both"/>
              <w:rPr>
                <w:rFonts w:cs="Arial"/>
              </w:rPr>
            </w:pPr>
            <w:r w:rsidRPr="00490B40">
              <w:rPr>
                <w:rFonts w:cs="Arial"/>
              </w:rPr>
              <w:t>HV</w:t>
            </w:r>
          </w:p>
        </w:tc>
        <w:tc>
          <w:tcPr>
            <w:tcW w:w="992" w:type="dxa"/>
            <w:vAlign w:val="bottom"/>
          </w:tcPr>
          <w:p w14:paraId="16976329" w14:textId="5A04CEC8" w:rsidR="004F3003" w:rsidRPr="00B80930" w:rsidRDefault="004F3003" w:rsidP="004F3003">
            <w:pPr>
              <w:jc w:val="right"/>
            </w:pPr>
            <w:r>
              <w:t>7</w:t>
            </w:r>
          </w:p>
        </w:tc>
        <w:tc>
          <w:tcPr>
            <w:tcW w:w="1134" w:type="dxa"/>
          </w:tcPr>
          <w:p w14:paraId="48C3CD7F" w14:textId="0B7D8FFF" w:rsidR="004F3003" w:rsidRPr="00900EA0" w:rsidRDefault="004F3003" w:rsidP="004F3003">
            <w:pPr>
              <w:jc w:val="right"/>
            </w:pPr>
            <w:r w:rsidRPr="00FD1A1F">
              <w:t>0</w:t>
            </w:r>
          </w:p>
        </w:tc>
        <w:tc>
          <w:tcPr>
            <w:tcW w:w="992" w:type="dxa"/>
            <w:vAlign w:val="bottom"/>
          </w:tcPr>
          <w:p w14:paraId="1AAF646B" w14:textId="776C0C0E" w:rsidR="004F3003" w:rsidRPr="00E105F5" w:rsidRDefault="004F3003" w:rsidP="004F3003">
            <w:pPr>
              <w:jc w:val="right"/>
              <w:rPr>
                <w:b/>
                <w:bCs/>
              </w:rPr>
            </w:pPr>
            <w:r>
              <w:t>7</w:t>
            </w:r>
          </w:p>
        </w:tc>
      </w:tr>
      <w:tr w:rsidR="004F3003" w14:paraId="50F69E1F" w14:textId="77777777" w:rsidTr="00BE3183">
        <w:tc>
          <w:tcPr>
            <w:tcW w:w="1555" w:type="dxa"/>
          </w:tcPr>
          <w:p w14:paraId="48DBAB63" w14:textId="77777777" w:rsidR="004F3003" w:rsidRPr="00490B40" w:rsidRDefault="004F3003" w:rsidP="004F3003">
            <w:pPr>
              <w:ind w:right="-425"/>
              <w:jc w:val="both"/>
              <w:rPr>
                <w:rFonts w:cs="Arial"/>
              </w:rPr>
            </w:pPr>
            <w:r w:rsidRPr="00490B40">
              <w:rPr>
                <w:rFonts w:cs="Arial"/>
              </w:rPr>
              <w:t>MG</w:t>
            </w:r>
          </w:p>
        </w:tc>
        <w:tc>
          <w:tcPr>
            <w:tcW w:w="992" w:type="dxa"/>
            <w:vAlign w:val="bottom"/>
          </w:tcPr>
          <w:p w14:paraId="2E4ACC08" w14:textId="4E039D30" w:rsidR="004F3003" w:rsidRPr="00B80930" w:rsidRDefault="004F3003" w:rsidP="004F3003">
            <w:pPr>
              <w:jc w:val="right"/>
            </w:pPr>
            <w:r>
              <w:t>2</w:t>
            </w:r>
          </w:p>
        </w:tc>
        <w:tc>
          <w:tcPr>
            <w:tcW w:w="1134" w:type="dxa"/>
          </w:tcPr>
          <w:p w14:paraId="06822B4C" w14:textId="6B09CEB9" w:rsidR="004F3003" w:rsidRPr="00900EA0" w:rsidRDefault="004F3003" w:rsidP="004F3003">
            <w:pPr>
              <w:jc w:val="right"/>
            </w:pPr>
            <w:r w:rsidRPr="00FD1A1F">
              <w:t>0</w:t>
            </w:r>
          </w:p>
        </w:tc>
        <w:tc>
          <w:tcPr>
            <w:tcW w:w="992" w:type="dxa"/>
            <w:vAlign w:val="bottom"/>
          </w:tcPr>
          <w:p w14:paraId="4AC3B4A9" w14:textId="071775F7" w:rsidR="004F3003" w:rsidRPr="00E105F5" w:rsidRDefault="004F3003" w:rsidP="004F3003">
            <w:pPr>
              <w:jc w:val="right"/>
              <w:rPr>
                <w:b/>
                <w:bCs/>
              </w:rPr>
            </w:pPr>
            <w:r>
              <w:t>2</w:t>
            </w:r>
          </w:p>
        </w:tc>
      </w:tr>
      <w:tr w:rsidR="004F3003" w14:paraId="7BC56D75" w14:textId="77777777" w:rsidTr="00BE3183">
        <w:tc>
          <w:tcPr>
            <w:tcW w:w="1555" w:type="dxa"/>
          </w:tcPr>
          <w:p w14:paraId="201CE63A" w14:textId="77777777" w:rsidR="004F3003" w:rsidRPr="00776C26" w:rsidRDefault="004F3003" w:rsidP="004F3003">
            <w:pPr>
              <w:ind w:right="-425"/>
              <w:jc w:val="both"/>
              <w:rPr>
                <w:rFonts w:cs="Arial"/>
                <w:b/>
                <w:bCs/>
              </w:rPr>
            </w:pPr>
            <w:r w:rsidRPr="00776C26">
              <w:rPr>
                <w:rFonts w:cs="Arial"/>
                <w:b/>
                <w:bCs/>
              </w:rPr>
              <w:t>Total</w:t>
            </w:r>
          </w:p>
        </w:tc>
        <w:tc>
          <w:tcPr>
            <w:tcW w:w="992" w:type="dxa"/>
            <w:vAlign w:val="bottom"/>
          </w:tcPr>
          <w:p w14:paraId="0FB9062E" w14:textId="0C74F91C" w:rsidR="004F3003" w:rsidRPr="00B80930" w:rsidRDefault="004F3003" w:rsidP="004F3003">
            <w:pPr>
              <w:jc w:val="right"/>
              <w:rPr>
                <w:b/>
                <w:bCs/>
              </w:rPr>
            </w:pPr>
            <w:r>
              <w:rPr>
                <w:b/>
                <w:bCs/>
              </w:rPr>
              <w:t>33</w:t>
            </w:r>
          </w:p>
        </w:tc>
        <w:tc>
          <w:tcPr>
            <w:tcW w:w="1134" w:type="dxa"/>
          </w:tcPr>
          <w:p w14:paraId="482ED4A6" w14:textId="724C8C09" w:rsidR="004F3003" w:rsidRPr="004F3003" w:rsidRDefault="004F3003" w:rsidP="004F3003">
            <w:pPr>
              <w:jc w:val="right"/>
              <w:rPr>
                <w:b/>
                <w:bCs/>
              </w:rPr>
            </w:pPr>
            <w:r w:rsidRPr="00BE3183">
              <w:rPr>
                <w:b/>
                <w:bCs/>
              </w:rPr>
              <w:t>0</w:t>
            </w:r>
          </w:p>
        </w:tc>
        <w:tc>
          <w:tcPr>
            <w:tcW w:w="992" w:type="dxa"/>
            <w:vAlign w:val="bottom"/>
          </w:tcPr>
          <w:p w14:paraId="47A0B826" w14:textId="2A154864" w:rsidR="004F3003" w:rsidRPr="00E105F5" w:rsidRDefault="004F3003" w:rsidP="004F3003">
            <w:pPr>
              <w:jc w:val="right"/>
              <w:rPr>
                <w:b/>
                <w:bCs/>
              </w:rPr>
            </w:pPr>
            <w:r>
              <w:rPr>
                <w:b/>
                <w:bCs/>
              </w:rPr>
              <w:t>33</w:t>
            </w:r>
          </w:p>
        </w:tc>
      </w:tr>
    </w:tbl>
    <w:p w14:paraId="600511AC" w14:textId="77777777" w:rsidR="00237AB1" w:rsidRDefault="00237AB1" w:rsidP="00237AB1">
      <w:pPr>
        <w:ind w:left="-142" w:right="-425"/>
        <w:jc w:val="both"/>
        <w:rPr>
          <w:rFonts w:cs="Arial"/>
        </w:rPr>
      </w:pPr>
    </w:p>
    <w:p w14:paraId="07242880" w14:textId="391F7ACC" w:rsidR="00237AB1" w:rsidRPr="00811A70" w:rsidRDefault="00237AB1" w:rsidP="0002195A">
      <w:pPr>
        <w:spacing w:after="120" w:line="240" w:lineRule="auto"/>
        <w:ind w:left="794" w:hanging="794"/>
        <w:rPr>
          <w:bCs/>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2"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2"/>
      <w:r w:rsidRPr="0002195A">
        <w:rPr>
          <w:bCs/>
          <w:sz w:val="16"/>
          <w:szCs w:val="16"/>
        </w:rPr>
        <w:t xml:space="preserve">from </w:t>
      </w:r>
      <w:r w:rsidR="00A828FA">
        <w:rPr>
          <w:bCs/>
          <w:sz w:val="16"/>
          <w:szCs w:val="16"/>
        </w:rPr>
        <w:t>1 January 2025 to 31 March 2025</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CE0FE9">
        <w:rPr>
          <w:sz w:val="16"/>
          <w:szCs w:val="16"/>
          <w:vertAlign w:val="superscript"/>
        </w:rPr>
        <w:t>5</w:t>
      </w:r>
      <w:r w:rsidR="0002195A" w:rsidRPr="00152D32">
        <w:rPr>
          <w:sz w:val="16"/>
          <w:szCs w:val="16"/>
          <w:vertAlign w:val="superscript"/>
        </w:rPr>
        <w:fldChar w:fldCharType="end"/>
      </w:r>
    </w:p>
    <w:tbl>
      <w:tblPr>
        <w:tblStyle w:val="TableGrid"/>
        <w:tblW w:w="10093" w:type="dxa"/>
        <w:tblInd w:w="108" w:type="dxa"/>
        <w:tblLayout w:type="fixed"/>
        <w:tblLook w:val="04A0" w:firstRow="1" w:lastRow="0" w:firstColumn="1" w:lastColumn="0" w:noHBand="0" w:noVBand="1"/>
      </w:tblPr>
      <w:tblGrid>
        <w:gridCol w:w="1305"/>
        <w:gridCol w:w="709"/>
        <w:gridCol w:w="1559"/>
        <w:gridCol w:w="1417"/>
        <w:gridCol w:w="709"/>
        <w:gridCol w:w="992"/>
        <w:gridCol w:w="1418"/>
        <w:gridCol w:w="1276"/>
        <w:gridCol w:w="708"/>
      </w:tblGrid>
      <w:tr w:rsidR="004F3003" w:rsidRPr="00BA08BA" w14:paraId="00D64F33" w14:textId="77777777" w:rsidTr="004F3003">
        <w:tc>
          <w:tcPr>
            <w:tcW w:w="1305" w:type="dxa"/>
          </w:tcPr>
          <w:p w14:paraId="4D5DE928" w14:textId="77777777" w:rsidR="004F3003" w:rsidRPr="004F3003" w:rsidRDefault="004F3003" w:rsidP="00BA08BA">
            <w:pPr>
              <w:ind w:right="-425"/>
              <w:jc w:val="both"/>
              <w:rPr>
                <w:rFonts w:cs="Arial"/>
                <w:b/>
                <w:bCs/>
                <w:sz w:val="16"/>
                <w:szCs w:val="16"/>
              </w:rPr>
            </w:pPr>
            <w:r w:rsidRPr="004F3003">
              <w:rPr>
                <w:rFonts w:cs="Arial"/>
                <w:b/>
                <w:bCs/>
                <w:sz w:val="16"/>
                <w:szCs w:val="16"/>
              </w:rPr>
              <w:t>Community</w:t>
            </w:r>
          </w:p>
        </w:tc>
        <w:tc>
          <w:tcPr>
            <w:tcW w:w="709" w:type="dxa"/>
          </w:tcPr>
          <w:p w14:paraId="26C6768E" w14:textId="38839D85" w:rsidR="004F3003" w:rsidRPr="004F3003" w:rsidRDefault="004F3003" w:rsidP="00BA08BA">
            <w:pPr>
              <w:jc w:val="center"/>
              <w:rPr>
                <w:rFonts w:cs="Arial"/>
                <w:b/>
                <w:bCs/>
                <w:sz w:val="16"/>
                <w:szCs w:val="16"/>
              </w:rPr>
            </w:pPr>
            <w:r w:rsidRPr="004F3003">
              <w:rPr>
                <w:rFonts w:cs="Arial"/>
                <w:b/>
                <w:bCs/>
                <w:sz w:val="16"/>
                <w:szCs w:val="16"/>
              </w:rPr>
              <w:t>CCP</w:t>
            </w:r>
          </w:p>
        </w:tc>
        <w:tc>
          <w:tcPr>
            <w:tcW w:w="1559" w:type="dxa"/>
          </w:tcPr>
          <w:p w14:paraId="26BEE2F4" w14:textId="2C3EC3D2" w:rsidR="004F3003" w:rsidRPr="004F3003" w:rsidRDefault="004F3003" w:rsidP="00BA08BA">
            <w:pPr>
              <w:jc w:val="center"/>
              <w:rPr>
                <w:rFonts w:cs="Arial"/>
                <w:b/>
                <w:bCs/>
                <w:sz w:val="16"/>
                <w:szCs w:val="16"/>
              </w:rPr>
            </w:pPr>
            <w:r w:rsidRPr="004F3003">
              <w:rPr>
                <w:rFonts w:cs="Arial"/>
                <w:b/>
                <w:bCs/>
                <w:sz w:val="16"/>
                <w:szCs w:val="16"/>
              </w:rPr>
              <w:t>CCP &amp; CIM Concurrently</w:t>
            </w:r>
          </w:p>
        </w:tc>
        <w:tc>
          <w:tcPr>
            <w:tcW w:w="1417" w:type="dxa"/>
          </w:tcPr>
          <w:p w14:paraId="53C5694C" w14:textId="32125B59" w:rsidR="004F3003" w:rsidRPr="004F3003" w:rsidRDefault="004F3003" w:rsidP="00BA08BA">
            <w:pPr>
              <w:jc w:val="center"/>
              <w:rPr>
                <w:rFonts w:cs="Arial"/>
                <w:b/>
                <w:bCs/>
                <w:sz w:val="16"/>
                <w:szCs w:val="16"/>
              </w:rPr>
            </w:pPr>
            <w:r w:rsidRPr="004F3003">
              <w:rPr>
                <w:rFonts w:cs="Arial"/>
                <w:b/>
                <w:bCs/>
                <w:sz w:val="16"/>
                <w:szCs w:val="16"/>
              </w:rPr>
              <w:t>CCP, Rescheduled</w:t>
            </w:r>
          </w:p>
        </w:tc>
        <w:tc>
          <w:tcPr>
            <w:tcW w:w="709" w:type="dxa"/>
          </w:tcPr>
          <w:p w14:paraId="20680178" w14:textId="2F225937" w:rsidR="004F3003" w:rsidRPr="004F3003" w:rsidRDefault="004F3003" w:rsidP="00BA08BA">
            <w:pPr>
              <w:jc w:val="center"/>
              <w:rPr>
                <w:rFonts w:cs="Arial"/>
                <w:b/>
                <w:bCs/>
                <w:sz w:val="16"/>
                <w:szCs w:val="16"/>
              </w:rPr>
            </w:pPr>
            <w:r w:rsidRPr="004F3003">
              <w:rPr>
                <w:rFonts w:cs="Arial"/>
                <w:b/>
                <w:bCs/>
                <w:sz w:val="16"/>
                <w:szCs w:val="16"/>
              </w:rPr>
              <w:t>CIM</w:t>
            </w:r>
          </w:p>
        </w:tc>
        <w:tc>
          <w:tcPr>
            <w:tcW w:w="992" w:type="dxa"/>
          </w:tcPr>
          <w:p w14:paraId="5E156BEA" w14:textId="0D41513D" w:rsidR="004F3003" w:rsidRPr="004F3003" w:rsidRDefault="004F3003" w:rsidP="00BA08BA">
            <w:pPr>
              <w:jc w:val="right"/>
              <w:rPr>
                <w:rFonts w:cs="Arial"/>
                <w:b/>
                <w:bCs/>
                <w:sz w:val="16"/>
                <w:szCs w:val="16"/>
              </w:rPr>
            </w:pPr>
            <w:r w:rsidRPr="004F3003">
              <w:rPr>
                <w:rFonts w:cs="Arial"/>
                <w:b/>
                <w:bCs/>
                <w:sz w:val="16"/>
                <w:szCs w:val="16"/>
              </w:rPr>
              <w:t>No Further Action</w:t>
            </w:r>
          </w:p>
        </w:tc>
        <w:tc>
          <w:tcPr>
            <w:tcW w:w="1418" w:type="dxa"/>
          </w:tcPr>
          <w:p w14:paraId="2F640541" w14:textId="2F5D48BF" w:rsidR="004F3003" w:rsidRPr="004F3003" w:rsidRDefault="004F3003" w:rsidP="00BA08BA">
            <w:pPr>
              <w:jc w:val="right"/>
              <w:rPr>
                <w:rFonts w:cs="Arial"/>
                <w:b/>
                <w:bCs/>
                <w:sz w:val="16"/>
                <w:szCs w:val="16"/>
              </w:rPr>
            </w:pPr>
            <w:r w:rsidRPr="004F3003">
              <w:rPr>
                <w:rFonts w:cs="Arial"/>
                <w:b/>
                <w:bCs/>
                <w:sz w:val="16"/>
                <w:szCs w:val="16"/>
              </w:rPr>
              <w:t>Recommend Support Service</w:t>
            </w:r>
          </w:p>
        </w:tc>
        <w:tc>
          <w:tcPr>
            <w:tcW w:w="1276" w:type="dxa"/>
          </w:tcPr>
          <w:p w14:paraId="71EA7EBC" w14:textId="7A86241B" w:rsidR="004F3003" w:rsidRPr="004F3003" w:rsidRDefault="004F3003" w:rsidP="00BA08BA">
            <w:pPr>
              <w:jc w:val="right"/>
              <w:rPr>
                <w:rFonts w:cs="Arial"/>
                <w:b/>
                <w:bCs/>
                <w:sz w:val="16"/>
                <w:szCs w:val="16"/>
              </w:rPr>
            </w:pPr>
            <w:r w:rsidRPr="004F3003">
              <w:rPr>
                <w:rFonts w:cs="Arial"/>
                <w:b/>
                <w:bCs/>
                <w:sz w:val="16"/>
                <w:szCs w:val="16"/>
              </w:rPr>
              <w:t>Reprimand</w:t>
            </w:r>
          </w:p>
        </w:tc>
        <w:tc>
          <w:tcPr>
            <w:tcW w:w="708" w:type="dxa"/>
          </w:tcPr>
          <w:p w14:paraId="510D2877" w14:textId="524D134E" w:rsidR="004F3003" w:rsidRPr="004F3003" w:rsidRDefault="004F3003" w:rsidP="00BA08BA">
            <w:pPr>
              <w:jc w:val="right"/>
              <w:rPr>
                <w:rFonts w:cs="Arial"/>
                <w:b/>
                <w:bCs/>
                <w:sz w:val="16"/>
                <w:szCs w:val="16"/>
              </w:rPr>
            </w:pPr>
            <w:r w:rsidRPr="004F3003">
              <w:rPr>
                <w:rFonts w:cs="Arial"/>
                <w:b/>
                <w:bCs/>
                <w:sz w:val="16"/>
                <w:szCs w:val="16"/>
              </w:rPr>
              <w:t>Total</w:t>
            </w:r>
          </w:p>
        </w:tc>
      </w:tr>
      <w:tr w:rsidR="004F3003" w:rsidRPr="00BA08BA" w14:paraId="1020AB47" w14:textId="77777777" w:rsidTr="004F3003">
        <w:tc>
          <w:tcPr>
            <w:tcW w:w="1305" w:type="dxa"/>
          </w:tcPr>
          <w:p w14:paraId="38A91592" w14:textId="77777777" w:rsidR="004F3003" w:rsidRPr="004F3003" w:rsidRDefault="004F3003" w:rsidP="004F3003">
            <w:pPr>
              <w:ind w:right="-425"/>
              <w:jc w:val="both"/>
              <w:rPr>
                <w:rFonts w:cs="Arial"/>
                <w:sz w:val="16"/>
                <w:szCs w:val="16"/>
              </w:rPr>
            </w:pPr>
            <w:r w:rsidRPr="004F3003">
              <w:rPr>
                <w:rFonts w:cs="Arial"/>
                <w:sz w:val="16"/>
                <w:szCs w:val="16"/>
              </w:rPr>
              <w:t>AU</w:t>
            </w:r>
          </w:p>
        </w:tc>
        <w:tc>
          <w:tcPr>
            <w:tcW w:w="709" w:type="dxa"/>
          </w:tcPr>
          <w:p w14:paraId="49AD44CD" w14:textId="023E896C" w:rsidR="004F3003" w:rsidRPr="004F3003" w:rsidRDefault="004F3003" w:rsidP="004F3003">
            <w:pPr>
              <w:jc w:val="right"/>
              <w:rPr>
                <w:sz w:val="16"/>
                <w:szCs w:val="16"/>
              </w:rPr>
            </w:pPr>
            <w:r w:rsidRPr="004F3003">
              <w:rPr>
                <w:rFonts w:cs="Arial"/>
                <w:color w:val="000000"/>
                <w:sz w:val="16"/>
                <w:szCs w:val="16"/>
              </w:rPr>
              <w:t>1</w:t>
            </w:r>
          </w:p>
        </w:tc>
        <w:tc>
          <w:tcPr>
            <w:tcW w:w="1559" w:type="dxa"/>
          </w:tcPr>
          <w:p w14:paraId="17354BB6" w14:textId="342AB606" w:rsidR="004F3003" w:rsidRPr="004F3003" w:rsidRDefault="004F3003" w:rsidP="004F3003">
            <w:pPr>
              <w:jc w:val="right"/>
              <w:rPr>
                <w:sz w:val="16"/>
                <w:szCs w:val="16"/>
              </w:rPr>
            </w:pPr>
            <w:r w:rsidRPr="004F3003">
              <w:rPr>
                <w:rFonts w:cs="Arial"/>
                <w:color w:val="000000"/>
                <w:sz w:val="16"/>
                <w:szCs w:val="16"/>
              </w:rPr>
              <w:t>4</w:t>
            </w:r>
          </w:p>
        </w:tc>
        <w:tc>
          <w:tcPr>
            <w:tcW w:w="1417" w:type="dxa"/>
          </w:tcPr>
          <w:p w14:paraId="68EE96E5" w14:textId="5C2C2313" w:rsidR="004F3003" w:rsidRPr="004F3003" w:rsidRDefault="004F3003" w:rsidP="004F3003">
            <w:pPr>
              <w:jc w:val="right"/>
              <w:rPr>
                <w:rFonts w:cs="Arial"/>
                <w:color w:val="000000"/>
                <w:sz w:val="16"/>
                <w:szCs w:val="16"/>
              </w:rPr>
            </w:pPr>
            <w:r w:rsidRPr="004F3003">
              <w:rPr>
                <w:rFonts w:cs="Arial"/>
                <w:color w:val="000000"/>
                <w:sz w:val="16"/>
                <w:szCs w:val="16"/>
              </w:rPr>
              <w:t>0</w:t>
            </w:r>
          </w:p>
        </w:tc>
        <w:tc>
          <w:tcPr>
            <w:tcW w:w="709" w:type="dxa"/>
          </w:tcPr>
          <w:p w14:paraId="515C5886" w14:textId="244A7AD4" w:rsidR="004F3003" w:rsidRPr="004F3003" w:rsidRDefault="004F3003" w:rsidP="004F3003">
            <w:pPr>
              <w:jc w:val="right"/>
              <w:rPr>
                <w:sz w:val="16"/>
                <w:szCs w:val="16"/>
              </w:rPr>
            </w:pPr>
            <w:r w:rsidRPr="004F3003">
              <w:rPr>
                <w:rFonts w:cs="Arial"/>
                <w:color w:val="000000"/>
                <w:sz w:val="16"/>
                <w:szCs w:val="16"/>
              </w:rPr>
              <w:t>0</w:t>
            </w:r>
          </w:p>
        </w:tc>
        <w:tc>
          <w:tcPr>
            <w:tcW w:w="992" w:type="dxa"/>
          </w:tcPr>
          <w:p w14:paraId="1EDEBBF3" w14:textId="143F1966" w:rsidR="004F3003" w:rsidRPr="004F3003" w:rsidRDefault="004F3003" w:rsidP="004F3003">
            <w:pPr>
              <w:jc w:val="right"/>
              <w:rPr>
                <w:sz w:val="16"/>
                <w:szCs w:val="16"/>
              </w:rPr>
            </w:pPr>
            <w:r w:rsidRPr="004F3003">
              <w:rPr>
                <w:rFonts w:cs="Arial"/>
                <w:color w:val="000000"/>
                <w:sz w:val="16"/>
                <w:szCs w:val="16"/>
              </w:rPr>
              <w:t>6</w:t>
            </w:r>
          </w:p>
        </w:tc>
        <w:tc>
          <w:tcPr>
            <w:tcW w:w="1418" w:type="dxa"/>
          </w:tcPr>
          <w:p w14:paraId="148E8079" w14:textId="0C20BBCF" w:rsidR="004F3003" w:rsidRPr="004F3003" w:rsidRDefault="004F3003" w:rsidP="004F3003">
            <w:pPr>
              <w:jc w:val="right"/>
              <w:rPr>
                <w:sz w:val="16"/>
                <w:szCs w:val="16"/>
              </w:rPr>
            </w:pPr>
            <w:r w:rsidRPr="004F3003">
              <w:rPr>
                <w:rFonts w:cs="Arial"/>
                <w:color w:val="000000"/>
                <w:sz w:val="16"/>
                <w:szCs w:val="16"/>
              </w:rPr>
              <w:t>2</w:t>
            </w:r>
          </w:p>
        </w:tc>
        <w:tc>
          <w:tcPr>
            <w:tcW w:w="1276" w:type="dxa"/>
          </w:tcPr>
          <w:p w14:paraId="25D1807E" w14:textId="5ED1BBFB" w:rsidR="004F3003" w:rsidRPr="004F3003" w:rsidRDefault="004F3003" w:rsidP="004F3003">
            <w:pPr>
              <w:jc w:val="right"/>
              <w:rPr>
                <w:rFonts w:cs="Arial"/>
                <w:sz w:val="16"/>
                <w:szCs w:val="16"/>
              </w:rPr>
            </w:pPr>
            <w:r w:rsidRPr="004F3003">
              <w:rPr>
                <w:rFonts w:cs="Arial"/>
                <w:color w:val="000000"/>
                <w:sz w:val="16"/>
                <w:szCs w:val="16"/>
              </w:rPr>
              <w:t>0</w:t>
            </w:r>
          </w:p>
        </w:tc>
        <w:tc>
          <w:tcPr>
            <w:tcW w:w="708" w:type="dxa"/>
            <w:vAlign w:val="bottom"/>
          </w:tcPr>
          <w:p w14:paraId="5EBCE817" w14:textId="0077A605" w:rsidR="004F3003" w:rsidRPr="004F3003" w:rsidRDefault="004F3003" w:rsidP="004F3003">
            <w:pPr>
              <w:jc w:val="right"/>
              <w:rPr>
                <w:b/>
                <w:bCs/>
                <w:sz w:val="16"/>
                <w:szCs w:val="16"/>
              </w:rPr>
            </w:pPr>
            <w:r w:rsidRPr="004F3003">
              <w:rPr>
                <w:rFonts w:cs="Arial"/>
                <w:b/>
                <w:bCs/>
                <w:sz w:val="16"/>
                <w:szCs w:val="16"/>
              </w:rPr>
              <w:t>13</w:t>
            </w:r>
          </w:p>
        </w:tc>
      </w:tr>
      <w:tr w:rsidR="004F3003" w:rsidRPr="00BA08BA" w14:paraId="301C6385" w14:textId="77777777" w:rsidTr="004F3003">
        <w:tc>
          <w:tcPr>
            <w:tcW w:w="1305" w:type="dxa"/>
          </w:tcPr>
          <w:p w14:paraId="50576C01" w14:textId="77777777" w:rsidR="004F3003" w:rsidRPr="004F3003" w:rsidRDefault="004F3003" w:rsidP="004F3003">
            <w:pPr>
              <w:ind w:right="-425"/>
              <w:jc w:val="both"/>
              <w:rPr>
                <w:rFonts w:cs="Arial"/>
                <w:sz w:val="16"/>
                <w:szCs w:val="16"/>
              </w:rPr>
            </w:pPr>
            <w:r w:rsidRPr="004F3003">
              <w:rPr>
                <w:rFonts w:cs="Arial"/>
                <w:sz w:val="16"/>
                <w:szCs w:val="16"/>
              </w:rPr>
              <w:t>CO</w:t>
            </w:r>
          </w:p>
        </w:tc>
        <w:tc>
          <w:tcPr>
            <w:tcW w:w="709" w:type="dxa"/>
          </w:tcPr>
          <w:p w14:paraId="44D73875" w14:textId="6595CA17" w:rsidR="004F3003" w:rsidRPr="004F3003" w:rsidRDefault="004F3003" w:rsidP="004F3003">
            <w:pPr>
              <w:jc w:val="right"/>
              <w:rPr>
                <w:sz w:val="16"/>
                <w:szCs w:val="16"/>
              </w:rPr>
            </w:pPr>
            <w:r w:rsidRPr="004F3003">
              <w:rPr>
                <w:rFonts w:cs="Arial"/>
                <w:color w:val="000000"/>
                <w:sz w:val="16"/>
                <w:szCs w:val="16"/>
              </w:rPr>
              <w:t>0</w:t>
            </w:r>
          </w:p>
        </w:tc>
        <w:tc>
          <w:tcPr>
            <w:tcW w:w="1559" w:type="dxa"/>
          </w:tcPr>
          <w:p w14:paraId="0F9DAF08" w14:textId="3E76B0E4" w:rsidR="004F3003" w:rsidRPr="004F3003" w:rsidRDefault="004F3003" w:rsidP="004F3003">
            <w:pPr>
              <w:jc w:val="right"/>
              <w:rPr>
                <w:sz w:val="16"/>
                <w:szCs w:val="16"/>
              </w:rPr>
            </w:pPr>
            <w:r w:rsidRPr="004F3003">
              <w:rPr>
                <w:rFonts w:cs="Arial"/>
                <w:color w:val="000000"/>
                <w:sz w:val="16"/>
                <w:szCs w:val="16"/>
              </w:rPr>
              <w:t>0</w:t>
            </w:r>
          </w:p>
        </w:tc>
        <w:tc>
          <w:tcPr>
            <w:tcW w:w="1417" w:type="dxa"/>
          </w:tcPr>
          <w:p w14:paraId="6F0319CC" w14:textId="5856D235" w:rsidR="004F3003" w:rsidRPr="004F3003" w:rsidRDefault="004F3003" w:rsidP="004F3003">
            <w:pPr>
              <w:jc w:val="right"/>
              <w:rPr>
                <w:rFonts w:cs="Arial"/>
                <w:color w:val="000000"/>
                <w:sz w:val="16"/>
                <w:szCs w:val="16"/>
              </w:rPr>
            </w:pPr>
            <w:r w:rsidRPr="004F3003">
              <w:rPr>
                <w:rFonts w:cs="Arial"/>
                <w:color w:val="000000"/>
                <w:sz w:val="16"/>
                <w:szCs w:val="16"/>
              </w:rPr>
              <w:t>0</w:t>
            </w:r>
          </w:p>
        </w:tc>
        <w:tc>
          <w:tcPr>
            <w:tcW w:w="709" w:type="dxa"/>
          </w:tcPr>
          <w:p w14:paraId="2433CFD3" w14:textId="15CB2821" w:rsidR="004F3003" w:rsidRPr="004F3003" w:rsidRDefault="004F3003" w:rsidP="004F3003">
            <w:pPr>
              <w:jc w:val="right"/>
              <w:rPr>
                <w:sz w:val="16"/>
                <w:szCs w:val="16"/>
              </w:rPr>
            </w:pPr>
            <w:r w:rsidRPr="004F3003">
              <w:rPr>
                <w:rFonts w:cs="Arial"/>
                <w:color w:val="000000"/>
                <w:sz w:val="16"/>
                <w:szCs w:val="16"/>
              </w:rPr>
              <w:t>0</w:t>
            </w:r>
          </w:p>
        </w:tc>
        <w:tc>
          <w:tcPr>
            <w:tcW w:w="992" w:type="dxa"/>
          </w:tcPr>
          <w:p w14:paraId="7CBCE60D" w14:textId="53BE2BE8" w:rsidR="004F3003" w:rsidRPr="004F3003" w:rsidRDefault="004F3003" w:rsidP="004F3003">
            <w:pPr>
              <w:jc w:val="right"/>
              <w:rPr>
                <w:sz w:val="16"/>
                <w:szCs w:val="16"/>
              </w:rPr>
            </w:pPr>
            <w:r w:rsidRPr="004F3003">
              <w:rPr>
                <w:rFonts w:cs="Arial"/>
                <w:color w:val="000000"/>
                <w:sz w:val="16"/>
                <w:szCs w:val="16"/>
              </w:rPr>
              <w:t>0</w:t>
            </w:r>
          </w:p>
        </w:tc>
        <w:tc>
          <w:tcPr>
            <w:tcW w:w="1418" w:type="dxa"/>
          </w:tcPr>
          <w:p w14:paraId="607C9E91" w14:textId="2F256679" w:rsidR="004F3003" w:rsidRPr="004F3003" w:rsidRDefault="004F3003" w:rsidP="004F3003">
            <w:pPr>
              <w:jc w:val="right"/>
              <w:rPr>
                <w:sz w:val="16"/>
                <w:szCs w:val="16"/>
              </w:rPr>
            </w:pPr>
            <w:r w:rsidRPr="004F3003">
              <w:rPr>
                <w:rFonts w:cs="Arial"/>
                <w:color w:val="000000"/>
                <w:sz w:val="16"/>
                <w:szCs w:val="16"/>
              </w:rPr>
              <w:t>2</w:t>
            </w:r>
          </w:p>
        </w:tc>
        <w:tc>
          <w:tcPr>
            <w:tcW w:w="1276" w:type="dxa"/>
          </w:tcPr>
          <w:p w14:paraId="06627F1E" w14:textId="48D90513" w:rsidR="004F3003" w:rsidRPr="004F3003" w:rsidRDefault="004F3003" w:rsidP="004F3003">
            <w:pPr>
              <w:jc w:val="right"/>
              <w:rPr>
                <w:rFonts w:cs="Arial"/>
                <w:sz w:val="16"/>
                <w:szCs w:val="16"/>
              </w:rPr>
            </w:pPr>
            <w:r w:rsidRPr="004F3003">
              <w:rPr>
                <w:rFonts w:cs="Arial"/>
                <w:color w:val="000000"/>
                <w:sz w:val="16"/>
                <w:szCs w:val="16"/>
              </w:rPr>
              <w:t>0</w:t>
            </w:r>
          </w:p>
        </w:tc>
        <w:tc>
          <w:tcPr>
            <w:tcW w:w="708" w:type="dxa"/>
            <w:vAlign w:val="bottom"/>
          </w:tcPr>
          <w:p w14:paraId="72B8A199" w14:textId="0928CC16" w:rsidR="004F3003" w:rsidRPr="004F3003" w:rsidRDefault="004F3003" w:rsidP="004F3003">
            <w:pPr>
              <w:jc w:val="right"/>
              <w:rPr>
                <w:b/>
                <w:bCs/>
                <w:sz w:val="16"/>
                <w:szCs w:val="16"/>
              </w:rPr>
            </w:pPr>
            <w:r w:rsidRPr="004F3003">
              <w:rPr>
                <w:rFonts w:cs="Arial"/>
                <w:b/>
                <w:bCs/>
                <w:sz w:val="16"/>
                <w:szCs w:val="16"/>
              </w:rPr>
              <w:t>2</w:t>
            </w:r>
          </w:p>
        </w:tc>
      </w:tr>
      <w:tr w:rsidR="004F3003" w:rsidRPr="00BA08BA" w14:paraId="1AF88ED4" w14:textId="77777777" w:rsidTr="004F3003">
        <w:tc>
          <w:tcPr>
            <w:tcW w:w="1305" w:type="dxa"/>
          </w:tcPr>
          <w:p w14:paraId="4C229F63" w14:textId="77777777" w:rsidR="004F3003" w:rsidRPr="004F3003" w:rsidRDefault="004F3003" w:rsidP="004F3003">
            <w:pPr>
              <w:ind w:right="-425"/>
              <w:jc w:val="both"/>
              <w:rPr>
                <w:rFonts w:cs="Arial"/>
                <w:sz w:val="16"/>
                <w:szCs w:val="16"/>
              </w:rPr>
            </w:pPr>
            <w:r w:rsidRPr="004F3003">
              <w:rPr>
                <w:rFonts w:cs="Arial"/>
                <w:sz w:val="16"/>
                <w:szCs w:val="16"/>
              </w:rPr>
              <w:t>DM</w:t>
            </w:r>
          </w:p>
        </w:tc>
        <w:tc>
          <w:tcPr>
            <w:tcW w:w="709" w:type="dxa"/>
          </w:tcPr>
          <w:p w14:paraId="67496A09" w14:textId="6A6D012E" w:rsidR="004F3003" w:rsidRPr="004F3003" w:rsidRDefault="004F3003" w:rsidP="004F3003">
            <w:pPr>
              <w:jc w:val="right"/>
              <w:rPr>
                <w:sz w:val="16"/>
                <w:szCs w:val="16"/>
              </w:rPr>
            </w:pPr>
            <w:r w:rsidRPr="004F3003">
              <w:rPr>
                <w:rFonts w:cs="Arial"/>
                <w:color w:val="000000"/>
                <w:sz w:val="16"/>
                <w:szCs w:val="16"/>
              </w:rPr>
              <w:t>7</w:t>
            </w:r>
          </w:p>
        </w:tc>
        <w:tc>
          <w:tcPr>
            <w:tcW w:w="1559" w:type="dxa"/>
          </w:tcPr>
          <w:p w14:paraId="0675C9A5" w14:textId="72D32031" w:rsidR="004F3003" w:rsidRPr="004F3003" w:rsidRDefault="004F3003" w:rsidP="004F3003">
            <w:pPr>
              <w:jc w:val="right"/>
              <w:rPr>
                <w:sz w:val="16"/>
                <w:szCs w:val="16"/>
              </w:rPr>
            </w:pPr>
            <w:r w:rsidRPr="004F3003">
              <w:rPr>
                <w:rFonts w:cs="Arial"/>
                <w:color w:val="000000"/>
                <w:sz w:val="16"/>
                <w:szCs w:val="16"/>
              </w:rPr>
              <w:t>0</w:t>
            </w:r>
          </w:p>
        </w:tc>
        <w:tc>
          <w:tcPr>
            <w:tcW w:w="1417" w:type="dxa"/>
          </w:tcPr>
          <w:p w14:paraId="0AD00193" w14:textId="2DCF2A8B" w:rsidR="004F3003" w:rsidRPr="004F3003" w:rsidRDefault="004F3003" w:rsidP="004F3003">
            <w:pPr>
              <w:jc w:val="right"/>
              <w:rPr>
                <w:rFonts w:cs="Arial"/>
                <w:color w:val="000000"/>
                <w:sz w:val="16"/>
                <w:szCs w:val="16"/>
              </w:rPr>
            </w:pPr>
            <w:r w:rsidRPr="004F3003">
              <w:rPr>
                <w:rFonts w:cs="Arial"/>
                <w:color w:val="000000"/>
                <w:sz w:val="16"/>
                <w:szCs w:val="16"/>
              </w:rPr>
              <w:t>0</w:t>
            </w:r>
          </w:p>
        </w:tc>
        <w:tc>
          <w:tcPr>
            <w:tcW w:w="709" w:type="dxa"/>
          </w:tcPr>
          <w:p w14:paraId="2BF4D189" w14:textId="7F9FE4F1" w:rsidR="004F3003" w:rsidRPr="004F3003" w:rsidRDefault="004F3003" w:rsidP="004F3003">
            <w:pPr>
              <w:jc w:val="right"/>
              <w:rPr>
                <w:sz w:val="16"/>
                <w:szCs w:val="16"/>
              </w:rPr>
            </w:pPr>
            <w:r w:rsidRPr="004F3003">
              <w:rPr>
                <w:rFonts w:cs="Arial"/>
                <w:color w:val="000000"/>
                <w:sz w:val="16"/>
                <w:szCs w:val="16"/>
              </w:rPr>
              <w:t>0</w:t>
            </w:r>
          </w:p>
        </w:tc>
        <w:tc>
          <w:tcPr>
            <w:tcW w:w="992" w:type="dxa"/>
          </w:tcPr>
          <w:p w14:paraId="27C5948E" w14:textId="41A7328E" w:rsidR="004F3003" w:rsidRPr="004F3003" w:rsidRDefault="004F3003" w:rsidP="004F3003">
            <w:pPr>
              <w:jc w:val="right"/>
              <w:rPr>
                <w:sz w:val="16"/>
                <w:szCs w:val="16"/>
              </w:rPr>
            </w:pPr>
            <w:r w:rsidRPr="004F3003">
              <w:rPr>
                <w:rFonts w:cs="Arial"/>
                <w:color w:val="000000"/>
                <w:sz w:val="16"/>
                <w:szCs w:val="16"/>
              </w:rPr>
              <w:t>7</w:t>
            </w:r>
          </w:p>
        </w:tc>
        <w:tc>
          <w:tcPr>
            <w:tcW w:w="1418" w:type="dxa"/>
          </w:tcPr>
          <w:p w14:paraId="3CCA6FC4" w14:textId="48A490EE" w:rsidR="004F3003" w:rsidRPr="004F3003" w:rsidRDefault="004F3003" w:rsidP="004F3003">
            <w:pPr>
              <w:jc w:val="right"/>
              <w:rPr>
                <w:sz w:val="16"/>
                <w:szCs w:val="16"/>
              </w:rPr>
            </w:pPr>
            <w:r w:rsidRPr="004F3003">
              <w:rPr>
                <w:rFonts w:cs="Arial"/>
                <w:color w:val="000000"/>
                <w:sz w:val="16"/>
                <w:szCs w:val="16"/>
              </w:rPr>
              <w:t>21</w:t>
            </w:r>
          </w:p>
        </w:tc>
        <w:tc>
          <w:tcPr>
            <w:tcW w:w="1276" w:type="dxa"/>
          </w:tcPr>
          <w:p w14:paraId="7C5D38D5" w14:textId="6C58CAEE" w:rsidR="004F3003" w:rsidRPr="004F3003" w:rsidRDefault="004F3003" w:rsidP="004F3003">
            <w:pPr>
              <w:jc w:val="right"/>
              <w:rPr>
                <w:rFonts w:cs="Arial"/>
                <w:sz w:val="16"/>
                <w:szCs w:val="16"/>
              </w:rPr>
            </w:pPr>
            <w:r w:rsidRPr="004F3003">
              <w:rPr>
                <w:rFonts w:cs="Arial"/>
                <w:color w:val="000000"/>
                <w:sz w:val="16"/>
                <w:szCs w:val="16"/>
              </w:rPr>
              <w:t>0</w:t>
            </w:r>
          </w:p>
        </w:tc>
        <w:tc>
          <w:tcPr>
            <w:tcW w:w="708" w:type="dxa"/>
            <w:vAlign w:val="bottom"/>
          </w:tcPr>
          <w:p w14:paraId="6A174D2C" w14:textId="7D2A194B" w:rsidR="004F3003" w:rsidRPr="004F3003" w:rsidRDefault="004F3003" w:rsidP="004F3003">
            <w:pPr>
              <w:jc w:val="right"/>
              <w:rPr>
                <w:b/>
                <w:bCs/>
                <w:sz w:val="16"/>
                <w:szCs w:val="16"/>
              </w:rPr>
            </w:pPr>
            <w:r w:rsidRPr="004F3003">
              <w:rPr>
                <w:rFonts w:cs="Arial"/>
                <w:b/>
                <w:bCs/>
                <w:sz w:val="16"/>
                <w:szCs w:val="16"/>
              </w:rPr>
              <w:t>35</w:t>
            </w:r>
          </w:p>
        </w:tc>
      </w:tr>
      <w:tr w:rsidR="004F3003" w:rsidRPr="00BA08BA" w14:paraId="0B079D3E" w14:textId="77777777" w:rsidTr="004F3003">
        <w:tc>
          <w:tcPr>
            <w:tcW w:w="1305" w:type="dxa"/>
          </w:tcPr>
          <w:p w14:paraId="4C8C2425" w14:textId="77777777" w:rsidR="004F3003" w:rsidRPr="004F3003" w:rsidRDefault="004F3003" w:rsidP="004F3003">
            <w:pPr>
              <w:ind w:right="-425"/>
              <w:jc w:val="both"/>
              <w:rPr>
                <w:rFonts w:cs="Arial"/>
                <w:sz w:val="16"/>
                <w:szCs w:val="16"/>
              </w:rPr>
            </w:pPr>
            <w:r w:rsidRPr="004F3003">
              <w:rPr>
                <w:rFonts w:cs="Arial"/>
                <w:sz w:val="16"/>
                <w:szCs w:val="16"/>
              </w:rPr>
              <w:t>HV</w:t>
            </w:r>
          </w:p>
        </w:tc>
        <w:tc>
          <w:tcPr>
            <w:tcW w:w="709" w:type="dxa"/>
          </w:tcPr>
          <w:p w14:paraId="37538412" w14:textId="2886F9E1" w:rsidR="004F3003" w:rsidRPr="004F3003" w:rsidRDefault="004F3003" w:rsidP="004F3003">
            <w:pPr>
              <w:jc w:val="right"/>
              <w:rPr>
                <w:sz w:val="16"/>
                <w:szCs w:val="16"/>
              </w:rPr>
            </w:pPr>
            <w:r w:rsidRPr="004F3003">
              <w:rPr>
                <w:rFonts w:cs="Arial"/>
                <w:color w:val="000000"/>
                <w:sz w:val="16"/>
                <w:szCs w:val="16"/>
              </w:rPr>
              <w:t>8</w:t>
            </w:r>
          </w:p>
        </w:tc>
        <w:tc>
          <w:tcPr>
            <w:tcW w:w="1559" w:type="dxa"/>
          </w:tcPr>
          <w:p w14:paraId="19FE7E35" w14:textId="5D2CECCD" w:rsidR="004F3003" w:rsidRPr="004F3003" w:rsidRDefault="004F3003" w:rsidP="004F3003">
            <w:pPr>
              <w:jc w:val="right"/>
              <w:rPr>
                <w:sz w:val="16"/>
                <w:szCs w:val="16"/>
              </w:rPr>
            </w:pPr>
            <w:r w:rsidRPr="004F3003">
              <w:rPr>
                <w:rFonts w:cs="Arial"/>
                <w:color w:val="000000"/>
                <w:sz w:val="16"/>
                <w:szCs w:val="16"/>
              </w:rPr>
              <w:t>2</w:t>
            </w:r>
          </w:p>
        </w:tc>
        <w:tc>
          <w:tcPr>
            <w:tcW w:w="1417" w:type="dxa"/>
          </w:tcPr>
          <w:p w14:paraId="693F9DE3" w14:textId="341EF893" w:rsidR="004F3003" w:rsidRPr="004F3003" w:rsidRDefault="004F3003" w:rsidP="004F3003">
            <w:pPr>
              <w:jc w:val="right"/>
              <w:rPr>
                <w:rFonts w:cs="Arial"/>
                <w:color w:val="000000"/>
                <w:sz w:val="16"/>
                <w:szCs w:val="16"/>
              </w:rPr>
            </w:pPr>
            <w:r w:rsidRPr="004F3003">
              <w:rPr>
                <w:rFonts w:cs="Arial"/>
                <w:color w:val="000000"/>
                <w:sz w:val="16"/>
                <w:szCs w:val="16"/>
              </w:rPr>
              <w:t>1</w:t>
            </w:r>
          </w:p>
        </w:tc>
        <w:tc>
          <w:tcPr>
            <w:tcW w:w="709" w:type="dxa"/>
          </w:tcPr>
          <w:p w14:paraId="5329BF30" w14:textId="2332DF2B" w:rsidR="004F3003" w:rsidRPr="004F3003" w:rsidRDefault="004F3003" w:rsidP="004F3003">
            <w:pPr>
              <w:jc w:val="right"/>
              <w:rPr>
                <w:sz w:val="16"/>
                <w:szCs w:val="16"/>
              </w:rPr>
            </w:pPr>
            <w:r w:rsidRPr="004F3003">
              <w:rPr>
                <w:rFonts w:cs="Arial"/>
                <w:color w:val="000000"/>
                <w:sz w:val="16"/>
                <w:szCs w:val="16"/>
              </w:rPr>
              <w:t>1</w:t>
            </w:r>
          </w:p>
        </w:tc>
        <w:tc>
          <w:tcPr>
            <w:tcW w:w="992" w:type="dxa"/>
          </w:tcPr>
          <w:p w14:paraId="069E5406" w14:textId="464B522B" w:rsidR="004F3003" w:rsidRPr="004F3003" w:rsidRDefault="004F3003" w:rsidP="004F3003">
            <w:pPr>
              <w:jc w:val="right"/>
              <w:rPr>
                <w:sz w:val="16"/>
                <w:szCs w:val="16"/>
              </w:rPr>
            </w:pPr>
            <w:r w:rsidRPr="004F3003">
              <w:rPr>
                <w:rFonts w:cs="Arial"/>
                <w:color w:val="000000"/>
                <w:sz w:val="16"/>
                <w:szCs w:val="16"/>
              </w:rPr>
              <w:t>5</w:t>
            </w:r>
          </w:p>
        </w:tc>
        <w:tc>
          <w:tcPr>
            <w:tcW w:w="1418" w:type="dxa"/>
          </w:tcPr>
          <w:p w14:paraId="3A7239B1" w14:textId="256E0FD0" w:rsidR="004F3003" w:rsidRPr="004F3003" w:rsidRDefault="004F3003" w:rsidP="004F3003">
            <w:pPr>
              <w:jc w:val="right"/>
              <w:rPr>
                <w:sz w:val="16"/>
                <w:szCs w:val="16"/>
              </w:rPr>
            </w:pPr>
            <w:r w:rsidRPr="004F3003">
              <w:rPr>
                <w:rFonts w:cs="Arial"/>
                <w:color w:val="000000"/>
                <w:sz w:val="16"/>
                <w:szCs w:val="16"/>
              </w:rPr>
              <w:t>4</w:t>
            </w:r>
          </w:p>
        </w:tc>
        <w:tc>
          <w:tcPr>
            <w:tcW w:w="1276" w:type="dxa"/>
          </w:tcPr>
          <w:p w14:paraId="65AE7390" w14:textId="0A616214" w:rsidR="004F3003" w:rsidRPr="004F3003" w:rsidRDefault="004F3003" w:rsidP="004F3003">
            <w:pPr>
              <w:jc w:val="right"/>
              <w:rPr>
                <w:rFonts w:cs="Arial"/>
                <w:sz w:val="16"/>
                <w:szCs w:val="16"/>
              </w:rPr>
            </w:pPr>
            <w:r w:rsidRPr="004F3003">
              <w:rPr>
                <w:rFonts w:cs="Arial"/>
                <w:color w:val="000000"/>
                <w:sz w:val="16"/>
                <w:szCs w:val="16"/>
              </w:rPr>
              <w:t>1</w:t>
            </w:r>
          </w:p>
        </w:tc>
        <w:tc>
          <w:tcPr>
            <w:tcW w:w="708" w:type="dxa"/>
            <w:vAlign w:val="bottom"/>
          </w:tcPr>
          <w:p w14:paraId="03987686" w14:textId="53194B84" w:rsidR="004F3003" w:rsidRPr="004F3003" w:rsidRDefault="004F3003" w:rsidP="004F3003">
            <w:pPr>
              <w:jc w:val="right"/>
              <w:rPr>
                <w:b/>
                <w:bCs/>
                <w:sz w:val="16"/>
                <w:szCs w:val="16"/>
              </w:rPr>
            </w:pPr>
            <w:r w:rsidRPr="004F3003">
              <w:rPr>
                <w:rFonts w:cs="Arial"/>
                <w:b/>
                <w:bCs/>
                <w:sz w:val="16"/>
                <w:szCs w:val="16"/>
              </w:rPr>
              <w:t>22</w:t>
            </w:r>
          </w:p>
        </w:tc>
      </w:tr>
      <w:tr w:rsidR="004F3003" w:rsidRPr="00BA08BA" w14:paraId="1A110982" w14:textId="77777777" w:rsidTr="004F3003">
        <w:tc>
          <w:tcPr>
            <w:tcW w:w="1305" w:type="dxa"/>
          </w:tcPr>
          <w:p w14:paraId="3E280D98" w14:textId="77777777" w:rsidR="004F3003" w:rsidRPr="004F3003" w:rsidRDefault="004F3003" w:rsidP="004F3003">
            <w:pPr>
              <w:ind w:right="-425"/>
              <w:jc w:val="both"/>
              <w:rPr>
                <w:rFonts w:cs="Arial"/>
                <w:sz w:val="16"/>
                <w:szCs w:val="16"/>
              </w:rPr>
            </w:pPr>
            <w:r w:rsidRPr="004F3003">
              <w:rPr>
                <w:rFonts w:cs="Arial"/>
                <w:sz w:val="16"/>
                <w:szCs w:val="16"/>
              </w:rPr>
              <w:t>MG</w:t>
            </w:r>
          </w:p>
        </w:tc>
        <w:tc>
          <w:tcPr>
            <w:tcW w:w="709" w:type="dxa"/>
          </w:tcPr>
          <w:p w14:paraId="219E514B" w14:textId="1F8559EE" w:rsidR="004F3003" w:rsidRPr="004F3003" w:rsidRDefault="004F3003" w:rsidP="004F3003">
            <w:pPr>
              <w:jc w:val="right"/>
              <w:rPr>
                <w:sz w:val="16"/>
                <w:szCs w:val="16"/>
              </w:rPr>
            </w:pPr>
            <w:r w:rsidRPr="004F3003">
              <w:rPr>
                <w:rFonts w:cs="Arial"/>
                <w:color w:val="000000"/>
                <w:sz w:val="16"/>
                <w:szCs w:val="16"/>
              </w:rPr>
              <w:t>0</w:t>
            </w:r>
          </w:p>
        </w:tc>
        <w:tc>
          <w:tcPr>
            <w:tcW w:w="1559" w:type="dxa"/>
          </w:tcPr>
          <w:p w14:paraId="51A17240" w14:textId="59D7B0B0" w:rsidR="004F3003" w:rsidRPr="004F3003" w:rsidRDefault="004F3003" w:rsidP="004F3003">
            <w:pPr>
              <w:jc w:val="right"/>
              <w:rPr>
                <w:sz w:val="16"/>
                <w:szCs w:val="16"/>
              </w:rPr>
            </w:pPr>
            <w:r w:rsidRPr="004F3003">
              <w:rPr>
                <w:rFonts w:cs="Arial"/>
                <w:color w:val="000000"/>
                <w:sz w:val="16"/>
                <w:szCs w:val="16"/>
              </w:rPr>
              <w:t>0</w:t>
            </w:r>
          </w:p>
        </w:tc>
        <w:tc>
          <w:tcPr>
            <w:tcW w:w="1417" w:type="dxa"/>
          </w:tcPr>
          <w:p w14:paraId="2DCBC30D" w14:textId="71A83E33" w:rsidR="004F3003" w:rsidRPr="004F3003" w:rsidRDefault="004F3003" w:rsidP="004F3003">
            <w:pPr>
              <w:jc w:val="right"/>
              <w:rPr>
                <w:rFonts w:cs="Arial"/>
                <w:color w:val="000000"/>
                <w:sz w:val="16"/>
                <w:szCs w:val="16"/>
              </w:rPr>
            </w:pPr>
            <w:r w:rsidRPr="004F3003">
              <w:rPr>
                <w:rFonts w:cs="Arial"/>
                <w:color w:val="000000"/>
                <w:sz w:val="16"/>
                <w:szCs w:val="16"/>
              </w:rPr>
              <w:t>0</w:t>
            </w:r>
          </w:p>
        </w:tc>
        <w:tc>
          <w:tcPr>
            <w:tcW w:w="709" w:type="dxa"/>
          </w:tcPr>
          <w:p w14:paraId="358DC4D7" w14:textId="5E67129A" w:rsidR="004F3003" w:rsidRPr="004F3003" w:rsidRDefault="004F3003" w:rsidP="004F3003">
            <w:pPr>
              <w:jc w:val="right"/>
              <w:rPr>
                <w:sz w:val="16"/>
                <w:szCs w:val="16"/>
              </w:rPr>
            </w:pPr>
            <w:r w:rsidRPr="004F3003">
              <w:rPr>
                <w:rFonts w:cs="Arial"/>
                <w:color w:val="000000"/>
                <w:sz w:val="16"/>
                <w:szCs w:val="16"/>
              </w:rPr>
              <w:t>0</w:t>
            </w:r>
          </w:p>
        </w:tc>
        <w:tc>
          <w:tcPr>
            <w:tcW w:w="992" w:type="dxa"/>
          </w:tcPr>
          <w:p w14:paraId="33ED210D" w14:textId="529C1AA1" w:rsidR="004F3003" w:rsidRPr="004F3003" w:rsidRDefault="004F3003" w:rsidP="004F3003">
            <w:pPr>
              <w:jc w:val="right"/>
              <w:rPr>
                <w:sz w:val="16"/>
                <w:szCs w:val="16"/>
              </w:rPr>
            </w:pPr>
            <w:r w:rsidRPr="004F3003">
              <w:rPr>
                <w:rFonts w:cs="Arial"/>
                <w:color w:val="000000"/>
                <w:sz w:val="16"/>
                <w:szCs w:val="16"/>
              </w:rPr>
              <w:t>1</w:t>
            </w:r>
          </w:p>
        </w:tc>
        <w:tc>
          <w:tcPr>
            <w:tcW w:w="1418" w:type="dxa"/>
          </w:tcPr>
          <w:p w14:paraId="0CEB7435" w14:textId="54FC3FA1" w:rsidR="004F3003" w:rsidRPr="004F3003" w:rsidRDefault="004F3003" w:rsidP="004F3003">
            <w:pPr>
              <w:jc w:val="right"/>
              <w:rPr>
                <w:sz w:val="16"/>
                <w:szCs w:val="16"/>
              </w:rPr>
            </w:pPr>
            <w:r w:rsidRPr="004F3003">
              <w:rPr>
                <w:rFonts w:cs="Arial"/>
                <w:color w:val="000000"/>
                <w:sz w:val="16"/>
                <w:szCs w:val="16"/>
              </w:rPr>
              <w:t>0</w:t>
            </w:r>
          </w:p>
        </w:tc>
        <w:tc>
          <w:tcPr>
            <w:tcW w:w="1276" w:type="dxa"/>
          </w:tcPr>
          <w:p w14:paraId="0348EE01" w14:textId="6C21DD53" w:rsidR="004F3003" w:rsidRPr="004F3003" w:rsidRDefault="004F3003" w:rsidP="004F3003">
            <w:pPr>
              <w:jc w:val="right"/>
              <w:rPr>
                <w:rFonts w:cs="Arial"/>
                <w:sz w:val="16"/>
                <w:szCs w:val="16"/>
              </w:rPr>
            </w:pPr>
            <w:r w:rsidRPr="004F3003">
              <w:rPr>
                <w:rFonts w:cs="Arial"/>
                <w:color w:val="000000"/>
                <w:sz w:val="16"/>
                <w:szCs w:val="16"/>
              </w:rPr>
              <w:t>0</w:t>
            </w:r>
          </w:p>
        </w:tc>
        <w:tc>
          <w:tcPr>
            <w:tcW w:w="708" w:type="dxa"/>
            <w:vAlign w:val="bottom"/>
          </w:tcPr>
          <w:p w14:paraId="1AC531B7" w14:textId="0C72F387" w:rsidR="004F3003" w:rsidRPr="004F3003" w:rsidRDefault="004F3003" w:rsidP="004F3003">
            <w:pPr>
              <w:jc w:val="right"/>
              <w:rPr>
                <w:b/>
                <w:bCs/>
                <w:sz w:val="16"/>
                <w:szCs w:val="16"/>
              </w:rPr>
            </w:pPr>
            <w:r w:rsidRPr="004F3003">
              <w:rPr>
                <w:rFonts w:cs="Arial"/>
                <w:b/>
                <w:bCs/>
                <w:sz w:val="16"/>
                <w:szCs w:val="16"/>
              </w:rPr>
              <w:t>1</w:t>
            </w:r>
          </w:p>
        </w:tc>
      </w:tr>
      <w:tr w:rsidR="004F3003" w:rsidRPr="00BA08BA" w14:paraId="7D295E1A" w14:textId="77777777" w:rsidTr="004F3003">
        <w:tc>
          <w:tcPr>
            <w:tcW w:w="1305" w:type="dxa"/>
          </w:tcPr>
          <w:p w14:paraId="1AA67368" w14:textId="77777777" w:rsidR="004F3003" w:rsidRPr="004F3003" w:rsidRDefault="004F3003" w:rsidP="004F3003">
            <w:pPr>
              <w:ind w:right="-425"/>
              <w:jc w:val="both"/>
              <w:rPr>
                <w:rFonts w:cs="Arial"/>
                <w:b/>
                <w:bCs/>
                <w:sz w:val="16"/>
                <w:szCs w:val="16"/>
              </w:rPr>
            </w:pPr>
            <w:r w:rsidRPr="004F3003">
              <w:rPr>
                <w:rFonts w:cs="Arial"/>
                <w:b/>
                <w:bCs/>
                <w:sz w:val="16"/>
                <w:szCs w:val="16"/>
              </w:rPr>
              <w:t>Total</w:t>
            </w:r>
          </w:p>
        </w:tc>
        <w:tc>
          <w:tcPr>
            <w:tcW w:w="709" w:type="dxa"/>
            <w:vAlign w:val="bottom"/>
          </w:tcPr>
          <w:p w14:paraId="7EA61294" w14:textId="42A236BD" w:rsidR="004F3003" w:rsidRPr="004F3003" w:rsidRDefault="004F3003" w:rsidP="004F3003">
            <w:pPr>
              <w:jc w:val="right"/>
              <w:rPr>
                <w:b/>
                <w:bCs/>
                <w:sz w:val="16"/>
                <w:szCs w:val="16"/>
              </w:rPr>
            </w:pPr>
            <w:r w:rsidRPr="004F3003">
              <w:rPr>
                <w:rFonts w:cs="Arial"/>
                <w:b/>
                <w:bCs/>
                <w:sz w:val="16"/>
                <w:szCs w:val="16"/>
              </w:rPr>
              <w:t>16</w:t>
            </w:r>
          </w:p>
        </w:tc>
        <w:tc>
          <w:tcPr>
            <w:tcW w:w="1559" w:type="dxa"/>
            <w:vAlign w:val="bottom"/>
          </w:tcPr>
          <w:p w14:paraId="4423A1A4" w14:textId="641AD297" w:rsidR="004F3003" w:rsidRPr="004F3003" w:rsidRDefault="004F3003" w:rsidP="004F3003">
            <w:pPr>
              <w:jc w:val="right"/>
              <w:rPr>
                <w:b/>
                <w:bCs/>
                <w:sz w:val="16"/>
                <w:szCs w:val="16"/>
              </w:rPr>
            </w:pPr>
            <w:r w:rsidRPr="004F3003">
              <w:rPr>
                <w:rFonts w:cs="Arial"/>
                <w:b/>
                <w:bCs/>
                <w:sz w:val="16"/>
                <w:szCs w:val="16"/>
              </w:rPr>
              <w:t>6</w:t>
            </w:r>
          </w:p>
        </w:tc>
        <w:tc>
          <w:tcPr>
            <w:tcW w:w="1417" w:type="dxa"/>
            <w:vAlign w:val="bottom"/>
          </w:tcPr>
          <w:p w14:paraId="011CCFBE" w14:textId="33418353" w:rsidR="004F3003" w:rsidRPr="004F3003" w:rsidRDefault="004F3003" w:rsidP="004F3003">
            <w:pPr>
              <w:jc w:val="right"/>
              <w:rPr>
                <w:rFonts w:cs="Arial"/>
                <w:b/>
                <w:bCs/>
                <w:sz w:val="16"/>
                <w:szCs w:val="16"/>
              </w:rPr>
            </w:pPr>
            <w:r w:rsidRPr="004F3003">
              <w:rPr>
                <w:rFonts w:cs="Arial"/>
                <w:b/>
                <w:bCs/>
                <w:sz w:val="16"/>
                <w:szCs w:val="16"/>
              </w:rPr>
              <w:t>1</w:t>
            </w:r>
          </w:p>
        </w:tc>
        <w:tc>
          <w:tcPr>
            <w:tcW w:w="709" w:type="dxa"/>
            <w:vAlign w:val="bottom"/>
          </w:tcPr>
          <w:p w14:paraId="2793E47C" w14:textId="7357D7C6" w:rsidR="004F3003" w:rsidRPr="004F3003" w:rsidRDefault="004F3003" w:rsidP="004F3003">
            <w:pPr>
              <w:jc w:val="right"/>
              <w:rPr>
                <w:b/>
                <w:bCs/>
                <w:sz w:val="16"/>
                <w:szCs w:val="16"/>
              </w:rPr>
            </w:pPr>
            <w:r w:rsidRPr="004F3003">
              <w:rPr>
                <w:rFonts w:cs="Arial"/>
                <w:b/>
                <w:bCs/>
                <w:sz w:val="16"/>
                <w:szCs w:val="16"/>
              </w:rPr>
              <w:t>1</w:t>
            </w:r>
          </w:p>
        </w:tc>
        <w:tc>
          <w:tcPr>
            <w:tcW w:w="992" w:type="dxa"/>
            <w:vAlign w:val="bottom"/>
          </w:tcPr>
          <w:p w14:paraId="1795BF25" w14:textId="49B6789E" w:rsidR="004F3003" w:rsidRPr="004F3003" w:rsidRDefault="004F3003" w:rsidP="004F3003">
            <w:pPr>
              <w:jc w:val="right"/>
              <w:rPr>
                <w:b/>
                <w:bCs/>
                <w:sz w:val="16"/>
                <w:szCs w:val="16"/>
              </w:rPr>
            </w:pPr>
            <w:r w:rsidRPr="004F3003">
              <w:rPr>
                <w:rFonts w:cs="Arial"/>
                <w:b/>
                <w:bCs/>
                <w:sz w:val="16"/>
                <w:szCs w:val="16"/>
              </w:rPr>
              <w:t>19</w:t>
            </w:r>
          </w:p>
        </w:tc>
        <w:tc>
          <w:tcPr>
            <w:tcW w:w="1418" w:type="dxa"/>
            <w:vAlign w:val="bottom"/>
          </w:tcPr>
          <w:p w14:paraId="0554D8B3" w14:textId="6A34B12F" w:rsidR="004F3003" w:rsidRPr="004F3003" w:rsidRDefault="004F3003" w:rsidP="004F3003">
            <w:pPr>
              <w:jc w:val="right"/>
              <w:rPr>
                <w:b/>
                <w:bCs/>
                <w:sz w:val="16"/>
                <w:szCs w:val="16"/>
              </w:rPr>
            </w:pPr>
            <w:r w:rsidRPr="004F3003">
              <w:rPr>
                <w:rFonts w:cs="Arial"/>
                <w:b/>
                <w:bCs/>
                <w:sz w:val="16"/>
                <w:szCs w:val="16"/>
              </w:rPr>
              <w:t>29</w:t>
            </w:r>
          </w:p>
        </w:tc>
        <w:tc>
          <w:tcPr>
            <w:tcW w:w="1276" w:type="dxa"/>
            <w:vAlign w:val="bottom"/>
          </w:tcPr>
          <w:p w14:paraId="553A7A73" w14:textId="027E57FB" w:rsidR="004F3003" w:rsidRPr="004F3003" w:rsidRDefault="004F3003" w:rsidP="004F3003">
            <w:pPr>
              <w:jc w:val="right"/>
              <w:rPr>
                <w:rFonts w:cs="Arial"/>
                <w:sz w:val="16"/>
                <w:szCs w:val="16"/>
              </w:rPr>
            </w:pPr>
            <w:r w:rsidRPr="004F3003">
              <w:rPr>
                <w:rFonts w:cs="Arial"/>
                <w:b/>
                <w:bCs/>
                <w:sz w:val="16"/>
                <w:szCs w:val="16"/>
              </w:rPr>
              <w:t>1</w:t>
            </w:r>
          </w:p>
        </w:tc>
        <w:tc>
          <w:tcPr>
            <w:tcW w:w="708" w:type="dxa"/>
            <w:vAlign w:val="bottom"/>
          </w:tcPr>
          <w:p w14:paraId="6FB13ACB" w14:textId="30F53D16" w:rsidR="004F3003" w:rsidRPr="004F3003" w:rsidRDefault="004F3003" w:rsidP="004F3003">
            <w:pPr>
              <w:jc w:val="right"/>
              <w:rPr>
                <w:b/>
                <w:bCs/>
                <w:sz w:val="16"/>
                <w:szCs w:val="16"/>
              </w:rPr>
            </w:pPr>
            <w:r w:rsidRPr="004F3003">
              <w:rPr>
                <w:rFonts w:cs="Arial"/>
                <w:b/>
                <w:bCs/>
                <w:sz w:val="16"/>
                <w:szCs w:val="16"/>
              </w:rPr>
              <w:t>73</w:t>
            </w:r>
          </w:p>
        </w:tc>
      </w:tr>
    </w:tbl>
    <w:p w14:paraId="370BFC10" w14:textId="6394BA5A" w:rsidR="00D505F2" w:rsidRDefault="00D505F2" w:rsidP="00237AB1">
      <w:pPr>
        <w:ind w:left="-142" w:right="-425"/>
        <w:jc w:val="both"/>
        <w:rPr>
          <w:rFonts w:cs="Arial"/>
        </w:rPr>
      </w:pPr>
    </w:p>
    <w:p w14:paraId="1C006F71" w14:textId="0873E706"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3"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3"/>
      <w:r w:rsidRPr="004B6F52">
        <w:rPr>
          <w:sz w:val="16"/>
          <w:szCs w:val="16"/>
        </w:rPr>
        <w:t xml:space="preserve">from </w:t>
      </w:r>
      <w:r w:rsidR="00A828FA">
        <w:rPr>
          <w:bCs/>
          <w:sz w:val="16"/>
          <w:szCs w:val="16"/>
        </w:rPr>
        <w:t>1 January 2025 to 31 March 2025</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CE0FE9">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493D77" w14:paraId="5A3BBB23" w14:textId="77777777" w:rsidTr="00BD03F1">
        <w:trPr>
          <w:trHeight w:val="222"/>
        </w:trPr>
        <w:tc>
          <w:tcPr>
            <w:tcW w:w="1588" w:type="dxa"/>
          </w:tcPr>
          <w:p w14:paraId="0687FF23" w14:textId="77777777" w:rsidR="00493D77" w:rsidRPr="00294D17" w:rsidRDefault="00493D77" w:rsidP="00493D77">
            <w:pPr>
              <w:ind w:right="-425"/>
              <w:jc w:val="both"/>
              <w:rPr>
                <w:rFonts w:cs="Arial"/>
                <w:b/>
                <w:bCs/>
              </w:rPr>
            </w:pPr>
            <w:r w:rsidRPr="00294D17">
              <w:rPr>
                <w:rFonts w:cs="Arial"/>
                <w:b/>
                <w:bCs/>
              </w:rPr>
              <w:t>Total</w:t>
            </w:r>
          </w:p>
        </w:tc>
        <w:tc>
          <w:tcPr>
            <w:tcW w:w="992" w:type="dxa"/>
            <w:vAlign w:val="bottom"/>
          </w:tcPr>
          <w:p w14:paraId="5B6FF504" w14:textId="647DE458" w:rsidR="00493D77" w:rsidRPr="008742B2" w:rsidRDefault="008C1F84" w:rsidP="00493D77">
            <w:pPr>
              <w:jc w:val="right"/>
              <w:rPr>
                <w:b/>
                <w:bCs/>
              </w:rPr>
            </w:pPr>
            <w:r>
              <w:rPr>
                <w:b/>
                <w:bCs/>
              </w:rPr>
              <w:t>0</w:t>
            </w:r>
          </w:p>
        </w:tc>
        <w:tc>
          <w:tcPr>
            <w:tcW w:w="1418" w:type="dxa"/>
            <w:vAlign w:val="bottom"/>
          </w:tcPr>
          <w:p w14:paraId="2A53915F" w14:textId="2B512E1F" w:rsidR="00493D77" w:rsidRPr="008742B2" w:rsidRDefault="008C1F84" w:rsidP="00493D77">
            <w:pPr>
              <w:jc w:val="right"/>
              <w:rPr>
                <w:b/>
                <w:bCs/>
              </w:rPr>
            </w:pPr>
            <w:r>
              <w:rPr>
                <w:b/>
                <w:bCs/>
              </w:rPr>
              <w:t>0</w:t>
            </w:r>
          </w:p>
        </w:tc>
        <w:tc>
          <w:tcPr>
            <w:tcW w:w="1134" w:type="dxa"/>
            <w:vAlign w:val="bottom"/>
          </w:tcPr>
          <w:p w14:paraId="62FCB111" w14:textId="499A983E" w:rsidR="00493D77" w:rsidRPr="008742B2" w:rsidRDefault="008C1F84" w:rsidP="00493D77">
            <w:pPr>
              <w:jc w:val="right"/>
              <w:rPr>
                <w:b/>
                <w:bCs/>
              </w:rPr>
            </w:pPr>
            <w:r>
              <w:rPr>
                <w:b/>
                <w:bCs/>
              </w:rPr>
              <w:t>0</w:t>
            </w:r>
          </w:p>
        </w:tc>
        <w:tc>
          <w:tcPr>
            <w:tcW w:w="850" w:type="dxa"/>
            <w:vAlign w:val="bottom"/>
          </w:tcPr>
          <w:p w14:paraId="1321C4ED" w14:textId="51CFAB41" w:rsidR="00493D77" w:rsidRPr="008742B2" w:rsidRDefault="008C1F84" w:rsidP="00493D77">
            <w:pPr>
              <w:jc w:val="right"/>
              <w:rPr>
                <w:b/>
                <w:bCs/>
              </w:rPr>
            </w:pPr>
            <w:r>
              <w:rPr>
                <w:b/>
                <w:bCs/>
              </w:rPr>
              <w:t>0</w:t>
            </w:r>
          </w:p>
        </w:tc>
        <w:tc>
          <w:tcPr>
            <w:tcW w:w="1276" w:type="dxa"/>
            <w:vAlign w:val="bottom"/>
          </w:tcPr>
          <w:p w14:paraId="70642BB8" w14:textId="230A52C9" w:rsidR="00493D77" w:rsidRPr="008742B2" w:rsidRDefault="008C1F84" w:rsidP="00493D77">
            <w:pPr>
              <w:jc w:val="right"/>
              <w:rPr>
                <w:b/>
                <w:bCs/>
              </w:rPr>
            </w:pPr>
            <w:r>
              <w:rPr>
                <w:b/>
                <w:bCs/>
              </w:rPr>
              <w:t>0</w:t>
            </w:r>
          </w:p>
        </w:tc>
        <w:tc>
          <w:tcPr>
            <w:tcW w:w="851" w:type="dxa"/>
            <w:vAlign w:val="bottom"/>
          </w:tcPr>
          <w:p w14:paraId="542CEAE2" w14:textId="32CE83D2" w:rsidR="00493D77" w:rsidRPr="008742B2" w:rsidRDefault="008C1F84" w:rsidP="00493D77">
            <w:pPr>
              <w:jc w:val="right"/>
              <w:rPr>
                <w:b/>
                <w:bCs/>
              </w:rPr>
            </w:pPr>
            <w:r>
              <w:rPr>
                <w:b/>
                <w:bCs/>
              </w:rPr>
              <w:t>0</w:t>
            </w:r>
          </w:p>
        </w:tc>
      </w:tr>
    </w:tbl>
    <w:p w14:paraId="5681D27B" w14:textId="77777777" w:rsidR="00B23CEA" w:rsidRDefault="00B23CEA" w:rsidP="00CA7C48">
      <w:pPr>
        <w:spacing w:after="120" w:line="240" w:lineRule="auto"/>
        <w:ind w:left="794" w:hanging="794"/>
        <w:rPr>
          <w:b/>
          <w:sz w:val="16"/>
          <w:szCs w:val="16"/>
        </w:rPr>
      </w:pPr>
      <w:bookmarkStart w:id="14" w:name="_Hlk69483860"/>
    </w:p>
    <w:p w14:paraId="1B8999AA" w14:textId="20596BAA"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A828FA">
        <w:rPr>
          <w:bCs/>
          <w:sz w:val="16"/>
          <w:szCs w:val="16"/>
        </w:rPr>
        <w:t>1 January 2025 to 31 March 2025</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493D77" w14:paraId="16A64130" w14:textId="77777777" w:rsidTr="00E65E47">
        <w:tc>
          <w:tcPr>
            <w:tcW w:w="1496" w:type="dxa"/>
          </w:tcPr>
          <w:p w14:paraId="11A0DFEF" w14:textId="77777777" w:rsidR="00493D77" w:rsidRPr="00294D17" w:rsidRDefault="00493D77" w:rsidP="00493D77">
            <w:pPr>
              <w:ind w:right="-425"/>
              <w:jc w:val="both"/>
              <w:rPr>
                <w:rFonts w:cs="Arial"/>
                <w:b/>
                <w:bCs/>
              </w:rPr>
            </w:pPr>
            <w:r w:rsidRPr="00294D17">
              <w:rPr>
                <w:rFonts w:cs="Arial"/>
                <w:b/>
                <w:bCs/>
              </w:rPr>
              <w:t>Total</w:t>
            </w:r>
          </w:p>
        </w:tc>
        <w:tc>
          <w:tcPr>
            <w:tcW w:w="1793" w:type="dxa"/>
            <w:vAlign w:val="bottom"/>
          </w:tcPr>
          <w:p w14:paraId="171714C6" w14:textId="2203EBF9" w:rsidR="00493D77" w:rsidRPr="00900EA0" w:rsidRDefault="008C1F84" w:rsidP="00493D77">
            <w:pPr>
              <w:jc w:val="right"/>
              <w:rPr>
                <w:b/>
                <w:bCs/>
              </w:rPr>
            </w:pPr>
            <w:r>
              <w:rPr>
                <w:b/>
                <w:bCs/>
              </w:rPr>
              <w:t>0</w:t>
            </w:r>
          </w:p>
        </w:tc>
        <w:tc>
          <w:tcPr>
            <w:tcW w:w="1227" w:type="dxa"/>
            <w:vAlign w:val="bottom"/>
          </w:tcPr>
          <w:p w14:paraId="3DCD9CB4" w14:textId="0DC1AFB5" w:rsidR="00493D77" w:rsidRPr="00900EA0" w:rsidRDefault="008C1F84" w:rsidP="00493D77">
            <w:pPr>
              <w:jc w:val="right"/>
              <w:rPr>
                <w:b/>
                <w:bCs/>
              </w:rPr>
            </w:pPr>
            <w:r>
              <w:rPr>
                <w:b/>
                <w:bCs/>
              </w:rPr>
              <w:t>2</w:t>
            </w:r>
          </w:p>
        </w:tc>
        <w:tc>
          <w:tcPr>
            <w:tcW w:w="2742" w:type="dxa"/>
            <w:vAlign w:val="bottom"/>
          </w:tcPr>
          <w:p w14:paraId="1EDA8F9D" w14:textId="1BABDB2D" w:rsidR="00493D77" w:rsidRPr="00900EA0" w:rsidRDefault="008C1F84" w:rsidP="00493D77">
            <w:pPr>
              <w:jc w:val="right"/>
              <w:rPr>
                <w:b/>
                <w:bCs/>
              </w:rPr>
            </w:pPr>
            <w:r>
              <w:rPr>
                <w:b/>
                <w:bCs/>
              </w:rPr>
              <w:t>0</w:t>
            </w:r>
          </w:p>
        </w:tc>
        <w:tc>
          <w:tcPr>
            <w:tcW w:w="851" w:type="dxa"/>
            <w:vAlign w:val="bottom"/>
          </w:tcPr>
          <w:p w14:paraId="14017305" w14:textId="70F10137" w:rsidR="00493D77" w:rsidRPr="00900EA0" w:rsidRDefault="008C1F84" w:rsidP="00493D77">
            <w:pPr>
              <w:jc w:val="right"/>
              <w:rPr>
                <w:b/>
                <w:bCs/>
              </w:rPr>
            </w:pPr>
            <w:r>
              <w:rPr>
                <w:b/>
                <w:bCs/>
              </w:rPr>
              <w:t>2</w:t>
            </w:r>
          </w:p>
        </w:tc>
      </w:tr>
    </w:tbl>
    <w:p w14:paraId="466F9F6E" w14:textId="77777777" w:rsidR="002522F2" w:rsidRDefault="002522F2" w:rsidP="00A42818">
      <w:pPr>
        <w:ind w:left="-142" w:right="-425"/>
        <w:jc w:val="both"/>
        <w:rPr>
          <w:rFonts w:cs="Arial"/>
        </w:rPr>
      </w:pPr>
    </w:p>
    <w:p w14:paraId="27F37C5D" w14:textId="5CE765F8" w:rsidR="00152C1E" w:rsidRDefault="00237AB1" w:rsidP="00A42818">
      <w:pPr>
        <w:ind w:left="-142" w:right="-425"/>
        <w:jc w:val="both"/>
        <w:rPr>
          <w:rFonts w:cs="Arial"/>
        </w:rPr>
      </w:pPr>
      <w:r w:rsidRPr="00CE1294">
        <w:rPr>
          <w:rFonts w:cs="Arial"/>
        </w:rPr>
        <w:t xml:space="preserve">During quarter </w:t>
      </w:r>
      <w:r w:rsidR="000504D9">
        <w:rPr>
          <w:rFonts w:cs="Arial"/>
        </w:rPr>
        <w:t>67</w:t>
      </w:r>
      <w:r w:rsidR="00CE7CB6" w:rsidRPr="00CE1294">
        <w:rPr>
          <w:rFonts w:cs="Arial"/>
        </w:rPr>
        <w:t xml:space="preserve"> </w:t>
      </w:r>
      <w:r w:rsidRPr="00CE1294">
        <w:rPr>
          <w:rFonts w:cs="Arial"/>
        </w:rPr>
        <w:t xml:space="preserve">the number of interactions highlighted in tables </w:t>
      </w:r>
      <w:r w:rsidR="00A42818">
        <w:rPr>
          <w:rFonts w:cs="Arial"/>
        </w:rPr>
        <w:t>4</w:t>
      </w:r>
      <w:r w:rsidR="008D0261">
        <w:rPr>
          <w:rFonts w:cs="Arial"/>
        </w:rPr>
        <w:t xml:space="preserve"> to </w:t>
      </w:r>
      <w:r w:rsidR="002522F2">
        <w:rPr>
          <w:rFonts w:cs="Arial"/>
        </w:rPr>
        <w:t>8</w:t>
      </w:r>
      <w:r w:rsidR="0077183E">
        <w:rPr>
          <w:rFonts w:cs="Arial"/>
        </w:rPr>
        <w:t xml:space="preserve"> </w:t>
      </w:r>
      <w:r w:rsidRPr="00CE1294">
        <w:rPr>
          <w:rFonts w:cs="Arial"/>
        </w:rPr>
        <w:t xml:space="preserve">related to a total </w:t>
      </w:r>
      <w:r w:rsidRPr="00EF268C">
        <w:rPr>
          <w:rFonts w:cs="Arial"/>
        </w:rPr>
        <w:t xml:space="preserve">of </w:t>
      </w:r>
      <w:r w:rsidR="001356EB">
        <w:rPr>
          <w:rFonts w:cs="Arial"/>
        </w:rPr>
        <w:t>1</w:t>
      </w:r>
      <w:r w:rsidR="008C1F84">
        <w:rPr>
          <w:rFonts w:cs="Arial"/>
        </w:rPr>
        <w:t>97</w:t>
      </w:r>
      <w:r w:rsidR="001356EB" w:rsidRPr="00EF268C">
        <w:rPr>
          <w:rFonts w:cs="Arial"/>
        </w:rPr>
        <w:t xml:space="preserve"> </w:t>
      </w:r>
      <w:r w:rsidRPr="00EF268C">
        <w:rPr>
          <w:rFonts w:cs="Arial"/>
        </w:rPr>
        <w:t>clients (</w:t>
      </w:r>
      <w:r w:rsidR="001356EB">
        <w:rPr>
          <w:rFonts w:cs="Arial"/>
        </w:rPr>
        <w:t>1</w:t>
      </w:r>
      <w:r w:rsidR="008C1F84">
        <w:rPr>
          <w:rFonts w:cs="Arial"/>
        </w:rPr>
        <w:t>21</w:t>
      </w:r>
      <w:r w:rsidR="00840066" w:rsidRPr="00EF268C">
        <w:rPr>
          <w:rFonts w:cs="Arial"/>
        </w:rPr>
        <w:t xml:space="preserve"> </w:t>
      </w:r>
      <w:r w:rsidRPr="00EF268C">
        <w:rPr>
          <w:rFonts w:cs="Arial"/>
        </w:rPr>
        <w:t xml:space="preserve">female and </w:t>
      </w:r>
      <w:r w:rsidR="008C1F84">
        <w:rPr>
          <w:rFonts w:cs="Arial"/>
        </w:rPr>
        <w:t>76</w:t>
      </w:r>
      <w:r w:rsidR="001356EB"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0B21D53E"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lastRenderedPageBreak/>
        <w:t>A</w:t>
      </w:r>
      <w:r w:rsidR="00A42818" w:rsidRPr="00B106D4">
        <w:rPr>
          <w:rFonts w:ascii="Verdana" w:hAnsi="Verdana" w:cs="Arial"/>
          <w:sz w:val="20"/>
          <w:szCs w:val="20"/>
        </w:rPr>
        <w:t xml:space="preserve"> client may be placed on a CIM order </w:t>
      </w:r>
      <w:r w:rsidR="00454E1A">
        <w:rPr>
          <w:rFonts w:ascii="Verdana" w:hAnsi="Verdana" w:cs="Arial"/>
          <w:sz w:val="20"/>
          <w:szCs w:val="20"/>
        </w:rPr>
        <w:t>quarantining</w:t>
      </w:r>
      <w:r w:rsidR="00A42818" w:rsidRPr="00B106D4">
        <w:rPr>
          <w:rFonts w:ascii="Verdana" w:hAnsi="Verdana" w:cs="Arial"/>
          <w:sz w:val="20"/>
          <w:szCs w:val="20"/>
        </w:rPr>
        <w:t xml:space="preserve"> 60%, 75% or 90% </w:t>
      </w:r>
      <w:r w:rsidR="00454E1A" w:rsidRPr="00454E1A">
        <w:rPr>
          <w:rFonts w:ascii="Verdana" w:hAnsi="Verdana" w:cs="Arial"/>
          <w:sz w:val="20"/>
          <w:szCs w:val="20"/>
        </w:rPr>
        <w:t xml:space="preserve">of </w:t>
      </w:r>
      <w:r w:rsidR="00454E1A">
        <w:rPr>
          <w:rFonts w:ascii="Verdana" w:hAnsi="Verdana" w:cs="Arial"/>
          <w:sz w:val="20"/>
          <w:szCs w:val="20"/>
        </w:rPr>
        <w:t xml:space="preserve">their </w:t>
      </w:r>
      <w:r w:rsidR="00454E1A" w:rsidRPr="00454E1A">
        <w:rPr>
          <w:rFonts w:ascii="Verdana" w:hAnsi="Verdana" w:cs="Arial"/>
          <w:sz w:val="20"/>
          <w:szCs w:val="20"/>
        </w:rPr>
        <w:t>welfare payments</w:t>
      </w:r>
      <w:r w:rsidR="00454E1A">
        <w:rPr>
          <w:rFonts w:cs="Arial"/>
        </w:rPr>
        <w:t xml:space="preserve">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0E0F9154" w:rsidR="00B9722A" w:rsidRPr="001B0466" w:rsidRDefault="00B9722A" w:rsidP="00C34899">
      <w:pPr>
        <w:tabs>
          <w:tab w:val="left" w:pos="1134"/>
        </w:tabs>
        <w:ind w:left="-142" w:right="-425"/>
        <w:jc w:val="both"/>
      </w:pPr>
      <w:r w:rsidRPr="001B0466">
        <w:t xml:space="preserve">The types of client interactions evident during quarter </w:t>
      </w:r>
      <w:r w:rsidR="000504D9">
        <w:t>67</w:t>
      </w:r>
      <w:r w:rsidRPr="001B0466">
        <w:t xml:space="preserve"> reinforce the Commission’s belief that </w:t>
      </w:r>
      <w:r w:rsidR="002C782B">
        <w:t xml:space="preserve">a cohort of </w:t>
      </w:r>
      <w:r w:rsidRPr="001B0466">
        <w:t>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BA0C48">
        <w:t xml:space="preserve">1 </w:t>
      </w:r>
      <w:r w:rsidR="00A828FA">
        <w:t xml:space="preserve">January </w:t>
      </w:r>
      <w:r w:rsidR="00BC09BB">
        <w:t>202</w:t>
      </w:r>
      <w:r w:rsidR="00A828FA">
        <w:t>5</w:t>
      </w:r>
      <w:r w:rsidR="00BC09BB">
        <w:t xml:space="preserve"> to </w:t>
      </w:r>
      <w:r w:rsidR="00D74148">
        <w:t xml:space="preserve">31 </w:t>
      </w:r>
      <w:r w:rsidR="00A828FA">
        <w:t xml:space="preserve">March </w:t>
      </w:r>
      <w:r w:rsidR="00BC09BB">
        <w:t>202</w:t>
      </w:r>
      <w:r w:rsidR="00A828FA">
        <w:t>5</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2B3CF5B9" w:rsidR="00B9722A" w:rsidRPr="001B0466" w:rsidRDefault="003E5723"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67.0</w:t>
      </w:r>
      <w:r w:rsidR="00DD36DF">
        <w:rPr>
          <w:rFonts w:ascii="Verdana" w:hAnsi="Verdana" w:cs="Arial"/>
          <w:sz w:val="20"/>
          <w:szCs w:val="20"/>
        </w:rPr>
        <w:t>%</w:t>
      </w:r>
      <w:r w:rsidR="00B9722A" w:rsidRPr="000F203E">
        <w:rPr>
          <w:rFonts w:ascii="Verdana" w:hAnsi="Verdana" w:cs="Arial"/>
          <w:sz w:val="20"/>
          <w:szCs w:val="20"/>
        </w:rPr>
        <w:t xml:space="preserve"> of clients </w:t>
      </w:r>
      <w:r w:rsidR="00887699" w:rsidRPr="000F203E">
        <w:rPr>
          <w:rFonts w:ascii="Verdana" w:hAnsi="Verdana"/>
          <w:sz w:val="20"/>
          <w:szCs w:val="20"/>
        </w:rPr>
        <w:t xml:space="preserve">at some point during the quarter </w:t>
      </w:r>
      <w:r w:rsidR="0031338E" w:rsidRPr="000F203E">
        <w:rPr>
          <w:rFonts w:ascii="Verdana" w:hAnsi="Verdana"/>
          <w:sz w:val="20"/>
          <w:szCs w:val="20"/>
        </w:rPr>
        <w:t xml:space="preserve">may have done one or more of the following: </w:t>
      </w:r>
      <w:r w:rsidR="00DE0E94" w:rsidRPr="000F203E">
        <w:rPr>
          <w:rFonts w:ascii="Verdana" w:hAnsi="Verdana" w:cs="Arial"/>
          <w:sz w:val="20"/>
          <w:szCs w:val="20"/>
        </w:rPr>
        <w:t>self-referr</w:t>
      </w:r>
      <w:r w:rsidR="0031338E" w:rsidRPr="000F203E">
        <w:rPr>
          <w:rFonts w:ascii="Verdana" w:hAnsi="Verdana" w:cs="Arial"/>
          <w:sz w:val="20"/>
          <w:szCs w:val="20"/>
        </w:rPr>
        <w:t>ed</w:t>
      </w:r>
      <w:r w:rsidR="00DE0E94" w:rsidRPr="000F203E">
        <w:rPr>
          <w:rFonts w:ascii="Verdana" w:hAnsi="Verdana" w:cs="Arial"/>
          <w:sz w:val="20"/>
          <w:szCs w:val="20"/>
        </w:rPr>
        <w:t xml:space="preserve"> to the FRC</w:t>
      </w:r>
      <w:r w:rsidR="0031338E" w:rsidRPr="000F203E">
        <w:rPr>
          <w:rFonts w:ascii="Verdana" w:hAnsi="Verdana" w:cs="Arial"/>
          <w:sz w:val="20"/>
          <w:szCs w:val="20"/>
        </w:rPr>
        <w:t xml:space="preserve"> </w:t>
      </w:r>
      <w:r w:rsidR="00F76774" w:rsidRPr="000F203E">
        <w:rPr>
          <w:rFonts w:ascii="Verdana" w:hAnsi="Verdana" w:cs="Arial"/>
          <w:sz w:val="20"/>
          <w:szCs w:val="20"/>
        </w:rPr>
        <w:t xml:space="preserve">for a VCP or a </w:t>
      </w:r>
      <w:r w:rsidR="0031338E" w:rsidRPr="000F203E">
        <w:rPr>
          <w:rFonts w:ascii="Verdana" w:hAnsi="Verdana" w:cs="Arial"/>
          <w:sz w:val="20"/>
          <w:szCs w:val="20"/>
        </w:rPr>
        <w:t>VIM</w:t>
      </w:r>
      <w:r w:rsidR="00177928" w:rsidRPr="000F203E">
        <w:rPr>
          <w:rFonts w:ascii="Verdana" w:hAnsi="Verdana" w:cs="Arial"/>
          <w:sz w:val="20"/>
          <w:szCs w:val="20"/>
        </w:rPr>
        <w:t xml:space="preserve">; </w:t>
      </w:r>
      <w:r w:rsidR="00B9722A" w:rsidRPr="000F203E">
        <w:rPr>
          <w:rFonts w:ascii="Verdana" w:hAnsi="Verdana" w:cs="Arial"/>
          <w:sz w:val="20"/>
          <w:szCs w:val="20"/>
        </w:rPr>
        <w:t>enter</w:t>
      </w:r>
      <w:r w:rsidR="0031338E" w:rsidRPr="000F203E">
        <w:rPr>
          <w:rFonts w:ascii="Verdana" w:hAnsi="Verdana" w:cs="Arial"/>
          <w:sz w:val="20"/>
          <w:szCs w:val="20"/>
        </w:rPr>
        <w:t>ed</w:t>
      </w:r>
      <w:r w:rsidR="00B9722A" w:rsidRPr="000F203E">
        <w:rPr>
          <w:rFonts w:ascii="Verdana" w:hAnsi="Verdana" w:cs="Arial"/>
          <w:sz w:val="20"/>
          <w:szCs w:val="20"/>
        </w:rPr>
        <w:t xml:space="preserve"> into a Family Responsibilities Agreement</w:t>
      </w:r>
      <w:r w:rsidR="00177928" w:rsidRPr="000F203E">
        <w:rPr>
          <w:rFonts w:ascii="Verdana" w:hAnsi="Verdana" w:cs="Arial"/>
          <w:sz w:val="20"/>
          <w:szCs w:val="20"/>
        </w:rPr>
        <w:t>;</w:t>
      </w:r>
      <w:r w:rsidR="005B7F9C" w:rsidRPr="000F203E">
        <w:rPr>
          <w:rFonts w:ascii="Verdana" w:hAnsi="Verdana" w:cs="Arial"/>
          <w:sz w:val="20"/>
          <w:szCs w:val="20"/>
        </w:rPr>
        <w:t xml:space="preserve"> </w:t>
      </w:r>
      <w:r w:rsidR="00DE0E94" w:rsidRPr="000F203E">
        <w:rPr>
          <w:rFonts w:ascii="Verdana" w:hAnsi="Verdana" w:cs="Arial"/>
          <w:sz w:val="20"/>
          <w:szCs w:val="20"/>
        </w:rPr>
        <w:t>successfully appl</w:t>
      </w:r>
      <w:r w:rsidR="0031338E" w:rsidRPr="000F203E">
        <w:rPr>
          <w:rFonts w:ascii="Verdana" w:hAnsi="Verdana" w:cs="Arial"/>
          <w:sz w:val="20"/>
          <w:szCs w:val="20"/>
        </w:rPr>
        <w:t>ied</w:t>
      </w:r>
      <w:r w:rsidR="00DE0E94" w:rsidRPr="000F203E">
        <w:rPr>
          <w:rFonts w:ascii="Verdana" w:hAnsi="Verdana" w:cs="Arial"/>
          <w:sz w:val="20"/>
          <w:szCs w:val="20"/>
        </w:rPr>
        <w:t xml:space="preserve"> to end or amend their decision by order or a</w:t>
      </w:r>
      <w:r w:rsidR="002A33C4" w:rsidRPr="000F203E">
        <w:rPr>
          <w:rFonts w:ascii="Verdana" w:hAnsi="Verdana" w:cs="Arial"/>
          <w:sz w:val="20"/>
          <w:szCs w:val="20"/>
        </w:rPr>
        <w:t>greement</w:t>
      </w:r>
      <w:r w:rsidR="00C34899" w:rsidRPr="000F203E">
        <w:rPr>
          <w:rFonts w:ascii="Verdana" w:hAnsi="Verdana" w:cs="Arial"/>
          <w:sz w:val="20"/>
          <w:szCs w:val="20"/>
        </w:rPr>
        <w:t>;</w:t>
      </w:r>
    </w:p>
    <w:p w14:paraId="0B6EF2B3" w14:textId="4A54FB4F"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3E5723">
        <w:rPr>
          <w:rFonts w:ascii="Verdana" w:hAnsi="Verdana" w:cs="Arial"/>
          <w:sz w:val="20"/>
          <w:szCs w:val="20"/>
        </w:rPr>
        <w:t>73</w:t>
      </w:r>
      <w:r w:rsidR="00DD36DF">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
    <w:p w14:paraId="3A616BEF" w14:textId="5DEA904A" w:rsidR="00B9722A" w:rsidRPr="001B0466" w:rsidRDefault="001356EB"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21.</w:t>
      </w:r>
      <w:r w:rsidR="00B97D94">
        <w:rPr>
          <w:rFonts w:ascii="Verdana" w:hAnsi="Verdana" w:cs="Arial"/>
          <w:sz w:val="20"/>
          <w:szCs w:val="20"/>
        </w:rPr>
        <w:t>3</w:t>
      </w:r>
      <w:r w:rsidR="00DD36DF">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t>
      </w:r>
      <w:r w:rsidR="00F445B4" w:rsidRPr="00F445B4">
        <w:rPr>
          <w:rFonts w:ascii="Verdana" w:hAnsi="Verdana" w:cs="Arial"/>
          <w:sz w:val="20"/>
          <w:szCs w:val="20"/>
        </w:rPr>
        <w:t>with or without succes</w:t>
      </w:r>
      <w:r w:rsidR="00F445B4">
        <w:rPr>
          <w:rFonts w:ascii="Verdana" w:hAnsi="Verdana" w:cs="Arial"/>
          <w:sz w:val="20"/>
          <w:szCs w:val="20"/>
        </w:rPr>
        <w:t>s</w:t>
      </w:r>
      <w:r w:rsidR="00F445B4" w:rsidRPr="00F445B4">
        <w:rPr>
          <w:rFonts w:ascii="Verdana" w:hAnsi="Verdana" w:cs="Arial"/>
          <w:sz w:val="20"/>
          <w:szCs w:val="20"/>
        </w:rPr>
        <w:t>fully appl</w:t>
      </w:r>
      <w:r w:rsidR="00F445B4">
        <w:rPr>
          <w:rFonts w:ascii="Verdana" w:hAnsi="Verdana" w:cs="Arial"/>
          <w:sz w:val="20"/>
          <w:szCs w:val="20"/>
        </w:rPr>
        <w:t>y</w:t>
      </w:r>
      <w:r w:rsidR="00F445B4" w:rsidRPr="00F445B4">
        <w:rPr>
          <w:rFonts w:ascii="Verdana" w:hAnsi="Verdana" w:cs="Arial"/>
          <w:sz w:val="20"/>
          <w:szCs w:val="20"/>
        </w:rPr>
        <w:t>ing to amend or end their voluntary agreement with no other action types</w:t>
      </w:r>
      <w:r w:rsidR="00C34899" w:rsidRPr="001B0466">
        <w:rPr>
          <w:rFonts w:ascii="Verdana" w:hAnsi="Verdana" w:cs="Arial"/>
          <w:sz w:val="20"/>
          <w:szCs w:val="20"/>
        </w:rPr>
        <w:t>;</w:t>
      </w:r>
    </w:p>
    <w:p w14:paraId="46767E6D" w14:textId="5BCCD353" w:rsidR="00B9722A" w:rsidRPr="001B0466" w:rsidRDefault="00B97D94"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0</w:t>
      </w:r>
      <w:r w:rsidR="00DD36DF">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7F5A18">
        <w:rPr>
          <w:rFonts w:ascii="Verdana" w:hAnsi="Verdana" w:cs="Arial"/>
          <w:sz w:val="20"/>
          <w:szCs w:val="20"/>
        </w:rPr>
        <w:t xml:space="preserve"> </w:t>
      </w:r>
      <w:r w:rsidR="007F5A18" w:rsidRPr="007F5A18">
        <w:rPr>
          <w:rFonts w:ascii="Verdana" w:hAnsi="Verdana" w:cs="Arial"/>
          <w:sz w:val="20"/>
          <w:szCs w:val="20"/>
        </w:rPr>
        <w:t>or successfully applied to amend or end their voluntary agreement</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64E98188" w14:textId="2E39C0EB" w:rsidR="00C014C9" w:rsidRDefault="00106839" w:rsidP="002522F2">
      <w:pPr>
        <w:tabs>
          <w:tab w:val="decimal" w:pos="284"/>
        </w:tabs>
        <w:ind w:left="-142" w:right="-425"/>
        <w:jc w:val="both"/>
      </w:pPr>
      <w:bookmarkStart w:id="15" w:name="_Hlk97302962"/>
      <w:r w:rsidRPr="001B0466">
        <w:rPr>
          <w:rFonts w:cs="Arial"/>
        </w:rPr>
        <w:t xml:space="preserve">There </w:t>
      </w:r>
      <w:r w:rsidR="002C782B">
        <w:rPr>
          <w:rFonts w:cs="Arial"/>
        </w:rPr>
        <w:t xml:space="preserve">also </w:t>
      </w:r>
      <w:r w:rsidR="0032035F" w:rsidRPr="001B0466">
        <w:rPr>
          <w:rFonts w:cs="Arial"/>
        </w:rPr>
        <w:t>remains</w:t>
      </w:r>
      <w:r w:rsidRPr="001B0466">
        <w:rPr>
          <w:rFonts w:cs="Arial"/>
        </w:rPr>
        <w:t xml:space="preserve"> a 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15"/>
    </w:p>
    <w:p w14:paraId="769147B7" w14:textId="77777777" w:rsidR="00EE4468" w:rsidRDefault="00EE4468" w:rsidP="00C014C9">
      <w:pPr>
        <w:tabs>
          <w:tab w:val="decimal" w:pos="284"/>
        </w:tabs>
        <w:ind w:left="-142" w:right="-425"/>
        <w:jc w:val="both"/>
      </w:pPr>
    </w:p>
    <w:p w14:paraId="78EF6562" w14:textId="59C85C7F" w:rsidR="00240AAF" w:rsidRDefault="00CD0A5A" w:rsidP="00C014C9">
      <w:pPr>
        <w:tabs>
          <w:tab w:val="decimal" w:pos="284"/>
        </w:tabs>
        <w:ind w:left="-142" w:right="-425"/>
        <w:jc w:val="both"/>
        <w:rPr>
          <w:rFonts w:cs="Arial"/>
        </w:rPr>
      </w:pPr>
      <w:r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C014C9" w:rsidRPr="001B0466">
        <w:rPr>
          <w:rFonts w:cs="Arial"/>
        </w:rPr>
        <w:t>th</w:t>
      </w:r>
      <w:r w:rsidR="00C014C9">
        <w:rPr>
          <w:rFonts w:cs="Arial"/>
        </w:rPr>
        <w:t>is cohort of clients:</w:t>
      </w:r>
    </w:p>
    <w:p w14:paraId="431EED9F" w14:textId="27A745D1" w:rsidR="007B1F5A" w:rsidRPr="000479CF" w:rsidRDefault="00B97D94"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8</w:t>
      </w:r>
      <w:r w:rsidR="001356EB">
        <w:rPr>
          <w:rFonts w:ascii="Verdana" w:hAnsi="Verdana" w:cs="Arial"/>
          <w:sz w:val="20"/>
          <w:szCs w:val="20"/>
        </w:rPr>
        <w:t>.1</w:t>
      </w:r>
      <w:r w:rsidR="00DD36DF" w:rsidRPr="000479CF">
        <w:rPr>
          <w:rFonts w:ascii="Verdana" w:hAnsi="Verdana" w:cs="Arial"/>
          <w:sz w:val="20"/>
          <w:szCs w:val="20"/>
        </w:rPr>
        <w:t>%</w:t>
      </w:r>
      <w:r w:rsidR="007B1F5A" w:rsidRPr="000479CF">
        <w:rPr>
          <w:rFonts w:ascii="Verdana" w:hAnsi="Verdana" w:cs="Arial"/>
          <w:sz w:val="20"/>
          <w:szCs w:val="20"/>
        </w:rPr>
        <w:t xml:space="preserve"> of clients were ordered to attend a support service under a case plan;</w:t>
      </w:r>
    </w:p>
    <w:p w14:paraId="039AEB9E" w14:textId="06C49977" w:rsidR="00EB52B2" w:rsidRPr="000479CF" w:rsidRDefault="00B97D94"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0.5</w:t>
      </w:r>
      <w:r w:rsidR="00DD36DF" w:rsidRPr="000479CF">
        <w:rPr>
          <w:rFonts w:ascii="Verdana" w:hAnsi="Verdana" w:cs="Arial"/>
          <w:sz w:val="20"/>
          <w:szCs w:val="20"/>
        </w:rPr>
        <w:t>%</w:t>
      </w:r>
      <w:r w:rsidR="00EB52B2" w:rsidRPr="000479CF">
        <w:rPr>
          <w:rFonts w:ascii="Verdana" w:hAnsi="Verdana" w:cs="Arial"/>
          <w:sz w:val="20"/>
          <w:szCs w:val="20"/>
        </w:rPr>
        <w:t xml:space="preserve"> of clients were placed on a CIM order;</w:t>
      </w:r>
    </w:p>
    <w:p w14:paraId="19F8E19F" w14:textId="3B24B98F" w:rsidR="00334048" w:rsidRPr="000479CF" w:rsidRDefault="001356EB"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3.</w:t>
      </w:r>
      <w:r w:rsidR="00B97D94">
        <w:rPr>
          <w:rFonts w:ascii="Verdana" w:hAnsi="Verdana" w:cs="Arial"/>
          <w:sz w:val="20"/>
          <w:szCs w:val="20"/>
        </w:rPr>
        <w:t>0</w:t>
      </w:r>
      <w:r w:rsidR="00DD36DF" w:rsidRPr="000479CF">
        <w:rPr>
          <w:rFonts w:ascii="Verdana" w:hAnsi="Verdana" w:cs="Arial"/>
          <w:sz w:val="20"/>
          <w:szCs w:val="20"/>
        </w:rPr>
        <w:t>%</w:t>
      </w:r>
      <w:r w:rsidR="00334048" w:rsidRPr="000479CF">
        <w:rPr>
          <w:rFonts w:ascii="Verdana" w:hAnsi="Verdana" w:cs="Arial"/>
          <w:sz w:val="20"/>
          <w:szCs w:val="20"/>
        </w:rPr>
        <w:t xml:space="preserve"> of clients were placed on a CIM order and ordered to attend a support service</w:t>
      </w:r>
      <w:r w:rsidR="00B43DA5" w:rsidRPr="000479CF">
        <w:rPr>
          <w:rFonts w:ascii="Verdana" w:hAnsi="Verdana" w:cs="Arial"/>
          <w:sz w:val="20"/>
          <w:szCs w:val="20"/>
        </w:rPr>
        <w:t>.</w:t>
      </w:r>
    </w:p>
    <w:bookmarkEnd w:id="14"/>
    <w:p w14:paraId="011C5F55" w14:textId="77777777" w:rsidR="00EE4468" w:rsidRPr="00EE4468" w:rsidRDefault="00EE4468" w:rsidP="007F5A18">
      <w:pPr>
        <w:tabs>
          <w:tab w:val="decimal" w:pos="284"/>
        </w:tabs>
        <w:ind w:right="-425"/>
        <w:jc w:val="both"/>
        <w:rPr>
          <w:rFonts w:cs="Arial"/>
        </w:rPr>
      </w:pPr>
      <w:r w:rsidRPr="00EE4468">
        <w:rPr>
          <w:rFonts w:cs="Arial"/>
        </w:rPr>
        <w:br w:type="page"/>
      </w:r>
    </w:p>
    <w:p w14:paraId="01840B62" w14:textId="00C0D79D" w:rsidR="00986092" w:rsidRPr="00143FBB" w:rsidRDefault="00986092" w:rsidP="00C41210">
      <w:pPr>
        <w:pStyle w:val="Heading2"/>
      </w:pPr>
      <w:r w:rsidRPr="00143FBB">
        <w:lastRenderedPageBreak/>
        <w:t>Notices</w:t>
      </w:r>
    </w:p>
    <w:p w14:paraId="41B569DF" w14:textId="57177C5E" w:rsidR="005A5B78" w:rsidRPr="00483DC3" w:rsidRDefault="005A5B78" w:rsidP="00483DC3">
      <w:pPr>
        <w:ind w:left="-142" w:right="-425"/>
        <w:jc w:val="both"/>
        <w:rPr>
          <w:rFonts w:cs="Arial"/>
        </w:rPr>
      </w:pPr>
      <w:r w:rsidRPr="00B54944">
        <w:rPr>
          <w:rFonts w:cs="Arial"/>
        </w:rPr>
        <w:t xml:space="preserve">In </w:t>
      </w:r>
      <w:r w:rsidR="00856C85" w:rsidRPr="00B54944">
        <w:rPr>
          <w:rFonts w:cs="Arial"/>
        </w:rPr>
        <w:t xml:space="preserve">quarter </w:t>
      </w:r>
      <w:r w:rsidR="000504D9" w:rsidRPr="00B54944">
        <w:rPr>
          <w:rFonts w:cs="Arial"/>
        </w:rPr>
        <w:t>67</w:t>
      </w:r>
      <w:r w:rsidR="004748B3" w:rsidRPr="00B54944">
        <w:rPr>
          <w:rFonts w:cs="Arial"/>
        </w:rPr>
        <w:t xml:space="preserve"> </w:t>
      </w:r>
      <w:r w:rsidRPr="00B54944">
        <w:rPr>
          <w:rFonts w:cs="Arial"/>
        </w:rPr>
        <w:t xml:space="preserve">the Commission </w:t>
      </w:r>
      <w:r w:rsidR="00084610" w:rsidRPr="00B54944">
        <w:rPr>
          <w:rFonts w:cs="Arial"/>
        </w:rPr>
        <w:t>assessed</w:t>
      </w:r>
      <w:r w:rsidR="00E46AAE" w:rsidRPr="00B54944">
        <w:rPr>
          <w:rFonts w:cs="Arial"/>
          <w:bCs/>
        </w:rPr>
        <w:t xml:space="preserve"> </w:t>
      </w:r>
      <w:r w:rsidR="00AC5811" w:rsidRPr="007A0A3F">
        <w:rPr>
          <w:rFonts w:cs="Arial"/>
        </w:rPr>
        <w:t>1,</w:t>
      </w:r>
      <w:r w:rsidR="00C92E85" w:rsidRPr="007A0A3F">
        <w:rPr>
          <w:rFonts w:cs="Arial"/>
        </w:rPr>
        <w:t>5</w:t>
      </w:r>
      <w:r w:rsidR="00AF40FF" w:rsidRPr="007A0A3F">
        <w:rPr>
          <w:rFonts w:cs="Arial"/>
        </w:rPr>
        <w:t>4</w:t>
      </w:r>
      <w:r w:rsidR="008F350C">
        <w:rPr>
          <w:rFonts w:cs="Arial"/>
        </w:rPr>
        <w:t>4</w:t>
      </w:r>
      <w:r w:rsidR="000E7C1E" w:rsidRPr="00B54944">
        <w:rPr>
          <w:rFonts w:cs="Arial"/>
        </w:rPr>
        <w:t xml:space="preserve"> </w:t>
      </w:r>
      <w:r w:rsidRPr="00B54944">
        <w:rPr>
          <w:rFonts w:cs="Arial"/>
        </w:rPr>
        <w:t>agency notices</w:t>
      </w:r>
      <w:r w:rsidRPr="00B54944">
        <w:rPr>
          <w:rFonts w:cs="Arial"/>
          <w:vertAlign w:val="superscript"/>
        </w:rPr>
        <w:footnoteReference w:id="8"/>
      </w:r>
      <w:r w:rsidR="00084610" w:rsidRPr="00B54944">
        <w:rPr>
          <w:rFonts w:cs="Arial"/>
        </w:rPr>
        <w:t xml:space="preserve"> for jurisdiction</w:t>
      </w:r>
      <w:r w:rsidR="00CE6E33" w:rsidRPr="00B54944">
        <w:rPr>
          <w:rFonts w:cs="Arial"/>
        </w:rPr>
        <w:t xml:space="preserve">. </w:t>
      </w:r>
      <w:r w:rsidRPr="00B54944">
        <w:rPr>
          <w:rFonts w:cs="Arial"/>
        </w:rPr>
        <w:t xml:space="preserve">Some individuals may have been the subject of more than one agency notice. Of that figure </w:t>
      </w:r>
      <w:r w:rsidR="003D78AF" w:rsidRPr="00B54944">
        <w:rPr>
          <w:rFonts w:cs="Arial"/>
        </w:rPr>
        <w:t>1,</w:t>
      </w:r>
      <w:r w:rsidR="00C92E85" w:rsidRPr="00B54944">
        <w:rPr>
          <w:rFonts w:cs="Arial"/>
        </w:rPr>
        <w:t>07</w:t>
      </w:r>
      <w:r w:rsidR="008F350C">
        <w:rPr>
          <w:rFonts w:cs="Arial"/>
        </w:rPr>
        <w:t>7</w:t>
      </w:r>
      <w:r w:rsidR="005174DF" w:rsidRPr="00B54944">
        <w:rPr>
          <w:rFonts w:cs="Arial"/>
        </w:rPr>
        <w:t xml:space="preserve"> </w:t>
      </w:r>
      <w:r w:rsidRPr="00B54944">
        <w:rPr>
          <w:rFonts w:cs="Arial"/>
        </w:rPr>
        <w:t>notices (</w:t>
      </w:r>
      <w:r w:rsidR="00D161BA" w:rsidRPr="007A0A3F">
        <w:rPr>
          <w:rFonts w:cs="Arial"/>
        </w:rPr>
        <w:t>7</w:t>
      </w:r>
      <w:r w:rsidR="00AF40FF" w:rsidRPr="007A0A3F">
        <w:rPr>
          <w:rFonts w:cs="Arial"/>
        </w:rPr>
        <w:t>0</w:t>
      </w:r>
      <w:r w:rsidR="00DD36DF" w:rsidRPr="00B54944">
        <w:rPr>
          <w:rFonts w:cs="Arial"/>
        </w:rPr>
        <w:t>%</w:t>
      </w:r>
      <w:r w:rsidRPr="00B54944">
        <w:rPr>
          <w:rFonts w:cs="Arial"/>
        </w:rPr>
        <w:t>)</w:t>
      </w:r>
      <w:r w:rsidR="00F257B3" w:rsidRPr="00B54944">
        <w:rPr>
          <w:rFonts w:cs="Arial"/>
        </w:rPr>
        <w:t xml:space="preserve"> relating to </w:t>
      </w:r>
      <w:r w:rsidR="00484A00" w:rsidRPr="00B54944">
        <w:rPr>
          <w:rFonts w:cs="Arial"/>
        </w:rPr>
        <w:t>6</w:t>
      </w:r>
      <w:r w:rsidR="00C92E85" w:rsidRPr="00B54944">
        <w:rPr>
          <w:rFonts w:cs="Arial"/>
        </w:rPr>
        <w:t>61</w:t>
      </w:r>
      <w:r w:rsidR="00484A00" w:rsidRPr="00B54944">
        <w:rPr>
          <w:rFonts w:cs="Arial"/>
        </w:rPr>
        <w:t xml:space="preserve"> </w:t>
      </w:r>
      <w:r w:rsidR="00F257B3" w:rsidRPr="00B54944">
        <w:rPr>
          <w:rFonts w:cs="Arial"/>
        </w:rPr>
        <w:t>clients</w:t>
      </w:r>
      <w:r w:rsidR="00526AA6" w:rsidRPr="00B54944">
        <w:rPr>
          <w:rFonts w:cs="Arial"/>
        </w:rPr>
        <w:t xml:space="preserve"> </w:t>
      </w:r>
      <w:r w:rsidRPr="00B54944">
        <w:rPr>
          <w:rFonts w:cs="Arial"/>
        </w:rPr>
        <w:t>were within the Commission’s jurisdiction</w:t>
      </w:r>
      <w:r w:rsidR="005A2DE3" w:rsidRPr="00B54944">
        <w:rPr>
          <w:rFonts w:cs="Arial"/>
        </w:rPr>
        <w:t>,</w:t>
      </w:r>
      <w:r w:rsidRPr="00B54944">
        <w:rPr>
          <w:rFonts w:cs="Arial"/>
        </w:rPr>
        <w:t xml:space="preserve"> and </w:t>
      </w:r>
      <w:r w:rsidR="00C92E85" w:rsidRPr="007A0A3F">
        <w:rPr>
          <w:rFonts w:cs="Arial"/>
        </w:rPr>
        <w:t>4</w:t>
      </w:r>
      <w:r w:rsidR="00AF40FF" w:rsidRPr="007A0A3F">
        <w:rPr>
          <w:rFonts w:cs="Arial"/>
        </w:rPr>
        <w:t>67</w:t>
      </w:r>
      <w:r w:rsidR="00C92E85" w:rsidRPr="00B54944">
        <w:rPr>
          <w:rFonts w:cs="Arial"/>
        </w:rPr>
        <w:t xml:space="preserve"> </w:t>
      </w:r>
      <w:r w:rsidRPr="00B54944">
        <w:rPr>
          <w:rFonts w:cs="Arial"/>
        </w:rPr>
        <w:t>notices (</w:t>
      </w:r>
      <w:r w:rsidR="00AF40FF" w:rsidRPr="007A0A3F">
        <w:rPr>
          <w:rFonts w:cs="Arial"/>
        </w:rPr>
        <w:t>30</w:t>
      </w:r>
      <w:r w:rsidR="00DD36DF" w:rsidRPr="00B54944">
        <w:rPr>
          <w:rFonts w:cs="Arial"/>
        </w:rPr>
        <w:t>%</w:t>
      </w:r>
      <w:r w:rsidRPr="00B54944">
        <w:rPr>
          <w:rFonts w:cs="Arial"/>
        </w:rPr>
        <w:t>)</w:t>
      </w:r>
      <w:r w:rsidRPr="00483DC3">
        <w:rPr>
          <w:rFonts w:cs="Arial"/>
        </w:rPr>
        <w:t xml:space="preserve"> were outside the Commission’s jurisdiction.</w:t>
      </w:r>
    </w:p>
    <w:p w14:paraId="2CBC4CEC" w14:textId="77777777" w:rsidR="001C67F7" w:rsidRPr="00DA470C" w:rsidRDefault="001C67F7" w:rsidP="005A5B78">
      <w:pPr>
        <w:tabs>
          <w:tab w:val="left" w:pos="1134"/>
        </w:tabs>
        <w:ind w:left="-142" w:right="-425"/>
        <w:jc w:val="both"/>
      </w:pPr>
    </w:p>
    <w:p w14:paraId="363A2C28" w14:textId="1A00EA13" w:rsidR="005A5B78" w:rsidRPr="00241C79" w:rsidRDefault="00C7128D" w:rsidP="00C7128D">
      <w:pPr>
        <w:spacing w:after="120" w:line="240" w:lineRule="auto"/>
        <w:ind w:right="-425"/>
        <w:rPr>
          <w:rFonts w:cs="Arial"/>
          <w:bCs/>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69185E">
        <w:rPr>
          <w:bCs/>
          <w:sz w:val="16"/>
          <w:szCs w:val="16"/>
        </w:rPr>
        <w:t>1 January 2025 to 31 March 2025</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hideMark/>
          </w:tcPr>
          <w:p w14:paraId="1324209D" w14:textId="77777777" w:rsidR="00557E24" w:rsidRPr="00AA1E6F" w:rsidRDefault="00557E24" w:rsidP="00557E24">
            <w:pPr>
              <w:spacing w:line="240" w:lineRule="auto"/>
              <w:jc w:val="center"/>
              <w:rPr>
                <w:rFonts w:cs="Arial"/>
                <w:b/>
                <w:bCs/>
                <w:lang w:eastAsia="en-AU"/>
              </w:rPr>
            </w:pPr>
            <w:r w:rsidRPr="00AA1E6F">
              <w:rPr>
                <w:rFonts w:cs="Arial"/>
                <w:b/>
                <w:bCs/>
                <w:lang w:eastAsia="en-AU"/>
              </w:rPr>
              <w:t>AU</w:t>
            </w:r>
          </w:p>
        </w:tc>
        <w:tc>
          <w:tcPr>
            <w:tcW w:w="850" w:type="dxa"/>
            <w:tcBorders>
              <w:top w:val="single" w:sz="4" w:space="0" w:color="auto"/>
              <w:left w:val="nil"/>
              <w:bottom w:val="single" w:sz="4" w:space="0" w:color="auto"/>
              <w:right w:val="single" w:sz="4" w:space="0" w:color="auto"/>
            </w:tcBorders>
            <w:hideMark/>
          </w:tcPr>
          <w:p w14:paraId="6C03EFCA" w14:textId="77777777" w:rsidR="00557E24" w:rsidRPr="00AA1E6F" w:rsidRDefault="00557E24" w:rsidP="00557E24">
            <w:pPr>
              <w:spacing w:line="240" w:lineRule="auto"/>
              <w:jc w:val="center"/>
              <w:rPr>
                <w:rFonts w:cs="Arial"/>
                <w:b/>
                <w:bCs/>
                <w:lang w:eastAsia="en-AU"/>
              </w:rPr>
            </w:pPr>
            <w:r w:rsidRPr="00AA1E6F">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AA1E6F" w:rsidRDefault="00557E24" w:rsidP="00557E24">
            <w:pPr>
              <w:spacing w:line="240" w:lineRule="auto"/>
              <w:jc w:val="center"/>
              <w:rPr>
                <w:rFonts w:cs="Arial"/>
                <w:b/>
                <w:bCs/>
                <w:lang w:eastAsia="en-AU"/>
              </w:rPr>
            </w:pPr>
            <w:r w:rsidRPr="00AA1E6F">
              <w:rPr>
                <w:rFonts w:cs="Arial"/>
                <w:b/>
                <w:bCs/>
                <w:lang w:eastAsia="en-AU"/>
              </w:rPr>
              <w:t>DM</w:t>
            </w:r>
            <w:r w:rsidR="0049342A" w:rsidRPr="00AA1E6F">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AA1E6F" w:rsidRDefault="00557E24" w:rsidP="00557E24">
            <w:pPr>
              <w:spacing w:line="240" w:lineRule="auto"/>
              <w:jc w:val="center"/>
              <w:rPr>
                <w:rFonts w:cs="Arial"/>
                <w:b/>
                <w:bCs/>
                <w:lang w:eastAsia="en-AU"/>
              </w:rPr>
            </w:pPr>
            <w:r w:rsidRPr="00AA1E6F">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AA1E6F" w:rsidRDefault="00557E24" w:rsidP="00557E24">
            <w:pPr>
              <w:spacing w:line="240" w:lineRule="auto"/>
              <w:jc w:val="center"/>
              <w:rPr>
                <w:rFonts w:cs="Arial"/>
                <w:b/>
                <w:bCs/>
                <w:lang w:eastAsia="en-AU"/>
              </w:rPr>
            </w:pPr>
            <w:r w:rsidRPr="00AA1E6F">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AA1E6F" w:rsidRDefault="00557E24" w:rsidP="00557E24">
            <w:pPr>
              <w:spacing w:line="240" w:lineRule="auto"/>
              <w:jc w:val="center"/>
              <w:rPr>
                <w:rFonts w:cs="Arial"/>
                <w:b/>
                <w:bCs/>
                <w:lang w:eastAsia="en-AU"/>
              </w:rPr>
            </w:pPr>
            <w:r w:rsidRPr="00AA1E6F">
              <w:rPr>
                <w:rFonts w:cs="Arial"/>
                <w:b/>
                <w:bCs/>
                <w:lang w:eastAsia="en-AU"/>
              </w:rPr>
              <w:t>Total</w:t>
            </w:r>
          </w:p>
        </w:tc>
      </w:tr>
      <w:tr w:rsidR="00C92E85" w:rsidRPr="00650B45" w14:paraId="34AFEA3C"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tcPr>
          <w:p w14:paraId="4D5BCFD4" w14:textId="3C47363D" w:rsidR="00C92E85" w:rsidRPr="005E0531" w:rsidRDefault="00C92E85" w:rsidP="00C92E85">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vAlign w:val="center"/>
          </w:tcPr>
          <w:p w14:paraId="5640E14A" w14:textId="299B9DCB" w:rsidR="00C92E85" w:rsidRPr="00AA1E6F" w:rsidRDefault="00C92E85" w:rsidP="00C92E85">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vAlign w:val="center"/>
          </w:tcPr>
          <w:p w14:paraId="120FB598" w14:textId="520146CB" w:rsidR="00C92E85" w:rsidRPr="00AA1E6F" w:rsidRDefault="00C92E85" w:rsidP="00C92E85">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1605AF9E" w:rsidR="00C92E85" w:rsidRPr="00AA1E6F" w:rsidRDefault="00C92E85" w:rsidP="00C92E85">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732EFA04" w:rsidR="00C92E85" w:rsidRPr="00AA1E6F" w:rsidRDefault="00C92E85" w:rsidP="00C92E85">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6C3A5F71" w:rsidR="00C92E85" w:rsidRPr="0087775F" w:rsidRDefault="00C92E85" w:rsidP="00C92E85">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166C52C9" w:rsidR="00C92E85" w:rsidRPr="0087775F" w:rsidRDefault="00C92E85" w:rsidP="00C92E85">
            <w:pPr>
              <w:spacing w:line="240" w:lineRule="auto"/>
              <w:jc w:val="right"/>
              <w:rPr>
                <w:rFonts w:cs="Arial"/>
                <w:b/>
                <w:bCs/>
                <w:lang w:eastAsia="en-AU"/>
              </w:rPr>
            </w:pPr>
            <w:r>
              <w:rPr>
                <w:rFonts w:cs="Arial"/>
                <w:b/>
                <w:bCs/>
              </w:rPr>
              <w:t>0</w:t>
            </w:r>
          </w:p>
        </w:tc>
      </w:tr>
      <w:tr w:rsidR="00C92E85" w:rsidRPr="00650B45" w14:paraId="440532E3"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5F5FF9EB" w14:textId="77777777" w:rsidR="00C92E85" w:rsidRPr="0040594D" w:rsidRDefault="00C92E85" w:rsidP="00C92E85">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vAlign w:val="center"/>
          </w:tcPr>
          <w:p w14:paraId="00039A5F" w14:textId="54B0AFAD" w:rsidR="00C92E85" w:rsidRPr="00AA1E6F" w:rsidRDefault="00C92E85" w:rsidP="00C92E85">
            <w:pPr>
              <w:spacing w:line="240" w:lineRule="auto"/>
              <w:jc w:val="right"/>
              <w:rPr>
                <w:rFonts w:cs="Arial"/>
                <w:lang w:eastAsia="en-AU"/>
              </w:rPr>
            </w:pPr>
            <w:r>
              <w:rPr>
                <w:rFonts w:cs="Arial"/>
              </w:rPr>
              <w:t>8</w:t>
            </w:r>
          </w:p>
        </w:tc>
        <w:tc>
          <w:tcPr>
            <w:tcW w:w="850" w:type="dxa"/>
            <w:tcBorders>
              <w:top w:val="nil"/>
              <w:left w:val="nil"/>
              <w:bottom w:val="single" w:sz="4" w:space="0" w:color="auto"/>
              <w:right w:val="single" w:sz="4" w:space="0" w:color="auto"/>
            </w:tcBorders>
            <w:vAlign w:val="center"/>
          </w:tcPr>
          <w:p w14:paraId="2545D481" w14:textId="195064B4" w:rsidR="00C92E85" w:rsidRPr="00AA1E6F" w:rsidRDefault="00C92E85" w:rsidP="00C92E85">
            <w:pPr>
              <w:spacing w:line="240" w:lineRule="auto"/>
              <w:jc w:val="right"/>
              <w:rPr>
                <w:rFonts w:cs="Arial"/>
                <w:lang w:eastAsia="en-AU"/>
              </w:rPr>
            </w:pPr>
            <w:r>
              <w:rPr>
                <w:rFonts w:cs="Arial"/>
              </w:rPr>
              <w:t>4</w:t>
            </w:r>
          </w:p>
        </w:tc>
        <w:tc>
          <w:tcPr>
            <w:tcW w:w="779" w:type="dxa"/>
            <w:tcBorders>
              <w:top w:val="nil"/>
              <w:left w:val="nil"/>
              <w:bottom w:val="single" w:sz="4" w:space="0" w:color="auto"/>
              <w:right w:val="single" w:sz="4" w:space="0" w:color="auto"/>
            </w:tcBorders>
            <w:vAlign w:val="center"/>
          </w:tcPr>
          <w:p w14:paraId="02F60FDE" w14:textId="3C341399" w:rsidR="00C92E85" w:rsidRPr="00AA1E6F" w:rsidRDefault="00C92E85" w:rsidP="00C92E85">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34E0B5FD" w:rsidR="00C92E85" w:rsidRPr="00AA1E6F" w:rsidRDefault="00C92E85" w:rsidP="00C92E85">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2BB289D9" w:rsidR="00C92E85" w:rsidRPr="0087775F" w:rsidRDefault="00C92E85" w:rsidP="00C92E85">
            <w:pPr>
              <w:spacing w:line="240" w:lineRule="auto"/>
              <w:jc w:val="right"/>
              <w:rPr>
                <w:rFonts w:cs="Arial"/>
                <w:lang w:eastAsia="en-AU"/>
              </w:rPr>
            </w:pPr>
            <w:r>
              <w:rPr>
                <w:rFonts w:cs="Arial"/>
              </w:rPr>
              <w:t>2</w:t>
            </w:r>
          </w:p>
        </w:tc>
        <w:tc>
          <w:tcPr>
            <w:tcW w:w="849" w:type="dxa"/>
            <w:tcBorders>
              <w:top w:val="nil"/>
              <w:left w:val="nil"/>
              <w:bottom w:val="single" w:sz="4" w:space="0" w:color="auto"/>
              <w:right w:val="single" w:sz="4" w:space="0" w:color="auto"/>
            </w:tcBorders>
            <w:vAlign w:val="center"/>
          </w:tcPr>
          <w:p w14:paraId="731692A8" w14:textId="7B5F02A0" w:rsidR="00C92E85" w:rsidRPr="0087775F" w:rsidRDefault="00C92E85" w:rsidP="00C92E85">
            <w:pPr>
              <w:spacing w:line="240" w:lineRule="auto"/>
              <w:jc w:val="right"/>
              <w:rPr>
                <w:rFonts w:cs="Arial"/>
                <w:b/>
                <w:lang w:eastAsia="en-AU"/>
              </w:rPr>
            </w:pPr>
            <w:r>
              <w:rPr>
                <w:rFonts w:cs="Arial"/>
                <w:b/>
                <w:bCs/>
              </w:rPr>
              <w:t>14</w:t>
            </w:r>
          </w:p>
        </w:tc>
      </w:tr>
      <w:tr w:rsidR="00C92E85" w:rsidRPr="00650B45" w14:paraId="4D198A6C"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33735DC2" w14:textId="408CA45C" w:rsidR="00C92E85" w:rsidRDefault="00C92E85" w:rsidP="00C92E85">
            <w:pPr>
              <w:spacing w:line="240" w:lineRule="auto"/>
              <w:rPr>
                <w:rFonts w:cs="Arial"/>
              </w:rPr>
            </w:pPr>
            <w:r>
              <w:rPr>
                <w:rFonts w:cs="Arial"/>
              </w:rPr>
              <w:t>Childrens Court</w:t>
            </w:r>
          </w:p>
        </w:tc>
        <w:tc>
          <w:tcPr>
            <w:tcW w:w="851" w:type="dxa"/>
            <w:tcBorders>
              <w:top w:val="nil"/>
              <w:left w:val="nil"/>
              <w:bottom w:val="single" w:sz="4" w:space="0" w:color="auto"/>
              <w:right w:val="single" w:sz="4" w:space="0" w:color="auto"/>
            </w:tcBorders>
            <w:vAlign w:val="center"/>
          </w:tcPr>
          <w:p w14:paraId="6BE0A8A6" w14:textId="5358508F" w:rsidR="00C92E85" w:rsidRDefault="007A0A3F" w:rsidP="00C92E85">
            <w:pPr>
              <w:spacing w:line="240" w:lineRule="auto"/>
              <w:jc w:val="right"/>
              <w:rPr>
                <w:rFonts w:cs="Arial"/>
              </w:rPr>
            </w:pPr>
            <w:r>
              <w:rPr>
                <w:rFonts w:cs="Arial"/>
              </w:rPr>
              <w:t>24</w:t>
            </w:r>
          </w:p>
        </w:tc>
        <w:tc>
          <w:tcPr>
            <w:tcW w:w="850" w:type="dxa"/>
            <w:tcBorders>
              <w:top w:val="nil"/>
              <w:left w:val="nil"/>
              <w:bottom w:val="single" w:sz="4" w:space="0" w:color="auto"/>
              <w:right w:val="single" w:sz="4" w:space="0" w:color="auto"/>
            </w:tcBorders>
            <w:vAlign w:val="center"/>
          </w:tcPr>
          <w:p w14:paraId="24B2EBF5" w14:textId="72E52136" w:rsidR="00C92E85" w:rsidRDefault="00C92E85" w:rsidP="00C92E85">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7F12CF05" w14:textId="5B380469" w:rsidR="00C92E85" w:rsidRDefault="00C92E85" w:rsidP="00C92E85">
            <w:pPr>
              <w:spacing w:line="240" w:lineRule="auto"/>
              <w:jc w:val="right"/>
              <w:rPr>
                <w:rFonts w:cs="Arial"/>
              </w:rPr>
            </w:pPr>
            <w:r>
              <w:rPr>
                <w:rFonts w:cs="Arial"/>
              </w:rPr>
              <w:t>0</w:t>
            </w:r>
          </w:p>
        </w:tc>
        <w:tc>
          <w:tcPr>
            <w:tcW w:w="643" w:type="dxa"/>
            <w:tcBorders>
              <w:top w:val="nil"/>
              <w:left w:val="nil"/>
              <w:bottom w:val="single" w:sz="4" w:space="0" w:color="auto"/>
              <w:right w:val="single" w:sz="4" w:space="0" w:color="auto"/>
            </w:tcBorders>
            <w:vAlign w:val="center"/>
          </w:tcPr>
          <w:p w14:paraId="0F9CFBCA" w14:textId="0F0E0A49" w:rsidR="00C92E85" w:rsidRDefault="00C92E85" w:rsidP="00C92E85">
            <w:pPr>
              <w:spacing w:line="240" w:lineRule="auto"/>
              <w:jc w:val="right"/>
              <w:rPr>
                <w:rFonts w:cs="Arial"/>
              </w:rPr>
            </w:pPr>
            <w:r>
              <w:rPr>
                <w:rFonts w:cs="Arial"/>
              </w:rPr>
              <w:t>0</w:t>
            </w:r>
          </w:p>
        </w:tc>
        <w:tc>
          <w:tcPr>
            <w:tcW w:w="706" w:type="dxa"/>
            <w:tcBorders>
              <w:top w:val="nil"/>
              <w:left w:val="nil"/>
              <w:bottom w:val="single" w:sz="4" w:space="0" w:color="auto"/>
              <w:right w:val="single" w:sz="4" w:space="0" w:color="auto"/>
            </w:tcBorders>
            <w:vAlign w:val="center"/>
          </w:tcPr>
          <w:p w14:paraId="1474295C" w14:textId="28AD59B4" w:rsidR="00C92E85" w:rsidRPr="0087775F" w:rsidRDefault="00C92E85" w:rsidP="00C92E85">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47637202" w14:textId="0CCF3D9C" w:rsidR="00C92E85" w:rsidRPr="0087775F" w:rsidRDefault="00C92E85" w:rsidP="00C92E85">
            <w:pPr>
              <w:spacing w:line="240" w:lineRule="auto"/>
              <w:jc w:val="right"/>
              <w:rPr>
                <w:rFonts w:cs="Arial"/>
                <w:b/>
                <w:bCs/>
              </w:rPr>
            </w:pPr>
            <w:r>
              <w:rPr>
                <w:rFonts w:cs="Arial"/>
                <w:b/>
                <w:bCs/>
              </w:rPr>
              <w:t>2</w:t>
            </w:r>
            <w:r w:rsidR="007A0A3F">
              <w:rPr>
                <w:rFonts w:cs="Arial"/>
                <w:b/>
                <w:bCs/>
              </w:rPr>
              <w:t>4</w:t>
            </w:r>
          </w:p>
        </w:tc>
      </w:tr>
      <w:tr w:rsidR="00C92E85" w:rsidRPr="00650B45" w14:paraId="606D952D"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167E120C" w14:textId="77777777" w:rsidR="00C92E85" w:rsidRDefault="00C92E85" w:rsidP="00C92E85">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vAlign w:val="center"/>
          </w:tcPr>
          <w:p w14:paraId="7D871931" w14:textId="31258E56" w:rsidR="00C92E85" w:rsidRPr="00AA1E6F" w:rsidRDefault="00C92E85" w:rsidP="00C92E85">
            <w:pPr>
              <w:spacing w:line="240" w:lineRule="auto"/>
              <w:jc w:val="right"/>
              <w:rPr>
                <w:rFonts w:cs="Arial"/>
                <w:lang w:eastAsia="en-AU"/>
              </w:rPr>
            </w:pPr>
            <w:r>
              <w:rPr>
                <w:rFonts w:cs="Arial"/>
              </w:rPr>
              <w:t>150</w:t>
            </w:r>
          </w:p>
        </w:tc>
        <w:tc>
          <w:tcPr>
            <w:tcW w:w="850" w:type="dxa"/>
            <w:tcBorders>
              <w:top w:val="nil"/>
              <w:left w:val="nil"/>
              <w:bottom w:val="single" w:sz="4" w:space="0" w:color="auto"/>
              <w:right w:val="single" w:sz="4" w:space="0" w:color="auto"/>
            </w:tcBorders>
            <w:vAlign w:val="center"/>
          </w:tcPr>
          <w:p w14:paraId="42DE6DE7" w14:textId="08D236E9" w:rsidR="00C92E85" w:rsidRPr="00AA1E6F" w:rsidRDefault="00C92E85" w:rsidP="00C92E85">
            <w:pPr>
              <w:spacing w:line="240" w:lineRule="auto"/>
              <w:jc w:val="right"/>
              <w:rPr>
                <w:rFonts w:cs="Arial"/>
                <w:lang w:eastAsia="en-AU"/>
              </w:rPr>
            </w:pPr>
            <w:r>
              <w:rPr>
                <w:rFonts w:cs="Arial"/>
              </w:rPr>
              <w:t>52</w:t>
            </w:r>
          </w:p>
        </w:tc>
        <w:tc>
          <w:tcPr>
            <w:tcW w:w="779" w:type="dxa"/>
            <w:tcBorders>
              <w:top w:val="nil"/>
              <w:left w:val="nil"/>
              <w:bottom w:val="single" w:sz="4" w:space="0" w:color="auto"/>
              <w:right w:val="single" w:sz="4" w:space="0" w:color="auto"/>
            </w:tcBorders>
            <w:vAlign w:val="center"/>
          </w:tcPr>
          <w:p w14:paraId="6A2B0F8E" w14:textId="03914EEE" w:rsidR="00C92E85" w:rsidRPr="00AA1E6F" w:rsidRDefault="00C92E85" w:rsidP="00C92E85">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788DC278" w:rsidR="00C92E85" w:rsidRPr="00AA1E6F" w:rsidRDefault="00C92E85" w:rsidP="00C92E85">
            <w:pPr>
              <w:spacing w:line="240" w:lineRule="auto"/>
              <w:jc w:val="right"/>
              <w:rPr>
                <w:rFonts w:cs="Arial"/>
                <w:lang w:eastAsia="en-AU"/>
              </w:rPr>
            </w:pPr>
            <w:r>
              <w:rPr>
                <w:rFonts w:cs="Arial"/>
              </w:rPr>
              <w:t>39</w:t>
            </w:r>
          </w:p>
        </w:tc>
        <w:tc>
          <w:tcPr>
            <w:tcW w:w="706" w:type="dxa"/>
            <w:tcBorders>
              <w:top w:val="nil"/>
              <w:left w:val="nil"/>
              <w:bottom w:val="single" w:sz="4" w:space="0" w:color="auto"/>
              <w:right w:val="single" w:sz="4" w:space="0" w:color="auto"/>
            </w:tcBorders>
            <w:vAlign w:val="center"/>
          </w:tcPr>
          <w:p w14:paraId="635B50F1" w14:textId="716A76C4" w:rsidR="00C92E85" w:rsidRPr="0087775F" w:rsidRDefault="00C92E85" w:rsidP="00C92E85">
            <w:pPr>
              <w:spacing w:line="240" w:lineRule="auto"/>
              <w:jc w:val="right"/>
              <w:rPr>
                <w:rFonts w:cs="Arial"/>
                <w:lang w:eastAsia="en-AU"/>
              </w:rPr>
            </w:pPr>
            <w:r>
              <w:rPr>
                <w:rFonts w:cs="Arial"/>
              </w:rPr>
              <w:t>6</w:t>
            </w:r>
          </w:p>
        </w:tc>
        <w:tc>
          <w:tcPr>
            <w:tcW w:w="849" w:type="dxa"/>
            <w:tcBorders>
              <w:top w:val="nil"/>
              <w:left w:val="nil"/>
              <w:bottom w:val="single" w:sz="4" w:space="0" w:color="auto"/>
              <w:right w:val="single" w:sz="4" w:space="0" w:color="auto"/>
            </w:tcBorders>
            <w:vAlign w:val="center"/>
          </w:tcPr>
          <w:p w14:paraId="413D1C25" w14:textId="1C5B431A" w:rsidR="00C92E85" w:rsidRPr="0087775F" w:rsidRDefault="00C92E85" w:rsidP="00C92E85">
            <w:pPr>
              <w:spacing w:line="240" w:lineRule="auto"/>
              <w:jc w:val="right"/>
              <w:rPr>
                <w:rFonts w:cs="Arial"/>
                <w:b/>
                <w:lang w:eastAsia="en-AU"/>
              </w:rPr>
            </w:pPr>
            <w:r>
              <w:rPr>
                <w:rFonts w:cs="Arial"/>
                <w:b/>
                <w:bCs/>
              </w:rPr>
              <w:t>247</w:t>
            </w:r>
          </w:p>
        </w:tc>
      </w:tr>
      <w:tr w:rsidR="00C92E85" w:rsidRPr="00650B45" w14:paraId="326E9032"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6700C21A" w14:textId="77777777" w:rsidR="00C92E85" w:rsidRDefault="00C92E85" w:rsidP="00C92E85">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vAlign w:val="center"/>
          </w:tcPr>
          <w:p w14:paraId="232348B9" w14:textId="0711D980" w:rsidR="00C92E85" w:rsidRPr="00AA1E6F" w:rsidRDefault="007A0A3F" w:rsidP="00C92E85">
            <w:pPr>
              <w:spacing w:line="240" w:lineRule="auto"/>
              <w:jc w:val="right"/>
              <w:rPr>
                <w:rFonts w:cs="Arial"/>
                <w:lang w:eastAsia="en-AU"/>
              </w:rPr>
            </w:pPr>
            <w:r>
              <w:rPr>
                <w:rFonts w:cs="Arial"/>
              </w:rPr>
              <w:t>8</w:t>
            </w:r>
          </w:p>
        </w:tc>
        <w:tc>
          <w:tcPr>
            <w:tcW w:w="850" w:type="dxa"/>
            <w:tcBorders>
              <w:top w:val="nil"/>
              <w:left w:val="nil"/>
              <w:bottom w:val="single" w:sz="4" w:space="0" w:color="auto"/>
              <w:right w:val="single" w:sz="4" w:space="0" w:color="auto"/>
            </w:tcBorders>
            <w:vAlign w:val="center"/>
          </w:tcPr>
          <w:p w14:paraId="1BA99C8E" w14:textId="0B4FDB18" w:rsidR="00C92E85" w:rsidRPr="00AA1E6F" w:rsidRDefault="00C92E85" w:rsidP="00C92E85">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54E7A1AA" w14:textId="1194E816" w:rsidR="00C92E85" w:rsidRPr="00AA1E6F" w:rsidRDefault="00C92E85" w:rsidP="00C92E85">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18984898" w:rsidR="00C92E85" w:rsidRPr="00AA1E6F" w:rsidRDefault="00C92E85" w:rsidP="00C92E85">
            <w:pPr>
              <w:spacing w:line="240" w:lineRule="auto"/>
              <w:jc w:val="right"/>
              <w:rPr>
                <w:rFonts w:cs="Arial"/>
                <w:lang w:eastAsia="en-AU"/>
              </w:rPr>
            </w:pPr>
            <w:r>
              <w:rPr>
                <w:rFonts w:cs="Arial"/>
              </w:rPr>
              <w:t>5</w:t>
            </w:r>
          </w:p>
        </w:tc>
        <w:tc>
          <w:tcPr>
            <w:tcW w:w="706" w:type="dxa"/>
            <w:tcBorders>
              <w:top w:val="nil"/>
              <w:left w:val="nil"/>
              <w:bottom w:val="single" w:sz="4" w:space="0" w:color="auto"/>
              <w:right w:val="single" w:sz="4" w:space="0" w:color="auto"/>
            </w:tcBorders>
            <w:vAlign w:val="center"/>
          </w:tcPr>
          <w:p w14:paraId="772FC04E" w14:textId="2525B654" w:rsidR="00C92E85" w:rsidRPr="0087775F" w:rsidRDefault="00C92E85" w:rsidP="00C92E85">
            <w:pPr>
              <w:spacing w:line="240" w:lineRule="auto"/>
              <w:jc w:val="right"/>
              <w:rPr>
                <w:rFonts w:cs="Arial"/>
                <w:lang w:eastAsia="en-AU"/>
              </w:rPr>
            </w:pPr>
            <w:r>
              <w:rPr>
                <w:rFonts w:cs="Arial"/>
              </w:rPr>
              <w:t>2</w:t>
            </w:r>
          </w:p>
        </w:tc>
        <w:tc>
          <w:tcPr>
            <w:tcW w:w="849" w:type="dxa"/>
            <w:tcBorders>
              <w:top w:val="nil"/>
              <w:left w:val="nil"/>
              <w:bottom w:val="single" w:sz="4" w:space="0" w:color="auto"/>
              <w:right w:val="single" w:sz="4" w:space="0" w:color="auto"/>
            </w:tcBorders>
            <w:vAlign w:val="center"/>
          </w:tcPr>
          <w:p w14:paraId="7DF1704F" w14:textId="4EBC2306" w:rsidR="00C92E85" w:rsidRPr="0087775F" w:rsidRDefault="00C92E85" w:rsidP="00C92E85">
            <w:pPr>
              <w:spacing w:line="240" w:lineRule="auto"/>
              <w:jc w:val="right"/>
              <w:rPr>
                <w:rFonts w:cs="Arial"/>
                <w:b/>
                <w:lang w:eastAsia="en-AU"/>
              </w:rPr>
            </w:pPr>
            <w:r>
              <w:rPr>
                <w:rFonts w:cs="Arial"/>
                <w:b/>
                <w:bCs/>
              </w:rPr>
              <w:t>1</w:t>
            </w:r>
            <w:r w:rsidR="007A0A3F">
              <w:rPr>
                <w:rFonts w:cs="Arial"/>
                <w:b/>
                <w:bCs/>
              </w:rPr>
              <w:t>6</w:t>
            </w:r>
          </w:p>
        </w:tc>
      </w:tr>
      <w:tr w:rsidR="00C92E85" w:rsidRPr="00650B45" w14:paraId="4D04E998"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569E8DA1" w14:textId="77777777" w:rsidR="00C92E85" w:rsidRDefault="00C92E85" w:rsidP="00C92E85">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vAlign w:val="center"/>
          </w:tcPr>
          <w:p w14:paraId="1BAC2D8F" w14:textId="025D13FD" w:rsidR="00C92E85" w:rsidRPr="00AA1E6F" w:rsidRDefault="00C92E85" w:rsidP="00C92E85">
            <w:pPr>
              <w:spacing w:line="240" w:lineRule="auto"/>
              <w:jc w:val="right"/>
              <w:rPr>
                <w:rFonts w:cs="Arial"/>
                <w:lang w:eastAsia="en-AU"/>
              </w:rPr>
            </w:pPr>
            <w:r>
              <w:rPr>
                <w:rFonts w:cs="Arial"/>
              </w:rPr>
              <w:t>36</w:t>
            </w:r>
          </w:p>
        </w:tc>
        <w:tc>
          <w:tcPr>
            <w:tcW w:w="850" w:type="dxa"/>
            <w:tcBorders>
              <w:top w:val="nil"/>
              <w:left w:val="nil"/>
              <w:bottom w:val="single" w:sz="4" w:space="0" w:color="auto"/>
              <w:right w:val="single" w:sz="4" w:space="0" w:color="auto"/>
            </w:tcBorders>
            <w:vAlign w:val="center"/>
          </w:tcPr>
          <w:p w14:paraId="375C9925" w14:textId="47D48E34" w:rsidR="00C92E85" w:rsidRPr="00AA1E6F" w:rsidRDefault="00C92E85" w:rsidP="00C92E85">
            <w:pPr>
              <w:spacing w:line="240" w:lineRule="auto"/>
              <w:jc w:val="right"/>
              <w:rPr>
                <w:rFonts w:cs="Arial"/>
                <w:lang w:eastAsia="en-AU"/>
              </w:rPr>
            </w:pPr>
            <w:r>
              <w:rPr>
                <w:rFonts w:cs="Arial"/>
              </w:rPr>
              <w:t>12</w:t>
            </w:r>
          </w:p>
        </w:tc>
        <w:tc>
          <w:tcPr>
            <w:tcW w:w="779" w:type="dxa"/>
            <w:tcBorders>
              <w:top w:val="nil"/>
              <w:left w:val="nil"/>
              <w:bottom w:val="single" w:sz="4" w:space="0" w:color="auto"/>
              <w:right w:val="single" w:sz="4" w:space="0" w:color="auto"/>
            </w:tcBorders>
            <w:vAlign w:val="center"/>
          </w:tcPr>
          <w:p w14:paraId="766C043E" w14:textId="40602AB3" w:rsidR="00C92E85" w:rsidRPr="00AA1E6F" w:rsidRDefault="00C92E85" w:rsidP="00C92E85">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4452DC49" w:rsidR="00C92E85" w:rsidRPr="00AA1E6F" w:rsidRDefault="00C92E85" w:rsidP="00C92E85">
            <w:pPr>
              <w:spacing w:line="240" w:lineRule="auto"/>
              <w:jc w:val="right"/>
              <w:rPr>
                <w:rFonts w:cs="Arial"/>
                <w:lang w:eastAsia="en-AU"/>
              </w:rPr>
            </w:pPr>
            <w:r>
              <w:rPr>
                <w:rFonts w:cs="Arial"/>
              </w:rPr>
              <w:t>15</w:t>
            </w:r>
          </w:p>
        </w:tc>
        <w:tc>
          <w:tcPr>
            <w:tcW w:w="706" w:type="dxa"/>
            <w:tcBorders>
              <w:top w:val="nil"/>
              <w:left w:val="nil"/>
              <w:bottom w:val="single" w:sz="4" w:space="0" w:color="auto"/>
              <w:right w:val="single" w:sz="4" w:space="0" w:color="auto"/>
            </w:tcBorders>
            <w:vAlign w:val="center"/>
          </w:tcPr>
          <w:p w14:paraId="76B03AEF" w14:textId="39D9AC65" w:rsidR="00C92E85" w:rsidRPr="0087775F" w:rsidRDefault="00C92E85" w:rsidP="00C92E85">
            <w:pPr>
              <w:spacing w:line="240" w:lineRule="auto"/>
              <w:jc w:val="right"/>
              <w:rPr>
                <w:rFonts w:cs="Arial"/>
                <w:lang w:eastAsia="en-AU"/>
              </w:rPr>
            </w:pPr>
            <w:r>
              <w:rPr>
                <w:rFonts w:cs="Arial"/>
              </w:rPr>
              <w:t>6</w:t>
            </w:r>
          </w:p>
        </w:tc>
        <w:tc>
          <w:tcPr>
            <w:tcW w:w="849" w:type="dxa"/>
            <w:tcBorders>
              <w:top w:val="nil"/>
              <w:left w:val="nil"/>
              <w:bottom w:val="single" w:sz="4" w:space="0" w:color="auto"/>
              <w:right w:val="single" w:sz="4" w:space="0" w:color="auto"/>
            </w:tcBorders>
            <w:vAlign w:val="center"/>
          </w:tcPr>
          <w:p w14:paraId="61D1E9D8" w14:textId="6EB76A4B" w:rsidR="00C92E85" w:rsidRPr="0087775F" w:rsidRDefault="00C92E85" w:rsidP="00C92E85">
            <w:pPr>
              <w:spacing w:line="240" w:lineRule="auto"/>
              <w:jc w:val="right"/>
              <w:rPr>
                <w:rFonts w:cs="Arial"/>
                <w:b/>
                <w:lang w:eastAsia="en-AU"/>
              </w:rPr>
            </w:pPr>
            <w:r>
              <w:rPr>
                <w:rFonts w:cs="Arial"/>
                <w:b/>
                <w:bCs/>
              </w:rPr>
              <w:t>69</w:t>
            </w:r>
          </w:p>
        </w:tc>
      </w:tr>
      <w:tr w:rsidR="00C92E85" w:rsidRPr="00650B45" w14:paraId="725BA5E1"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50825C29" w14:textId="77777777" w:rsidR="00C92E85" w:rsidRPr="0040594D" w:rsidRDefault="00C92E85" w:rsidP="00C92E85">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vAlign w:val="center"/>
          </w:tcPr>
          <w:p w14:paraId="341678F9" w14:textId="0D75A3A7" w:rsidR="00C92E85" w:rsidRPr="00AA1E6F" w:rsidRDefault="00C92E85" w:rsidP="00C92E85">
            <w:pPr>
              <w:spacing w:line="240" w:lineRule="auto"/>
              <w:jc w:val="right"/>
              <w:rPr>
                <w:rFonts w:cs="Arial"/>
                <w:lang w:eastAsia="en-AU"/>
              </w:rPr>
            </w:pPr>
            <w:r>
              <w:rPr>
                <w:rFonts w:cs="Arial"/>
              </w:rPr>
              <w:t>178</w:t>
            </w:r>
          </w:p>
        </w:tc>
        <w:tc>
          <w:tcPr>
            <w:tcW w:w="850" w:type="dxa"/>
            <w:tcBorders>
              <w:top w:val="nil"/>
              <w:left w:val="nil"/>
              <w:bottom w:val="single" w:sz="4" w:space="0" w:color="auto"/>
              <w:right w:val="single" w:sz="4" w:space="0" w:color="auto"/>
            </w:tcBorders>
            <w:vAlign w:val="center"/>
          </w:tcPr>
          <w:p w14:paraId="5D2BA765" w14:textId="7514006D" w:rsidR="00C92E85" w:rsidRPr="00AA1E6F" w:rsidRDefault="00C92E85" w:rsidP="00C92E85">
            <w:pPr>
              <w:spacing w:line="240" w:lineRule="auto"/>
              <w:jc w:val="right"/>
              <w:rPr>
                <w:rFonts w:cs="Arial"/>
                <w:lang w:eastAsia="en-AU"/>
              </w:rPr>
            </w:pPr>
            <w:r>
              <w:rPr>
                <w:rFonts w:cs="Arial"/>
              </w:rPr>
              <w:t>7</w:t>
            </w:r>
          </w:p>
        </w:tc>
        <w:tc>
          <w:tcPr>
            <w:tcW w:w="779" w:type="dxa"/>
            <w:tcBorders>
              <w:top w:val="nil"/>
              <w:left w:val="nil"/>
              <w:bottom w:val="single" w:sz="4" w:space="0" w:color="auto"/>
              <w:right w:val="single" w:sz="4" w:space="0" w:color="auto"/>
            </w:tcBorders>
            <w:vAlign w:val="center"/>
          </w:tcPr>
          <w:p w14:paraId="6EC1BDB5" w14:textId="1B614FBC" w:rsidR="00C92E85" w:rsidRPr="00AA1E6F" w:rsidRDefault="00C92E85" w:rsidP="00C92E85">
            <w:pPr>
              <w:spacing w:line="240" w:lineRule="auto"/>
              <w:jc w:val="right"/>
              <w:rPr>
                <w:rFonts w:cs="Arial"/>
                <w:lang w:eastAsia="en-AU"/>
              </w:rPr>
            </w:pPr>
            <w:r>
              <w:rPr>
                <w:rFonts w:cs="Arial"/>
              </w:rPr>
              <w:t>308</w:t>
            </w:r>
          </w:p>
        </w:tc>
        <w:tc>
          <w:tcPr>
            <w:tcW w:w="643" w:type="dxa"/>
            <w:tcBorders>
              <w:top w:val="nil"/>
              <w:left w:val="nil"/>
              <w:bottom w:val="single" w:sz="4" w:space="0" w:color="auto"/>
              <w:right w:val="single" w:sz="4" w:space="0" w:color="auto"/>
            </w:tcBorders>
            <w:vAlign w:val="center"/>
          </w:tcPr>
          <w:p w14:paraId="1997B7CD" w14:textId="201260A6" w:rsidR="00C92E85" w:rsidRPr="00AA1E6F" w:rsidRDefault="00C92E85" w:rsidP="00C92E85">
            <w:pPr>
              <w:spacing w:line="240" w:lineRule="auto"/>
              <w:jc w:val="right"/>
              <w:rPr>
                <w:rFonts w:cs="Arial"/>
                <w:lang w:eastAsia="en-AU"/>
              </w:rPr>
            </w:pPr>
            <w:r>
              <w:rPr>
                <w:rFonts w:cs="Arial"/>
              </w:rPr>
              <w:t>13</w:t>
            </w:r>
            <w:r w:rsidR="008F350C">
              <w:rPr>
                <w:rFonts w:cs="Arial"/>
              </w:rPr>
              <w:t>6</w:t>
            </w:r>
          </w:p>
        </w:tc>
        <w:tc>
          <w:tcPr>
            <w:tcW w:w="706" w:type="dxa"/>
            <w:tcBorders>
              <w:top w:val="nil"/>
              <w:left w:val="nil"/>
              <w:bottom w:val="single" w:sz="4" w:space="0" w:color="auto"/>
              <w:right w:val="single" w:sz="4" w:space="0" w:color="auto"/>
            </w:tcBorders>
            <w:vAlign w:val="center"/>
          </w:tcPr>
          <w:p w14:paraId="6C72EE70" w14:textId="524A826D" w:rsidR="00C92E85" w:rsidRPr="0087775F" w:rsidRDefault="00C92E85" w:rsidP="00C92E85">
            <w:pPr>
              <w:spacing w:line="240" w:lineRule="auto"/>
              <w:jc w:val="right"/>
              <w:rPr>
                <w:rFonts w:cs="Arial"/>
                <w:lang w:eastAsia="en-AU"/>
              </w:rPr>
            </w:pPr>
            <w:r>
              <w:rPr>
                <w:rFonts w:cs="Arial"/>
              </w:rPr>
              <w:t>23</w:t>
            </w:r>
          </w:p>
        </w:tc>
        <w:tc>
          <w:tcPr>
            <w:tcW w:w="849" w:type="dxa"/>
            <w:tcBorders>
              <w:top w:val="nil"/>
              <w:left w:val="nil"/>
              <w:bottom w:val="single" w:sz="4" w:space="0" w:color="auto"/>
              <w:right w:val="single" w:sz="4" w:space="0" w:color="auto"/>
            </w:tcBorders>
            <w:vAlign w:val="center"/>
          </w:tcPr>
          <w:p w14:paraId="10323D05" w14:textId="77BD07C7" w:rsidR="00C92E85" w:rsidRPr="0087775F" w:rsidRDefault="00C92E85" w:rsidP="00C92E85">
            <w:pPr>
              <w:spacing w:line="240" w:lineRule="auto"/>
              <w:jc w:val="right"/>
              <w:rPr>
                <w:rFonts w:cs="Arial"/>
                <w:b/>
                <w:lang w:eastAsia="en-AU"/>
              </w:rPr>
            </w:pPr>
            <w:r>
              <w:rPr>
                <w:rFonts w:cs="Arial"/>
                <w:b/>
                <w:bCs/>
              </w:rPr>
              <w:t>65</w:t>
            </w:r>
            <w:r w:rsidR="008F350C">
              <w:rPr>
                <w:rFonts w:cs="Arial"/>
                <w:b/>
                <w:bCs/>
              </w:rPr>
              <w:t>2</w:t>
            </w:r>
          </w:p>
        </w:tc>
      </w:tr>
      <w:tr w:rsidR="00C92E85" w:rsidRPr="00650B45" w14:paraId="427883C4"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40F7AA5D" w14:textId="77777777" w:rsidR="00C92E85" w:rsidRPr="0040594D" w:rsidRDefault="00C92E85" w:rsidP="00C92E85">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vAlign w:val="center"/>
          </w:tcPr>
          <w:p w14:paraId="784F94EA" w14:textId="6A2B1151" w:rsidR="00C92E85" w:rsidRPr="00AA1E6F" w:rsidRDefault="00C92E85" w:rsidP="00C92E85">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vAlign w:val="center"/>
          </w:tcPr>
          <w:p w14:paraId="2010BAC3" w14:textId="114446E4" w:rsidR="00C92E85" w:rsidRPr="00AA1E6F" w:rsidRDefault="00C92E85" w:rsidP="00C92E85">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036052FA" w:rsidR="00C92E85" w:rsidRPr="00AA1E6F" w:rsidRDefault="00C92E85" w:rsidP="00C92E85">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215BF280" w:rsidR="00C92E85" w:rsidRPr="00AA1E6F" w:rsidRDefault="00C92E85" w:rsidP="00C92E85">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30E7D1DC" w14:textId="5F72DC62" w:rsidR="00C92E85" w:rsidRPr="0087775F" w:rsidRDefault="00C92E85" w:rsidP="00C92E85">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547D8B2B" w:rsidR="00C92E85" w:rsidRPr="0087775F" w:rsidRDefault="00C92E85" w:rsidP="00C92E85">
            <w:pPr>
              <w:spacing w:line="240" w:lineRule="auto"/>
              <w:jc w:val="right"/>
              <w:rPr>
                <w:rFonts w:cs="Arial"/>
                <w:b/>
                <w:lang w:eastAsia="en-AU"/>
              </w:rPr>
            </w:pPr>
            <w:r>
              <w:rPr>
                <w:rFonts w:cs="Arial"/>
                <w:b/>
                <w:bCs/>
              </w:rPr>
              <w:t>0</w:t>
            </w:r>
          </w:p>
        </w:tc>
      </w:tr>
      <w:tr w:rsidR="00C92E85" w:rsidRPr="00650B45" w14:paraId="626FFFAF"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2463C21C" w14:textId="77777777" w:rsidR="00C92E85" w:rsidRPr="00371BE2" w:rsidRDefault="00C92E85" w:rsidP="00C92E85">
            <w:pPr>
              <w:spacing w:line="240" w:lineRule="auto"/>
              <w:rPr>
                <w:rFonts w:cs="Arial"/>
                <w:lang w:eastAsia="en-AU"/>
              </w:rPr>
            </w:pPr>
            <w:bookmarkStart w:id="16"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vAlign w:val="center"/>
          </w:tcPr>
          <w:p w14:paraId="221A5FBA" w14:textId="6F50DC37" w:rsidR="00C92E85" w:rsidRPr="00AA1E6F" w:rsidRDefault="00C92E85" w:rsidP="00C92E85">
            <w:pPr>
              <w:spacing w:line="240" w:lineRule="auto"/>
              <w:jc w:val="right"/>
              <w:rPr>
                <w:rFonts w:cs="Arial"/>
                <w:lang w:eastAsia="en-AU"/>
              </w:rPr>
            </w:pPr>
            <w:r>
              <w:rPr>
                <w:rFonts w:cs="Arial"/>
              </w:rPr>
              <w:t> </w:t>
            </w:r>
          </w:p>
        </w:tc>
        <w:tc>
          <w:tcPr>
            <w:tcW w:w="850" w:type="dxa"/>
            <w:tcBorders>
              <w:top w:val="nil"/>
              <w:left w:val="nil"/>
              <w:bottom w:val="single" w:sz="4" w:space="0" w:color="auto"/>
              <w:right w:val="single" w:sz="4" w:space="0" w:color="auto"/>
            </w:tcBorders>
            <w:vAlign w:val="center"/>
          </w:tcPr>
          <w:p w14:paraId="68D714D8" w14:textId="0C1D23E4" w:rsidR="00C92E85" w:rsidRPr="00AA1E6F" w:rsidRDefault="00C92E85" w:rsidP="00C92E85">
            <w:pPr>
              <w:spacing w:line="240" w:lineRule="auto"/>
              <w:jc w:val="right"/>
              <w:rPr>
                <w:rFonts w:cs="Arial"/>
                <w:lang w:eastAsia="en-AU"/>
              </w:rPr>
            </w:pPr>
            <w:r>
              <w:rPr>
                <w:rFonts w:cs="Arial"/>
              </w:rPr>
              <w:t> </w:t>
            </w:r>
          </w:p>
        </w:tc>
        <w:tc>
          <w:tcPr>
            <w:tcW w:w="779" w:type="dxa"/>
            <w:tcBorders>
              <w:top w:val="nil"/>
              <w:left w:val="nil"/>
              <w:bottom w:val="single" w:sz="4" w:space="0" w:color="auto"/>
              <w:right w:val="single" w:sz="4" w:space="0" w:color="auto"/>
            </w:tcBorders>
            <w:vAlign w:val="center"/>
          </w:tcPr>
          <w:p w14:paraId="1E479E1A" w14:textId="54F6A9AF" w:rsidR="00C92E85" w:rsidRPr="00AA1E6F" w:rsidRDefault="00C92E85" w:rsidP="00C92E85">
            <w:pPr>
              <w:spacing w:line="240" w:lineRule="auto"/>
              <w:jc w:val="right"/>
              <w:rPr>
                <w:rFonts w:cs="Arial"/>
                <w:lang w:eastAsia="en-AU"/>
              </w:rPr>
            </w:pPr>
            <w:r>
              <w:rPr>
                <w:rFonts w:cs="Arial"/>
              </w:rPr>
              <w:t> </w:t>
            </w:r>
          </w:p>
        </w:tc>
        <w:tc>
          <w:tcPr>
            <w:tcW w:w="643" w:type="dxa"/>
            <w:tcBorders>
              <w:top w:val="nil"/>
              <w:left w:val="nil"/>
              <w:bottom w:val="single" w:sz="4" w:space="0" w:color="auto"/>
              <w:right w:val="single" w:sz="4" w:space="0" w:color="auto"/>
            </w:tcBorders>
            <w:vAlign w:val="center"/>
          </w:tcPr>
          <w:p w14:paraId="3C891A0C" w14:textId="15D87FD6" w:rsidR="00C92E85" w:rsidRPr="00AA1E6F" w:rsidRDefault="00C92E85" w:rsidP="00C92E85">
            <w:pPr>
              <w:spacing w:line="240" w:lineRule="auto"/>
              <w:jc w:val="right"/>
              <w:rPr>
                <w:rFonts w:cs="Arial"/>
                <w:lang w:eastAsia="en-AU"/>
              </w:rPr>
            </w:pPr>
            <w:r>
              <w:rPr>
                <w:rFonts w:cs="Arial"/>
              </w:rPr>
              <w:t> </w:t>
            </w:r>
          </w:p>
        </w:tc>
        <w:tc>
          <w:tcPr>
            <w:tcW w:w="706" w:type="dxa"/>
            <w:tcBorders>
              <w:top w:val="nil"/>
              <w:left w:val="nil"/>
              <w:bottom w:val="single" w:sz="4" w:space="0" w:color="auto"/>
              <w:right w:val="single" w:sz="4" w:space="0" w:color="auto"/>
            </w:tcBorders>
            <w:vAlign w:val="center"/>
          </w:tcPr>
          <w:p w14:paraId="72B90696" w14:textId="2DACDF61" w:rsidR="00C92E85" w:rsidRPr="0087775F" w:rsidRDefault="00C92E85" w:rsidP="00C92E85">
            <w:pPr>
              <w:spacing w:line="240" w:lineRule="auto"/>
              <w:jc w:val="right"/>
              <w:rPr>
                <w:rFonts w:cs="Arial"/>
                <w:lang w:eastAsia="en-AU"/>
              </w:rPr>
            </w:pPr>
            <w:r>
              <w:rPr>
                <w:rFonts w:cs="Arial"/>
              </w:rPr>
              <w:t> </w:t>
            </w:r>
          </w:p>
        </w:tc>
        <w:tc>
          <w:tcPr>
            <w:tcW w:w="849" w:type="dxa"/>
            <w:tcBorders>
              <w:top w:val="nil"/>
              <w:left w:val="nil"/>
              <w:bottom w:val="single" w:sz="4" w:space="0" w:color="auto"/>
              <w:right w:val="single" w:sz="4" w:space="0" w:color="auto"/>
            </w:tcBorders>
            <w:vAlign w:val="center"/>
          </w:tcPr>
          <w:p w14:paraId="3F3EAC97" w14:textId="5C024D46" w:rsidR="00C92E85" w:rsidRPr="0087775F" w:rsidRDefault="00C92E85" w:rsidP="00C92E85">
            <w:pPr>
              <w:spacing w:line="240" w:lineRule="auto"/>
              <w:jc w:val="right"/>
              <w:rPr>
                <w:rFonts w:cs="Arial"/>
                <w:b/>
                <w:lang w:eastAsia="en-AU"/>
              </w:rPr>
            </w:pPr>
            <w:r>
              <w:rPr>
                <w:rFonts w:cs="Arial"/>
                <w:b/>
                <w:bCs/>
              </w:rPr>
              <w:t> </w:t>
            </w:r>
          </w:p>
        </w:tc>
      </w:tr>
      <w:bookmarkEnd w:id="16"/>
      <w:tr w:rsidR="00C92E85" w:rsidRPr="00650B45" w14:paraId="1804ED43"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3DBFB2B9" w14:textId="5A9B9B27" w:rsidR="00C92E85" w:rsidRPr="00371BE2" w:rsidRDefault="00C92E85" w:rsidP="00C92E85">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vAlign w:val="center"/>
          </w:tcPr>
          <w:p w14:paraId="7E38485B" w14:textId="5F5B69BE" w:rsidR="00C92E85" w:rsidRPr="00AA1E6F" w:rsidRDefault="00C92E85" w:rsidP="00C92E85">
            <w:pPr>
              <w:spacing w:line="240" w:lineRule="auto"/>
              <w:jc w:val="right"/>
              <w:rPr>
                <w:rFonts w:cs="Arial"/>
              </w:rPr>
            </w:pPr>
            <w:r>
              <w:rPr>
                <w:rFonts w:cs="Arial"/>
              </w:rPr>
              <w:t>12</w:t>
            </w:r>
          </w:p>
        </w:tc>
        <w:tc>
          <w:tcPr>
            <w:tcW w:w="850" w:type="dxa"/>
            <w:tcBorders>
              <w:top w:val="nil"/>
              <w:left w:val="nil"/>
              <w:bottom w:val="single" w:sz="4" w:space="0" w:color="auto"/>
              <w:right w:val="single" w:sz="4" w:space="0" w:color="auto"/>
            </w:tcBorders>
            <w:vAlign w:val="center"/>
          </w:tcPr>
          <w:p w14:paraId="503CD381" w14:textId="50F48CC4" w:rsidR="00C92E85" w:rsidRPr="00AA1E6F" w:rsidRDefault="00C92E85" w:rsidP="00C92E85">
            <w:pPr>
              <w:spacing w:line="240" w:lineRule="auto"/>
              <w:jc w:val="right"/>
              <w:rPr>
                <w:rFonts w:cs="Arial"/>
              </w:rPr>
            </w:pPr>
            <w:r>
              <w:rPr>
                <w:rFonts w:cs="Arial"/>
              </w:rPr>
              <w:t>11</w:t>
            </w:r>
          </w:p>
        </w:tc>
        <w:tc>
          <w:tcPr>
            <w:tcW w:w="779" w:type="dxa"/>
            <w:tcBorders>
              <w:top w:val="nil"/>
              <w:left w:val="nil"/>
              <w:bottom w:val="single" w:sz="4" w:space="0" w:color="auto"/>
              <w:right w:val="single" w:sz="4" w:space="0" w:color="auto"/>
            </w:tcBorders>
            <w:vAlign w:val="center"/>
          </w:tcPr>
          <w:p w14:paraId="488ACCDC" w14:textId="50C926E0" w:rsidR="00C92E85" w:rsidRPr="00AA1E6F" w:rsidRDefault="00C92E85" w:rsidP="00C92E85">
            <w:pPr>
              <w:spacing w:line="240" w:lineRule="auto"/>
              <w:jc w:val="right"/>
              <w:rPr>
                <w:rFonts w:cs="Arial"/>
              </w:rPr>
            </w:pPr>
            <w:r>
              <w:rPr>
                <w:rFonts w:cs="Arial"/>
              </w:rPr>
              <w:t>10</w:t>
            </w:r>
          </w:p>
        </w:tc>
        <w:tc>
          <w:tcPr>
            <w:tcW w:w="643" w:type="dxa"/>
            <w:tcBorders>
              <w:top w:val="nil"/>
              <w:left w:val="nil"/>
              <w:bottom w:val="single" w:sz="4" w:space="0" w:color="auto"/>
              <w:right w:val="single" w:sz="4" w:space="0" w:color="auto"/>
            </w:tcBorders>
            <w:vAlign w:val="center"/>
          </w:tcPr>
          <w:p w14:paraId="0FE1FB54" w14:textId="4FE539E3" w:rsidR="00C92E85" w:rsidRPr="00AA1E6F" w:rsidRDefault="00C92E85" w:rsidP="00C92E85">
            <w:pPr>
              <w:spacing w:line="240" w:lineRule="auto"/>
              <w:jc w:val="right"/>
              <w:rPr>
                <w:rFonts w:cs="Arial"/>
              </w:rPr>
            </w:pPr>
            <w:r>
              <w:rPr>
                <w:rFonts w:cs="Arial"/>
              </w:rPr>
              <w:t>7</w:t>
            </w:r>
          </w:p>
        </w:tc>
        <w:tc>
          <w:tcPr>
            <w:tcW w:w="706" w:type="dxa"/>
            <w:tcBorders>
              <w:top w:val="nil"/>
              <w:left w:val="nil"/>
              <w:bottom w:val="single" w:sz="4" w:space="0" w:color="auto"/>
              <w:right w:val="single" w:sz="4" w:space="0" w:color="auto"/>
            </w:tcBorders>
            <w:vAlign w:val="center"/>
          </w:tcPr>
          <w:p w14:paraId="6B736C1A" w14:textId="27EAA37D" w:rsidR="00C92E85" w:rsidRPr="0087775F" w:rsidRDefault="00C92E85" w:rsidP="00C92E85">
            <w:pPr>
              <w:spacing w:line="240" w:lineRule="auto"/>
              <w:jc w:val="right"/>
              <w:rPr>
                <w:rFonts w:cs="Arial"/>
              </w:rPr>
            </w:pPr>
            <w:r>
              <w:rPr>
                <w:rFonts w:cs="Arial"/>
              </w:rPr>
              <w:t>2</w:t>
            </w:r>
          </w:p>
        </w:tc>
        <w:tc>
          <w:tcPr>
            <w:tcW w:w="849" w:type="dxa"/>
            <w:tcBorders>
              <w:top w:val="nil"/>
              <w:left w:val="nil"/>
              <w:bottom w:val="single" w:sz="4" w:space="0" w:color="auto"/>
              <w:right w:val="single" w:sz="4" w:space="0" w:color="auto"/>
            </w:tcBorders>
            <w:vAlign w:val="center"/>
          </w:tcPr>
          <w:p w14:paraId="46071030" w14:textId="6F8ECD12" w:rsidR="00C92E85" w:rsidRPr="0087775F" w:rsidRDefault="00C92E85" w:rsidP="00C92E85">
            <w:pPr>
              <w:spacing w:line="240" w:lineRule="auto"/>
              <w:jc w:val="right"/>
              <w:rPr>
                <w:rFonts w:cs="Arial"/>
                <w:b/>
                <w:bCs/>
              </w:rPr>
            </w:pPr>
            <w:r>
              <w:rPr>
                <w:rFonts w:cs="Arial"/>
                <w:b/>
                <w:bCs/>
              </w:rPr>
              <w:t>42</w:t>
            </w:r>
          </w:p>
        </w:tc>
      </w:tr>
      <w:tr w:rsidR="00C92E85" w:rsidRPr="00650B45" w14:paraId="2A2A6B6B"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4DE3038E" w14:textId="78C5FB05" w:rsidR="00C92E85" w:rsidRPr="00371BE2" w:rsidRDefault="00C92E85" w:rsidP="00C92E85">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vAlign w:val="center"/>
          </w:tcPr>
          <w:p w14:paraId="190C4072" w14:textId="545E2380" w:rsidR="00C92E85" w:rsidRPr="00AA1E6F" w:rsidRDefault="00C92E85" w:rsidP="00C92E85">
            <w:pPr>
              <w:spacing w:line="240" w:lineRule="auto"/>
              <w:jc w:val="right"/>
              <w:rPr>
                <w:rFonts w:cs="Arial"/>
              </w:rPr>
            </w:pPr>
            <w:r>
              <w:rPr>
                <w:rFonts w:cs="Arial"/>
              </w:rPr>
              <w:t>2</w:t>
            </w:r>
          </w:p>
        </w:tc>
        <w:tc>
          <w:tcPr>
            <w:tcW w:w="850" w:type="dxa"/>
            <w:tcBorders>
              <w:top w:val="nil"/>
              <w:left w:val="nil"/>
              <w:bottom w:val="single" w:sz="4" w:space="0" w:color="auto"/>
              <w:right w:val="single" w:sz="4" w:space="0" w:color="auto"/>
            </w:tcBorders>
            <w:vAlign w:val="center"/>
          </w:tcPr>
          <w:p w14:paraId="0611116F" w14:textId="3A84B7FF" w:rsidR="00C92E85" w:rsidRPr="00AA1E6F" w:rsidRDefault="00C92E85" w:rsidP="00C92E85">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10938AF4" w:rsidR="00C92E85" w:rsidRPr="00AA1E6F" w:rsidRDefault="00C92E85" w:rsidP="00C92E85">
            <w:pPr>
              <w:spacing w:line="240" w:lineRule="auto"/>
              <w:jc w:val="right"/>
              <w:rPr>
                <w:rFonts w:cs="Arial"/>
              </w:rPr>
            </w:pPr>
            <w:r>
              <w:rPr>
                <w:rFonts w:cs="Arial"/>
              </w:rPr>
              <w:t>6</w:t>
            </w:r>
          </w:p>
        </w:tc>
        <w:tc>
          <w:tcPr>
            <w:tcW w:w="643" w:type="dxa"/>
            <w:tcBorders>
              <w:top w:val="nil"/>
              <w:left w:val="nil"/>
              <w:bottom w:val="single" w:sz="4" w:space="0" w:color="auto"/>
              <w:right w:val="single" w:sz="4" w:space="0" w:color="auto"/>
            </w:tcBorders>
            <w:vAlign w:val="center"/>
          </w:tcPr>
          <w:p w14:paraId="5E3C036C" w14:textId="074679E7" w:rsidR="00C92E85" w:rsidRPr="00AA1E6F" w:rsidRDefault="00C92E85" w:rsidP="00C92E85">
            <w:pPr>
              <w:spacing w:line="240" w:lineRule="auto"/>
              <w:jc w:val="right"/>
              <w:rPr>
                <w:rFonts w:cs="Arial"/>
              </w:rPr>
            </w:pPr>
            <w:r>
              <w:rPr>
                <w:rFonts w:cs="Arial"/>
              </w:rPr>
              <w:t>3</w:t>
            </w:r>
          </w:p>
        </w:tc>
        <w:tc>
          <w:tcPr>
            <w:tcW w:w="706" w:type="dxa"/>
            <w:tcBorders>
              <w:top w:val="nil"/>
              <w:left w:val="nil"/>
              <w:bottom w:val="single" w:sz="4" w:space="0" w:color="auto"/>
              <w:right w:val="single" w:sz="4" w:space="0" w:color="auto"/>
            </w:tcBorders>
            <w:vAlign w:val="center"/>
          </w:tcPr>
          <w:p w14:paraId="3F5C3F2B" w14:textId="35BF3C6E" w:rsidR="00C92E85" w:rsidRPr="0087775F" w:rsidRDefault="00C92E85" w:rsidP="00C92E85">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047E1391" w:rsidR="00C92E85" w:rsidRPr="0087775F" w:rsidRDefault="00C92E85" w:rsidP="00C92E85">
            <w:pPr>
              <w:spacing w:line="240" w:lineRule="auto"/>
              <w:jc w:val="right"/>
              <w:rPr>
                <w:rFonts w:cs="Arial"/>
                <w:b/>
                <w:bCs/>
              </w:rPr>
            </w:pPr>
            <w:r>
              <w:rPr>
                <w:rFonts w:cs="Arial"/>
                <w:b/>
                <w:bCs/>
              </w:rPr>
              <w:t>11</w:t>
            </w:r>
          </w:p>
        </w:tc>
      </w:tr>
      <w:tr w:rsidR="00C92E85" w:rsidRPr="00650B45" w14:paraId="4C455349"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hideMark/>
          </w:tcPr>
          <w:p w14:paraId="7DB0CCD0" w14:textId="77777777" w:rsidR="00C92E85" w:rsidRPr="00371BE2" w:rsidRDefault="00C92E85" w:rsidP="00C92E85">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vAlign w:val="center"/>
          </w:tcPr>
          <w:p w14:paraId="02AE4B84" w14:textId="73C15FB7" w:rsidR="00C92E85" w:rsidRPr="00AA1E6F" w:rsidRDefault="00C92E85" w:rsidP="00C92E85">
            <w:pPr>
              <w:spacing w:line="240" w:lineRule="auto"/>
              <w:jc w:val="right"/>
              <w:rPr>
                <w:rFonts w:cs="Arial"/>
                <w:lang w:eastAsia="en-AU"/>
              </w:rPr>
            </w:pPr>
            <w:r>
              <w:rPr>
                <w:rFonts w:cs="Arial"/>
              </w:rPr>
              <w:t>0</w:t>
            </w:r>
          </w:p>
        </w:tc>
        <w:tc>
          <w:tcPr>
            <w:tcW w:w="850" w:type="dxa"/>
            <w:tcBorders>
              <w:top w:val="single" w:sz="4" w:space="0" w:color="auto"/>
              <w:left w:val="nil"/>
              <w:bottom w:val="single" w:sz="4" w:space="0" w:color="auto"/>
              <w:right w:val="single" w:sz="4" w:space="0" w:color="auto"/>
            </w:tcBorders>
            <w:vAlign w:val="center"/>
          </w:tcPr>
          <w:p w14:paraId="7393B57B" w14:textId="5C81D89A" w:rsidR="00C92E85" w:rsidRPr="00AA1E6F" w:rsidRDefault="00C92E85" w:rsidP="00C92E85">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7C5F8626" w:rsidR="00C92E85" w:rsidRPr="00AA1E6F" w:rsidRDefault="00C92E85" w:rsidP="00C92E85">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77AA69D2" w:rsidR="00C92E85" w:rsidRPr="00AA1E6F" w:rsidRDefault="00C92E85" w:rsidP="00C92E85">
            <w:pPr>
              <w:spacing w:line="240" w:lineRule="auto"/>
              <w:jc w:val="right"/>
              <w:rPr>
                <w:rFonts w:cs="Arial"/>
                <w:lang w:eastAsia="en-AU"/>
              </w:rPr>
            </w:pPr>
            <w:r>
              <w:rPr>
                <w:rFonts w:cs="Arial"/>
              </w:rPr>
              <w:t>2</w:t>
            </w:r>
          </w:p>
        </w:tc>
        <w:tc>
          <w:tcPr>
            <w:tcW w:w="706" w:type="dxa"/>
            <w:tcBorders>
              <w:top w:val="single" w:sz="4" w:space="0" w:color="auto"/>
              <w:left w:val="nil"/>
              <w:bottom w:val="single" w:sz="4" w:space="0" w:color="auto"/>
              <w:right w:val="single" w:sz="4" w:space="0" w:color="auto"/>
            </w:tcBorders>
            <w:vAlign w:val="center"/>
          </w:tcPr>
          <w:p w14:paraId="7C287A88" w14:textId="5FAA8D9B" w:rsidR="00C92E85" w:rsidRPr="0087775F" w:rsidRDefault="00C92E85" w:rsidP="00C92E85">
            <w:pPr>
              <w:spacing w:line="240" w:lineRule="auto"/>
              <w:jc w:val="right"/>
              <w:rPr>
                <w:rFonts w:cs="Arial"/>
                <w:lang w:eastAsia="en-AU"/>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2D0757F0" w:rsidR="00C92E85" w:rsidRPr="0087775F" w:rsidRDefault="00C92E85" w:rsidP="00C92E85">
            <w:pPr>
              <w:spacing w:line="240" w:lineRule="auto"/>
              <w:jc w:val="right"/>
              <w:rPr>
                <w:rFonts w:cs="Arial"/>
                <w:b/>
                <w:lang w:eastAsia="en-AU"/>
              </w:rPr>
            </w:pPr>
            <w:r>
              <w:rPr>
                <w:rFonts w:cs="Arial"/>
                <w:b/>
                <w:bCs/>
              </w:rPr>
              <w:t>2</w:t>
            </w:r>
          </w:p>
        </w:tc>
      </w:tr>
      <w:tr w:rsidR="00C92E85" w:rsidRPr="00557E24" w14:paraId="3F20CE90"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tcPr>
          <w:p w14:paraId="1A98E419" w14:textId="77777777" w:rsidR="00C92E85" w:rsidRPr="00371BE2" w:rsidRDefault="00C92E85" w:rsidP="00C92E85">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vAlign w:val="center"/>
          </w:tcPr>
          <w:p w14:paraId="76735EFB" w14:textId="0DC569DB" w:rsidR="00C92E85" w:rsidRPr="00E105F5" w:rsidRDefault="00C92E85" w:rsidP="00C92E85">
            <w:pPr>
              <w:spacing w:line="240" w:lineRule="auto"/>
              <w:jc w:val="right"/>
              <w:rPr>
                <w:rFonts w:cs="Arial"/>
                <w:b/>
                <w:bCs/>
                <w:lang w:eastAsia="en-AU"/>
              </w:rPr>
            </w:pPr>
            <w:r>
              <w:rPr>
                <w:rFonts w:cs="Arial"/>
                <w:b/>
                <w:bCs/>
              </w:rPr>
              <w:t>418</w:t>
            </w:r>
          </w:p>
        </w:tc>
        <w:tc>
          <w:tcPr>
            <w:tcW w:w="850" w:type="dxa"/>
            <w:tcBorders>
              <w:top w:val="single" w:sz="4" w:space="0" w:color="auto"/>
              <w:left w:val="nil"/>
              <w:bottom w:val="single" w:sz="4" w:space="0" w:color="auto"/>
              <w:right w:val="single" w:sz="4" w:space="0" w:color="auto"/>
            </w:tcBorders>
            <w:vAlign w:val="center"/>
          </w:tcPr>
          <w:p w14:paraId="430FC376" w14:textId="697ABDF7" w:rsidR="00C92E85" w:rsidRPr="00E105F5" w:rsidRDefault="00C92E85" w:rsidP="00C92E85">
            <w:pPr>
              <w:spacing w:line="240" w:lineRule="auto"/>
              <w:jc w:val="right"/>
              <w:rPr>
                <w:rFonts w:cs="Arial"/>
                <w:b/>
                <w:bCs/>
                <w:lang w:eastAsia="en-AU"/>
              </w:rPr>
            </w:pPr>
            <w:r>
              <w:rPr>
                <w:rFonts w:cs="Arial"/>
                <w:b/>
                <w:bCs/>
              </w:rPr>
              <w:t>87</w:t>
            </w:r>
          </w:p>
        </w:tc>
        <w:tc>
          <w:tcPr>
            <w:tcW w:w="779" w:type="dxa"/>
            <w:tcBorders>
              <w:top w:val="single" w:sz="4" w:space="0" w:color="auto"/>
              <w:left w:val="nil"/>
              <w:bottom w:val="single" w:sz="4" w:space="0" w:color="auto"/>
              <w:right w:val="single" w:sz="4" w:space="0" w:color="auto"/>
            </w:tcBorders>
            <w:vAlign w:val="center"/>
          </w:tcPr>
          <w:p w14:paraId="4ECA5E82" w14:textId="24D68A8B" w:rsidR="00C92E85" w:rsidRPr="00E105F5" w:rsidRDefault="00C92E85" w:rsidP="00C92E85">
            <w:pPr>
              <w:spacing w:line="240" w:lineRule="auto"/>
              <w:jc w:val="right"/>
              <w:rPr>
                <w:rFonts w:cs="Arial"/>
                <w:b/>
                <w:bCs/>
                <w:lang w:eastAsia="en-AU"/>
              </w:rPr>
            </w:pPr>
            <w:r>
              <w:rPr>
                <w:rFonts w:cs="Arial"/>
                <w:b/>
                <w:bCs/>
              </w:rPr>
              <w:t>324</w:t>
            </w:r>
          </w:p>
        </w:tc>
        <w:tc>
          <w:tcPr>
            <w:tcW w:w="643" w:type="dxa"/>
            <w:tcBorders>
              <w:top w:val="single" w:sz="4" w:space="0" w:color="auto"/>
              <w:left w:val="nil"/>
              <w:bottom w:val="single" w:sz="4" w:space="0" w:color="auto"/>
              <w:right w:val="single" w:sz="4" w:space="0" w:color="auto"/>
            </w:tcBorders>
            <w:vAlign w:val="center"/>
          </w:tcPr>
          <w:p w14:paraId="4498767F" w14:textId="42D5E598" w:rsidR="00C92E85" w:rsidRPr="00E105F5" w:rsidRDefault="00C92E85" w:rsidP="00C92E85">
            <w:pPr>
              <w:spacing w:line="240" w:lineRule="auto"/>
              <w:jc w:val="right"/>
              <w:rPr>
                <w:rFonts w:cs="Arial"/>
                <w:b/>
                <w:bCs/>
                <w:lang w:eastAsia="en-AU"/>
              </w:rPr>
            </w:pPr>
            <w:r>
              <w:rPr>
                <w:rFonts w:cs="Arial"/>
                <w:b/>
                <w:bCs/>
              </w:rPr>
              <w:t>20</w:t>
            </w:r>
            <w:r w:rsidR="008F350C">
              <w:rPr>
                <w:rFonts w:cs="Arial"/>
                <w:b/>
                <w:bCs/>
              </w:rPr>
              <w:t>7</w:t>
            </w:r>
          </w:p>
        </w:tc>
        <w:tc>
          <w:tcPr>
            <w:tcW w:w="706" w:type="dxa"/>
            <w:tcBorders>
              <w:top w:val="single" w:sz="4" w:space="0" w:color="auto"/>
              <w:left w:val="nil"/>
              <w:bottom w:val="single" w:sz="4" w:space="0" w:color="auto"/>
              <w:right w:val="single" w:sz="4" w:space="0" w:color="auto"/>
            </w:tcBorders>
            <w:vAlign w:val="center"/>
          </w:tcPr>
          <w:p w14:paraId="2806B4BD" w14:textId="391FEBB6" w:rsidR="00C92E85" w:rsidRPr="00E105F5" w:rsidRDefault="00C92E85" w:rsidP="00C92E85">
            <w:pPr>
              <w:spacing w:line="240" w:lineRule="auto"/>
              <w:jc w:val="right"/>
              <w:rPr>
                <w:rFonts w:cs="Arial"/>
                <w:b/>
                <w:bCs/>
                <w:lang w:eastAsia="en-AU"/>
              </w:rPr>
            </w:pPr>
            <w:r>
              <w:rPr>
                <w:rFonts w:cs="Arial"/>
                <w:b/>
                <w:bCs/>
              </w:rPr>
              <w:t>41</w:t>
            </w:r>
          </w:p>
        </w:tc>
        <w:tc>
          <w:tcPr>
            <w:tcW w:w="849" w:type="dxa"/>
            <w:tcBorders>
              <w:top w:val="single" w:sz="4" w:space="0" w:color="auto"/>
              <w:left w:val="nil"/>
              <w:bottom w:val="single" w:sz="4" w:space="0" w:color="auto"/>
              <w:right w:val="single" w:sz="4" w:space="0" w:color="auto"/>
            </w:tcBorders>
            <w:vAlign w:val="center"/>
          </w:tcPr>
          <w:p w14:paraId="24507EE5" w14:textId="4F8D7C74" w:rsidR="00C92E85" w:rsidRPr="00E105F5" w:rsidRDefault="00C92E85" w:rsidP="00C92E85">
            <w:pPr>
              <w:spacing w:line="240" w:lineRule="auto"/>
              <w:jc w:val="right"/>
              <w:rPr>
                <w:rFonts w:cs="Arial"/>
                <w:b/>
                <w:lang w:eastAsia="en-AU"/>
              </w:rPr>
            </w:pPr>
            <w:r>
              <w:rPr>
                <w:rFonts w:cs="Arial"/>
                <w:b/>
                <w:bCs/>
              </w:rPr>
              <w:t>107</w:t>
            </w:r>
            <w:r w:rsidR="008F350C">
              <w:rPr>
                <w:rFonts w:cs="Arial"/>
                <w:b/>
                <w:bCs/>
              </w:rPr>
              <w:t>7</w:t>
            </w:r>
          </w:p>
        </w:tc>
      </w:tr>
    </w:tbl>
    <w:p w14:paraId="68A14D11" w14:textId="77777777" w:rsidR="00557E24" w:rsidRPr="00811A70" w:rsidRDefault="00557E24" w:rsidP="008D3D27">
      <w:pPr>
        <w:spacing w:line="240" w:lineRule="auto"/>
        <w:ind w:left="-142" w:right="-425"/>
        <w:rPr>
          <w:rFonts w:cs="Arial"/>
          <w:bCs/>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56A8B1D0" w14:textId="359116C1" w:rsidR="001660C6" w:rsidRPr="00EB111D" w:rsidRDefault="00C92E85"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418</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Aurukun relating to 2</w:t>
      </w:r>
      <w:r w:rsidR="001660C6">
        <w:rPr>
          <w:rFonts w:ascii="Verdana" w:hAnsi="Verdana" w:cs="Arial"/>
          <w:sz w:val="20"/>
          <w:szCs w:val="20"/>
        </w:rPr>
        <w:t>4</w:t>
      </w:r>
      <w:r>
        <w:rPr>
          <w:rFonts w:ascii="Verdana" w:hAnsi="Verdana" w:cs="Arial"/>
          <w:sz w:val="20"/>
          <w:szCs w:val="20"/>
        </w:rPr>
        <w:t>5</w:t>
      </w:r>
      <w:r w:rsidR="001660C6" w:rsidRPr="00EB111D">
        <w:rPr>
          <w:rFonts w:ascii="Verdana" w:hAnsi="Verdana" w:cs="Arial"/>
          <w:sz w:val="20"/>
          <w:szCs w:val="20"/>
        </w:rPr>
        <w:t xml:space="preserve"> clients (15</w:t>
      </w:r>
      <w:r>
        <w:rPr>
          <w:rFonts w:ascii="Verdana" w:hAnsi="Verdana" w:cs="Arial"/>
          <w:sz w:val="20"/>
          <w:szCs w:val="20"/>
        </w:rPr>
        <w:t>3</w:t>
      </w:r>
      <w:r w:rsidR="001660C6" w:rsidRPr="00EB111D">
        <w:rPr>
          <w:rFonts w:ascii="Verdana" w:hAnsi="Verdana" w:cs="Arial"/>
          <w:sz w:val="20"/>
          <w:szCs w:val="20"/>
        </w:rPr>
        <w:t xml:space="preserve"> female and 9</w:t>
      </w:r>
      <w:r>
        <w:rPr>
          <w:rFonts w:ascii="Verdana" w:hAnsi="Verdana" w:cs="Arial"/>
          <w:sz w:val="20"/>
          <w:szCs w:val="20"/>
        </w:rPr>
        <w:t>2</w:t>
      </w:r>
      <w:r w:rsidR="001660C6" w:rsidRPr="00EB111D">
        <w:rPr>
          <w:rFonts w:ascii="Verdana" w:hAnsi="Verdana" w:cs="Arial"/>
          <w:sz w:val="20"/>
          <w:szCs w:val="20"/>
        </w:rPr>
        <w:t xml:space="preserve"> male)</w:t>
      </w:r>
    </w:p>
    <w:p w14:paraId="20BA6F8D" w14:textId="50D53B35" w:rsidR="001660C6" w:rsidRPr="00EB111D" w:rsidRDefault="00C92E85"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87</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Coen relating to 3</w:t>
      </w:r>
      <w:r>
        <w:rPr>
          <w:rFonts w:ascii="Verdana" w:hAnsi="Verdana" w:cs="Arial"/>
          <w:sz w:val="20"/>
          <w:szCs w:val="20"/>
        </w:rPr>
        <w:t>5</w:t>
      </w:r>
      <w:r w:rsidR="001660C6" w:rsidRPr="00EB111D">
        <w:rPr>
          <w:rFonts w:ascii="Verdana" w:hAnsi="Verdana" w:cs="Arial"/>
          <w:sz w:val="20"/>
          <w:szCs w:val="20"/>
        </w:rPr>
        <w:t xml:space="preserve"> clients (</w:t>
      </w:r>
      <w:r>
        <w:rPr>
          <w:rFonts w:ascii="Verdana" w:hAnsi="Verdana" w:cs="Arial"/>
          <w:sz w:val="20"/>
          <w:szCs w:val="20"/>
        </w:rPr>
        <w:t>13</w:t>
      </w:r>
      <w:r w:rsidRPr="00EB111D">
        <w:rPr>
          <w:rFonts w:ascii="Verdana" w:hAnsi="Verdana" w:cs="Arial"/>
          <w:sz w:val="20"/>
          <w:szCs w:val="20"/>
        </w:rPr>
        <w:t xml:space="preserve"> </w:t>
      </w:r>
      <w:r w:rsidR="001660C6" w:rsidRPr="00EB111D">
        <w:rPr>
          <w:rFonts w:ascii="Verdana" w:hAnsi="Verdana" w:cs="Arial"/>
          <w:sz w:val="20"/>
          <w:szCs w:val="20"/>
        </w:rPr>
        <w:t xml:space="preserve">female and </w:t>
      </w:r>
      <w:r>
        <w:rPr>
          <w:rFonts w:ascii="Verdana" w:hAnsi="Verdana" w:cs="Arial"/>
          <w:sz w:val="20"/>
          <w:szCs w:val="20"/>
        </w:rPr>
        <w:t>2</w:t>
      </w:r>
      <w:r w:rsidR="001660C6" w:rsidRPr="00EB111D">
        <w:rPr>
          <w:rFonts w:ascii="Verdana" w:hAnsi="Verdana" w:cs="Arial"/>
          <w:sz w:val="20"/>
          <w:szCs w:val="20"/>
        </w:rPr>
        <w:t>2 male)</w:t>
      </w:r>
    </w:p>
    <w:p w14:paraId="2B5638C9" w14:textId="7D3D91DC" w:rsidR="001660C6" w:rsidRPr="00EB111D" w:rsidRDefault="001660C6"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3</w:t>
      </w:r>
      <w:r w:rsidR="00C92E85">
        <w:rPr>
          <w:rFonts w:ascii="Verdana" w:hAnsi="Verdana" w:cs="Arial"/>
          <w:sz w:val="20"/>
          <w:szCs w:val="20"/>
        </w:rPr>
        <w:t>24</w:t>
      </w:r>
      <w:r>
        <w:rPr>
          <w:rFonts w:ascii="Verdana" w:hAnsi="Verdana" w:cs="Arial"/>
          <w:sz w:val="20"/>
          <w:szCs w:val="20"/>
        </w:rPr>
        <w:t xml:space="preserve"> notices were assessed as within jurisdiction for </w:t>
      </w:r>
      <w:r w:rsidRPr="00EB111D">
        <w:rPr>
          <w:rFonts w:ascii="Verdana" w:hAnsi="Verdana" w:cs="Arial"/>
          <w:sz w:val="20"/>
          <w:szCs w:val="20"/>
        </w:rPr>
        <w:t>Doomadgee relating to 21</w:t>
      </w:r>
      <w:r w:rsidR="00C92E85">
        <w:rPr>
          <w:rFonts w:ascii="Verdana" w:hAnsi="Verdana" w:cs="Arial"/>
          <w:sz w:val="20"/>
          <w:szCs w:val="20"/>
        </w:rPr>
        <w:t>4</w:t>
      </w:r>
      <w:r w:rsidRPr="00EB111D">
        <w:rPr>
          <w:rFonts w:ascii="Verdana" w:hAnsi="Verdana" w:cs="Arial"/>
          <w:sz w:val="20"/>
          <w:szCs w:val="20"/>
        </w:rPr>
        <w:t xml:space="preserve"> clients (15</w:t>
      </w:r>
      <w:r w:rsidR="00C92E85">
        <w:rPr>
          <w:rFonts w:ascii="Verdana" w:hAnsi="Verdana" w:cs="Arial"/>
          <w:sz w:val="20"/>
          <w:szCs w:val="20"/>
        </w:rPr>
        <w:t>3</w:t>
      </w:r>
      <w:r w:rsidRPr="00EB111D">
        <w:rPr>
          <w:rFonts w:ascii="Verdana" w:hAnsi="Verdana" w:cs="Arial"/>
          <w:sz w:val="20"/>
          <w:szCs w:val="20"/>
        </w:rPr>
        <w:t xml:space="preserve"> female and </w:t>
      </w:r>
      <w:r w:rsidR="00C92E85">
        <w:rPr>
          <w:rFonts w:ascii="Verdana" w:hAnsi="Verdana" w:cs="Arial"/>
          <w:sz w:val="20"/>
          <w:szCs w:val="20"/>
        </w:rPr>
        <w:t>61</w:t>
      </w:r>
      <w:r w:rsidRPr="00EB111D">
        <w:rPr>
          <w:rFonts w:ascii="Verdana" w:hAnsi="Verdana" w:cs="Arial"/>
          <w:sz w:val="20"/>
          <w:szCs w:val="20"/>
        </w:rPr>
        <w:t xml:space="preserve"> male)</w:t>
      </w:r>
    </w:p>
    <w:p w14:paraId="25CD3237" w14:textId="73571833" w:rsidR="001660C6" w:rsidRPr="00EB111D" w:rsidRDefault="001660C6"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2</w:t>
      </w:r>
      <w:r w:rsidR="00C92E85">
        <w:rPr>
          <w:rFonts w:ascii="Verdana" w:hAnsi="Verdana" w:cs="Arial"/>
          <w:sz w:val="20"/>
          <w:szCs w:val="20"/>
        </w:rPr>
        <w:t>0</w:t>
      </w:r>
      <w:r w:rsidR="008F350C">
        <w:rPr>
          <w:rFonts w:ascii="Verdana" w:hAnsi="Verdana" w:cs="Arial"/>
          <w:sz w:val="20"/>
          <w:szCs w:val="20"/>
        </w:rPr>
        <w:t>7</w:t>
      </w:r>
      <w:r>
        <w:rPr>
          <w:rFonts w:ascii="Verdana" w:hAnsi="Verdana" w:cs="Arial"/>
          <w:sz w:val="20"/>
          <w:szCs w:val="20"/>
        </w:rPr>
        <w:t xml:space="preserve"> notices were assessed as within jurisdiction for </w:t>
      </w:r>
      <w:r w:rsidRPr="00EB111D">
        <w:rPr>
          <w:rFonts w:ascii="Verdana" w:hAnsi="Verdana" w:cs="Arial"/>
          <w:sz w:val="20"/>
          <w:szCs w:val="20"/>
        </w:rPr>
        <w:t>Hope Vale relating to 13</w:t>
      </w:r>
      <w:r w:rsidR="008F350C">
        <w:rPr>
          <w:rFonts w:ascii="Verdana" w:hAnsi="Verdana" w:cs="Arial"/>
          <w:sz w:val="20"/>
          <w:szCs w:val="20"/>
        </w:rPr>
        <w:t>9</w:t>
      </w:r>
      <w:r w:rsidRPr="00EB111D">
        <w:rPr>
          <w:rFonts w:ascii="Verdana" w:hAnsi="Verdana" w:cs="Arial"/>
          <w:sz w:val="20"/>
          <w:szCs w:val="20"/>
        </w:rPr>
        <w:t xml:space="preserve"> clients (8</w:t>
      </w:r>
      <w:r w:rsidR="008F350C">
        <w:rPr>
          <w:rFonts w:ascii="Verdana" w:hAnsi="Verdana" w:cs="Arial"/>
          <w:sz w:val="20"/>
          <w:szCs w:val="20"/>
        </w:rPr>
        <w:t>8</w:t>
      </w:r>
      <w:r w:rsidRPr="00EB111D">
        <w:rPr>
          <w:rFonts w:ascii="Verdana" w:hAnsi="Verdana" w:cs="Arial"/>
          <w:sz w:val="20"/>
          <w:szCs w:val="20"/>
        </w:rPr>
        <w:t xml:space="preserve"> female and 5</w:t>
      </w:r>
      <w:r w:rsidR="00C92E85">
        <w:rPr>
          <w:rFonts w:ascii="Verdana" w:hAnsi="Verdana" w:cs="Arial"/>
          <w:sz w:val="20"/>
          <w:szCs w:val="20"/>
        </w:rPr>
        <w:t>1</w:t>
      </w:r>
      <w:r w:rsidRPr="00EB111D">
        <w:rPr>
          <w:rFonts w:ascii="Verdana" w:hAnsi="Verdana" w:cs="Arial"/>
          <w:sz w:val="20"/>
          <w:szCs w:val="20"/>
        </w:rPr>
        <w:t xml:space="preserve"> male)</w:t>
      </w:r>
    </w:p>
    <w:p w14:paraId="4C0C2E7D" w14:textId="6AA72503" w:rsidR="001660C6" w:rsidRPr="00EB111D" w:rsidRDefault="00C92E85"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41</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Mossman Gorge relating to 2</w:t>
      </w:r>
      <w:r>
        <w:rPr>
          <w:rFonts w:ascii="Verdana" w:hAnsi="Verdana" w:cs="Arial"/>
          <w:sz w:val="20"/>
          <w:szCs w:val="20"/>
        </w:rPr>
        <w:t>8</w:t>
      </w:r>
      <w:r w:rsidR="001660C6" w:rsidRPr="00EB111D">
        <w:rPr>
          <w:rFonts w:ascii="Verdana" w:hAnsi="Verdana" w:cs="Arial"/>
          <w:sz w:val="20"/>
          <w:szCs w:val="20"/>
        </w:rPr>
        <w:t xml:space="preserve"> clients (1</w:t>
      </w:r>
      <w:r>
        <w:rPr>
          <w:rFonts w:ascii="Verdana" w:hAnsi="Verdana" w:cs="Arial"/>
          <w:sz w:val="20"/>
          <w:szCs w:val="20"/>
        </w:rPr>
        <w:t>2</w:t>
      </w:r>
      <w:r w:rsidR="001660C6" w:rsidRPr="00EB111D">
        <w:rPr>
          <w:rFonts w:ascii="Verdana" w:hAnsi="Verdana" w:cs="Arial"/>
          <w:sz w:val="20"/>
          <w:szCs w:val="20"/>
        </w:rPr>
        <w:t xml:space="preserve"> female and 1</w:t>
      </w:r>
      <w:r>
        <w:rPr>
          <w:rFonts w:ascii="Verdana" w:hAnsi="Verdana" w:cs="Arial"/>
          <w:sz w:val="20"/>
          <w:szCs w:val="20"/>
        </w:rPr>
        <w:t>6</w:t>
      </w:r>
      <w:r w:rsidR="001660C6" w:rsidRPr="00EB111D">
        <w:rPr>
          <w:rFonts w:ascii="Verdana" w:hAnsi="Verdana" w:cs="Arial"/>
          <w:sz w:val="20"/>
          <w:szCs w:val="20"/>
        </w:rPr>
        <w:t xml:space="preserve"> male).</w:t>
      </w:r>
    </w:p>
    <w:p w14:paraId="4841AFA0" w14:textId="77777777" w:rsidR="006F547E" w:rsidRDefault="006F547E" w:rsidP="006F547E">
      <w:pPr>
        <w:ind w:left="-142" w:right="-425"/>
        <w:jc w:val="both"/>
        <w:rPr>
          <w:rFonts w:cs="Arial"/>
        </w:rPr>
      </w:pPr>
    </w:p>
    <w:p w14:paraId="2D3CBCA0" w14:textId="2FC8DFE2" w:rsidR="006F547E" w:rsidRPr="006F547E" w:rsidRDefault="006F547E" w:rsidP="006F547E">
      <w:pPr>
        <w:ind w:left="-142" w:right="-425"/>
        <w:jc w:val="both"/>
        <w:rPr>
          <w:rFonts w:cs="Arial"/>
        </w:rPr>
      </w:pPr>
      <w:r w:rsidRPr="006F547E">
        <w:rPr>
          <w:rFonts w:cs="Arial"/>
        </w:rPr>
        <w:t>For quarter 67, 37% of clients were assessed as receiving more than one notice within jurisdiction. Frequently this illustrates multiple child school absences for the one family, or multiple Magistrates Court notices relating to one incident. This may also be suggestive of the complexity of behaviours experienced by a significant proportion of our clients. Conversely, it is important to note the majority of FRC clients (63%) were assessed as receiving only one notice within jurisdiction during the reporting period. Thirty-six new clients were added to the Commission’s database during the quarter.</w:t>
      </w:r>
    </w:p>
    <w:p w14:paraId="48607A65" w14:textId="041E813C" w:rsidR="00711961" w:rsidRDefault="00711961">
      <w:pPr>
        <w:spacing w:line="240" w:lineRule="auto"/>
        <w:rPr>
          <w:rFonts w:cs="Arial"/>
        </w:rPr>
      </w:pPr>
      <w:r>
        <w:rPr>
          <w:rFonts w:cs="Arial"/>
        </w:rPr>
        <w:br w:type="page"/>
      </w:r>
    </w:p>
    <w:p w14:paraId="0BF312C4" w14:textId="6459EA6F" w:rsidR="00711961" w:rsidRPr="0071779E" w:rsidRDefault="00711961" w:rsidP="00711961">
      <w:pPr>
        <w:spacing w:after="120" w:line="240" w:lineRule="auto"/>
        <w:ind w:left="-142" w:right="-425"/>
        <w:rPr>
          <w:bCs/>
          <w:sz w:val="16"/>
          <w:szCs w:val="16"/>
        </w:rPr>
      </w:pPr>
      <w:r w:rsidRPr="003362C2">
        <w:rPr>
          <w:b/>
          <w:sz w:val="16"/>
          <w:szCs w:val="16"/>
        </w:rPr>
        <w:lastRenderedPageBreak/>
        <w:t xml:space="preserve">Table 10: </w:t>
      </w:r>
      <w:r w:rsidRPr="0071779E">
        <w:rPr>
          <w:bCs/>
          <w:sz w:val="16"/>
          <w:szCs w:val="16"/>
        </w:rPr>
        <w:t xml:space="preserve">Notices in jurisdiction by type and quarter 1 </w:t>
      </w:r>
      <w:r>
        <w:rPr>
          <w:bCs/>
          <w:sz w:val="16"/>
          <w:szCs w:val="16"/>
        </w:rPr>
        <w:t>January</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1 March </w:t>
      </w:r>
      <w:r w:rsidRPr="0071779E">
        <w:rPr>
          <w:bCs/>
          <w:sz w:val="16"/>
          <w:szCs w:val="16"/>
        </w:rPr>
        <w:t>202</w:t>
      </w:r>
      <w:r>
        <w:rPr>
          <w:bCs/>
          <w:sz w:val="16"/>
          <w:szCs w:val="16"/>
        </w:rPr>
        <w:t>5</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711961" w:rsidRPr="0093030B" w14:paraId="753E0CA2" w14:textId="77777777" w:rsidTr="000D3072">
        <w:trPr>
          <w:trHeight w:val="480"/>
        </w:trPr>
        <w:tc>
          <w:tcPr>
            <w:tcW w:w="3460" w:type="dxa"/>
            <w:tcBorders>
              <w:top w:val="single" w:sz="4" w:space="0" w:color="auto"/>
              <w:left w:val="single" w:sz="4" w:space="0" w:color="auto"/>
              <w:bottom w:val="single" w:sz="4" w:space="0" w:color="auto"/>
              <w:right w:val="single" w:sz="4" w:space="0" w:color="auto"/>
            </w:tcBorders>
            <w:hideMark/>
          </w:tcPr>
          <w:p w14:paraId="0723A7FF" w14:textId="77777777" w:rsidR="00711961" w:rsidRPr="0093030B" w:rsidRDefault="00711961" w:rsidP="00711961">
            <w:pPr>
              <w:pStyle w:val="TableText"/>
              <w:ind w:left="49"/>
              <w:rPr>
                <w:b/>
                <w:lang w:eastAsia="en-AU"/>
              </w:rPr>
            </w:pPr>
            <w:bookmarkStart w:id="17" w:name="_Hlk158965504"/>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7DF09D5A" w14:textId="785536C6" w:rsidR="00711961" w:rsidRDefault="00711961" w:rsidP="00711961">
            <w:pPr>
              <w:pStyle w:val="TableText"/>
              <w:jc w:val="right"/>
              <w:rPr>
                <w:b/>
                <w:lang w:eastAsia="en-AU"/>
              </w:rPr>
            </w:pPr>
            <w:r>
              <w:rPr>
                <w:rFonts w:cs="Arial"/>
                <w:b/>
                <w:bCs/>
              </w:rPr>
              <w:t>Qtr 63</w:t>
            </w:r>
          </w:p>
        </w:tc>
        <w:tc>
          <w:tcPr>
            <w:tcW w:w="1012" w:type="dxa"/>
            <w:tcBorders>
              <w:top w:val="single" w:sz="4" w:space="0" w:color="auto"/>
              <w:left w:val="nil"/>
              <w:bottom w:val="single" w:sz="4" w:space="0" w:color="auto"/>
              <w:right w:val="single" w:sz="4" w:space="0" w:color="auto"/>
            </w:tcBorders>
          </w:tcPr>
          <w:p w14:paraId="12D17CFC" w14:textId="78F1B95C" w:rsidR="00711961" w:rsidRDefault="00711961" w:rsidP="00711961">
            <w:pPr>
              <w:pStyle w:val="TableText"/>
              <w:jc w:val="right"/>
              <w:rPr>
                <w:b/>
                <w:lang w:eastAsia="en-AU"/>
              </w:rPr>
            </w:pPr>
            <w:r>
              <w:rPr>
                <w:rFonts w:cs="Arial"/>
                <w:b/>
                <w:bCs/>
              </w:rPr>
              <w:t>Qtr 64</w:t>
            </w:r>
          </w:p>
        </w:tc>
        <w:tc>
          <w:tcPr>
            <w:tcW w:w="1012" w:type="dxa"/>
            <w:tcBorders>
              <w:top w:val="single" w:sz="4" w:space="0" w:color="auto"/>
              <w:left w:val="nil"/>
              <w:bottom w:val="single" w:sz="4" w:space="0" w:color="auto"/>
              <w:right w:val="single" w:sz="4" w:space="0" w:color="auto"/>
            </w:tcBorders>
          </w:tcPr>
          <w:p w14:paraId="09B4899F" w14:textId="5EC1E121" w:rsidR="00711961" w:rsidRDefault="00711961" w:rsidP="00711961">
            <w:pPr>
              <w:pStyle w:val="TableText"/>
              <w:jc w:val="right"/>
              <w:rPr>
                <w:b/>
                <w:lang w:eastAsia="en-AU"/>
              </w:rPr>
            </w:pPr>
            <w:r>
              <w:rPr>
                <w:rFonts w:cs="Arial"/>
                <w:b/>
                <w:bCs/>
              </w:rPr>
              <w:t>Qtr 65</w:t>
            </w:r>
          </w:p>
        </w:tc>
        <w:tc>
          <w:tcPr>
            <w:tcW w:w="1012" w:type="dxa"/>
            <w:tcBorders>
              <w:top w:val="single" w:sz="4" w:space="0" w:color="auto"/>
              <w:left w:val="nil"/>
              <w:bottom w:val="single" w:sz="4" w:space="0" w:color="auto"/>
              <w:right w:val="single" w:sz="4" w:space="0" w:color="auto"/>
            </w:tcBorders>
          </w:tcPr>
          <w:p w14:paraId="6E104378" w14:textId="01FB8690" w:rsidR="00711961" w:rsidRDefault="00711961" w:rsidP="00711961">
            <w:pPr>
              <w:pStyle w:val="TableText"/>
              <w:jc w:val="right"/>
              <w:rPr>
                <w:b/>
                <w:lang w:eastAsia="en-AU"/>
              </w:rPr>
            </w:pPr>
            <w:r>
              <w:rPr>
                <w:rFonts w:cs="Arial"/>
                <w:b/>
                <w:bCs/>
              </w:rPr>
              <w:t>Qtr 66</w:t>
            </w:r>
          </w:p>
        </w:tc>
        <w:tc>
          <w:tcPr>
            <w:tcW w:w="1012" w:type="dxa"/>
            <w:tcBorders>
              <w:top w:val="single" w:sz="4" w:space="0" w:color="auto"/>
              <w:left w:val="nil"/>
              <w:bottom w:val="single" w:sz="4" w:space="0" w:color="auto"/>
              <w:right w:val="single" w:sz="4" w:space="0" w:color="auto"/>
            </w:tcBorders>
          </w:tcPr>
          <w:p w14:paraId="00F940F8" w14:textId="620894C3" w:rsidR="00711961" w:rsidRDefault="00711961" w:rsidP="00711961">
            <w:pPr>
              <w:pStyle w:val="TableText"/>
              <w:jc w:val="right"/>
              <w:rPr>
                <w:b/>
                <w:lang w:eastAsia="en-AU"/>
              </w:rPr>
            </w:pPr>
            <w:r>
              <w:rPr>
                <w:rFonts w:cs="Arial"/>
                <w:b/>
                <w:bCs/>
              </w:rPr>
              <w:t>Qtr 67</w:t>
            </w:r>
          </w:p>
        </w:tc>
      </w:tr>
      <w:tr w:rsidR="00711961" w:rsidRPr="0093030B" w14:paraId="061F891E"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687798F0" w14:textId="77777777" w:rsidR="00711961" w:rsidRDefault="00711961" w:rsidP="00711961">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4F331EC1" w14:textId="49AF7FBE" w:rsidR="00711961" w:rsidRDefault="00711961" w:rsidP="00711961">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72FBDB5" w14:textId="4A2C36F6" w:rsidR="00711961" w:rsidRDefault="00711961" w:rsidP="00711961">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D8DC2A9" w14:textId="0A2D098C" w:rsidR="00711961" w:rsidRDefault="00711961" w:rsidP="00711961">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271BB9D" w14:textId="6A9836FF" w:rsidR="00711961" w:rsidRDefault="00711961" w:rsidP="00711961">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037575F" w14:textId="07A24F47" w:rsidR="00711961" w:rsidRDefault="00711961" w:rsidP="00711961">
            <w:pPr>
              <w:jc w:val="right"/>
              <w:rPr>
                <w:rFonts w:cs="Arial"/>
              </w:rPr>
            </w:pPr>
            <w:r>
              <w:rPr>
                <w:rFonts w:cs="Arial"/>
              </w:rPr>
              <w:t>0</w:t>
            </w:r>
          </w:p>
        </w:tc>
      </w:tr>
      <w:tr w:rsidR="00711961" w:rsidRPr="0093030B" w14:paraId="39E6F255"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02DC00D2" w14:textId="77777777" w:rsidR="00711961" w:rsidRPr="0093030B" w:rsidRDefault="00711961" w:rsidP="00711961">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4D181F40" w14:textId="71A213FB" w:rsidR="00711961" w:rsidRDefault="00711961" w:rsidP="00711961">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3173C57A" w14:textId="0DEF11E3" w:rsidR="00711961" w:rsidRDefault="00711961" w:rsidP="00711961">
            <w:pPr>
              <w:jc w:val="right"/>
              <w:rPr>
                <w:rFonts w:cs="Arial"/>
              </w:rPr>
            </w:pPr>
            <w:r>
              <w:rPr>
                <w:rFonts w:cs="Arial"/>
              </w:rPr>
              <w:t>16</w:t>
            </w:r>
          </w:p>
        </w:tc>
        <w:tc>
          <w:tcPr>
            <w:tcW w:w="1012" w:type="dxa"/>
            <w:tcBorders>
              <w:top w:val="nil"/>
              <w:left w:val="nil"/>
              <w:bottom w:val="single" w:sz="4" w:space="0" w:color="auto"/>
              <w:right w:val="single" w:sz="4" w:space="0" w:color="auto"/>
            </w:tcBorders>
          </w:tcPr>
          <w:p w14:paraId="416BA107" w14:textId="09A042B5" w:rsidR="00711961" w:rsidRDefault="00711961" w:rsidP="00711961">
            <w:pPr>
              <w:jc w:val="right"/>
              <w:rPr>
                <w:rFonts w:cs="Arial"/>
              </w:rPr>
            </w:pPr>
            <w:r>
              <w:rPr>
                <w:rFonts w:cs="Arial"/>
              </w:rPr>
              <w:t>16</w:t>
            </w:r>
          </w:p>
        </w:tc>
        <w:tc>
          <w:tcPr>
            <w:tcW w:w="1012" w:type="dxa"/>
            <w:tcBorders>
              <w:top w:val="nil"/>
              <w:left w:val="nil"/>
              <w:bottom w:val="single" w:sz="4" w:space="0" w:color="auto"/>
              <w:right w:val="single" w:sz="4" w:space="0" w:color="auto"/>
            </w:tcBorders>
          </w:tcPr>
          <w:p w14:paraId="590D5CDD" w14:textId="02A33D1F" w:rsidR="00711961" w:rsidRDefault="00711961" w:rsidP="00711961">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70B06386" w14:textId="09DB5CE4" w:rsidR="00711961" w:rsidRDefault="00711961" w:rsidP="00711961">
            <w:pPr>
              <w:jc w:val="right"/>
              <w:rPr>
                <w:rFonts w:cs="Arial"/>
              </w:rPr>
            </w:pPr>
            <w:r>
              <w:rPr>
                <w:rFonts w:cs="Arial"/>
              </w:rPr>
              <w:t>14</w:t>
            </w:r>
          </w:p>
        </w:tc>
      </w:tr>
      <w:tr w:rsidR="00711961" w:rsidRPr="0093030B" w14:paraId="7B0A3B4B"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0F13E0C8" w14:textId="3C86D009" w:rsidR="00711961" w:rsidRDefault="00711961" w:rsidP="00711961">
            <w:pPr>
              <w:pStyle w:val="TableText"/>
              <w:ind w:left="49"/>
              <w:rPr>
                <w:lang w:eastAsia="en-AU"/>
              </w:rPr>
            </w:pPr>
            <w:r>
              <w:rPr>
                <w:lang w:eastAsia="en-AU"/>
              </w:rPr>
              <w:t>Childrens Court</w:t>
            </w:r>
          </w:p>
        </w:tc>
        <w:tc>
          <w:tcPr>
            <w:tcW w:w="1012" w:type="dxa"/>
            <w:tcBorders>
              <w:top w:val="nil"/>
              <w:left w:val="nil"/>
              <w:bottom w:val="single" w:sz="4" w:space="0" w:color="auto"/>
              <w:right w:val="single" w:sz="4" w:space="0" w:color="auto"/>
            </w:tcBorders>
          </w:tcPr>
          <w:p w14:paraId="08A30697" w14:textId="12E533D7" w:rsidR="00711961" w:rsidRDefault="00711961" w:rsidP="00711961">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1408F97" w14:textId="7EC0EFD5" w:rsidR="00711961" w:rsidRDefault="00711961" w:rsidP="00711961">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54D191A9" w14:textId="2D644861" w:rsidR="00711961" w:rsidRDefault="00711961" w:rsidP="00711961">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6CDD957" w14:textId="4ADF5FA5" w:rsidR="00711961" w:rsidRDefault="00711961" w:rsidP="00711961">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2178306" w14:textId="4F143721" w:rsidR="00711961" w:rsidRDefault="00711961" w:rsidP="00711961">
            <w:pPr>
              <w:jc w:val="right"/>
              <w:rPr>
                <w:rFonts w:cs="Arial"/>
              </w:rPr>
            </w:pPr>
            <w:r>
              <w:rPr>
                <w:rFonts w:cs="Arial"/>
              </w:rPr>
              <w:t>24</w:t>
            </w:r>
          </w:p>
        </w:tc>
      </w:tr>
      <w:tr w:rsidR="00711961" w:rsidRPr="0093030B" w14:paraId="1118BD37"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6BEB7B05" w14:textId="77777777" w:rsidR="00711961" w:rsidRPr="0093030B" w:rsidRDefault="00711961" w:rsidP="00711961">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43DB6E58" w14:textId="1E40EFC0" w:rsidR="00711961" w:rsidRDefault="00711961" w:rsidP="00711961">
            <w:pPr>
              <w:jc w:val="right"/>
              <w:rPr>
                <w:rFonts w:cs="Arial"/>
              </w:rPr>
            </w:pPr>
            <w:r>
              <w:rPr>
                <w:rFonts w:cs="Arial"/>
              </w:rPr>
              <w:t>322</w:t>
            </w:r>
          </w:p>
        </w:tc>
        <w:tc>
          <w:tcPr>
            <w:tcW w:w="1012" w:type="dxa"/>
            <w:tcBorders>
              <w:top w:val="nil"/>
              <w:left w:val="nil"/>
              <w:bottom w:val="single" w:sz="4" w:space="0" w:color="auto"/>
              <w:right w:val="single" w:sz="4" w:space="0" w:color="auto"/>
            </w:tcBorders>
          </w:tcPr>
          <w:p w14:paraId="542505CD" w14:textId="236B802B" w:rsidR="00711961" w:rsidRDefault="00711961" w:rsidP="00711961">
            <w:pPr>
              <w:jc w:val="right"/>
              <w:rPr>
                <w:rFonts w:cs="Arial"/>
              </w:rPr>
            </w:pPr>
            <w:r>
              <w:rPr>
                <w:rFonts w:cs="Arial"/>
              </w:rPr>
              <w:t>385</w:t>
            </w:r>
          </w:p>
        </w:tc>
        <w:tc>
          <w:tcPr>
            <w:tcW w:w="1012" w:type="dxa"/>
            <w:tcBorders>
              <w:top w:val="nil"/>
              <w:left w:val="nil"/>
              <w:bottom w:val="single" w:sz="4" w:space="0" w:color="auto"/>
              <w:right w:val="single" w:sz="4" w:space="0" w:color="auto"/>
            </w:tcBorders>
          </w:tcPr>
          <w:p w14:paraId="2B5C6F87" w14:textId="76649680" w:rsidR="00711961" w:rsidRDefault="00711961" w:rsidP="00711961">
            <w:pPr>
              <w:jc w:val="right"/>
              <w:rPr>
                <w:rFonts w:cs="Arial"/>
              </w:rPr>
            </w:pPr>
            <w:r>
              <w:rPr>
                <w:rFonts w:cs="Arial"/>
              </w:rPr>
              <w:t>319</w:t>
            </w:r>
          </w:p>
        </w:tc>
        <w:tc>
          <w:tcPr>
            <w:tcW w:w="1012" w:type="dxa"/>
            <w:tcBorders>
              <w:top w:val="nil"/>
              <w:left w:val="nil"/>
              <w:bottom w:val="single" w:sz="4" w:space="0" w:color="auto"/>
              <w:right w:val="single" w:sz="4" w:space="0" w:color="auto"/>
            </w:tcBorders>
          </w:tcPr>
          <w:p w14:paraId="142F50A8" w14:textId="5C591EAC" w:rsidR="00711961" w:rsidRDefault="00711961" w:rsidP="00711961">
            <w:pPr>
              <w:jc w:val="right"/>
              <w:rPr>
                <w:rFonts w:cs="Arial"/>
              </w:rPr>
            </w:pPr>
            <w:r>
              <w:rPr>
                <w:rFonts w:cs="Arial"/>
              </w:rPr>
              <w:t>294</w:t>
            </w:r>
          </w:p>
        </w:tc>
        <w:tc>
          <w:tcPr>
            <w:tcW w:w="1012" w:type="dxa"/>
            <w:tcBorders>
              <w:top w:val="nil"/>
              <w:left w:val="nil"/>
              <w:bottom w:val="single" w:sz="4" w:space="0" w:color="auto"/>
              <w:right w:val="single" w:sz="4" w:space="0" w:color="auto"/>
            </w:tcBorders>
          </w:tcPr>
          <w:p w14:paraId="763602DD" w14:textId="5593D3CA" w:rsidR="00711961" w:rsidRDefault="00711961" w:rsidP="00711961">
            <w:pPr>
              <w:jc w:val="right"/>
              <w:rPr>
                <w:rFonts w:cs="Arial"/>
              </w:rPr>
            </w:pPr>
            <w:r>
              <w:rPr>
                <w:rFonts w:cs="Arial"/>
              </w:rPr>
              <w:t>247</w:t>
            </w:r>
          </w:p>
        </w:tc>
      </w:tr>
      <w:tr w:rsidR="00711961" w:rsidRPr="0093030B" w14:paraId="7D55118A"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7D1FB43A" w14:textId="77777777" w:rsidR="00711961" w:rsidRPr="0093030B" w:rsidRDefault="00711961" w:rsidP="00711961">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44521FB0" w14:textId="6724A01A" w:rsidR="00711961" w:rsidRDefault="00711961" w:rsidP="00711961">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1D967E47" w14:textId="546B4E0B" w:rsidR="00711961" w:rsidRDefault="00711961" w:rsidP="00711961">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31772D61" w14:textId="47BFCB53" w:rsidR="00711961" w:rsidRDefault="00711961" w:rsidP="00711961">
            <w:pPr>
              <w:jc w:val="right"/>
              <w:rPr>
                <w:rFonts w:cs="Arial"/>
              </w:rPr>
            </w:pPr>
            <w:r>
              <w:rPr>
                <w:rFonts w:cs="Arial"/>
              </w:rPr>
              <w:t>29</w:t>
            </w:r>
          </w:p>
        </w:tc>
        <w:tc>
          <w:tcPr>
            <w:tcW w:w="1012" w:type="dxa"/>
            <w:tcBorders>
              <w:top w:val="nil"/>
              <w:left w:val="nil"/>
              <w:bottom w:val="single" w:sz="4" w:space="0" w:color="auto"/>
              <w:right w:val="single" w:sz="4" w:space="0" w:color="auto"/>
            </w:tcBorders>
          </w:tcPr>
          <w:p w14:paraId="4414B5EF" w14:textId="177A0C47" w:rsidR="00711961" w:rsidRDefault="00711961" w:rsidP="00711961">
            <w:pPr>
              <w:jc w:val="right"/>
              <w:rPr>
                <w:rFonts w:cs="Arial"/>
              </w:rPr>
            </w:pPr>
            <w:r>
              <w:rPr>
                <w:rFonts w:cs="Arial"/>
              </w:rPr>
              <w:t>39</w:t>
            </w:r>
          </w:p>
        </w:tc>
        <w:tc>
          <w:tcPr>
            <w:tcW w:w="1012" w:type="dxa"/>
            <w:tcBorders>
              <w:top w:val="nil"/>
              <w:left w:val="nil"/>
              <w:bottom w:val="single" w:sz="4" w:space="0" w:color="auto"/>
              <w:right w:val="single" w:sz="4" w:space="0" w:color="auto"/>
            </w:tcBorders>
          </w:tcPr>
          <w:p w14:paraId="6994678A" w14:textId="2330CE51" w:rsidR="00711961" w:rsidRDefault="00711961" w:rsidP="00711961">
            <w:pPr>
              <w:jc w:val="right"/>
              <w:rPr>
                <w:rFonts w:cs="Arial"/>
              </w:rPr>
            </w:pPr>
            <w:r>
              <w:rPr>
                <w:rFonts w:cs="Arial"/>
              </w:rPr>
              <w:t>16</w:t>
            </w:r>
          </w:p>
        </w:tc>
      </w:tr>
      <w:tr w:rsidR="00711961" w:rsidRPr="0093030B" w14:paraId="682B1145"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438ED75D" w14:textId="77777777" w:rsidR="00711961" w:rsidRPr="0093030B" w:rsidRDefault="00711961" w:rsidP="00711961">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59E8EAEB" w14:textId="66B834E9" w:rsidR="00711961" w:rsidRDefault="00711961" w:rsidP="00711961">
            <w:pPr>
              <w:jc w:val="right"/>
              <w:rPr>
                <w:rFonts w:cs="Arial"/>
              </w:rPr>
            </w:pPr>
            <w:r>
              <w:rPr>
                <w:rFonts w:cs="Arial"/>
              </w:rPr>
              <w:t>57</w:t>
            </w:r>
          </w:p>
        </w:tc>
        <w:tc>
          <w:tcPr>
            <w:tcW w:w="1012" w:type="dxa"/>
            <w:tcBorders>
              <w:top w:val="nil"/>
              <w:left w:val="nil"/>
              <w:bottom w:val="single" w:sz="4" w:space="0" w:color="auto"/>
              <w:right w:val="single" w:sz="4" w:space="0" w:color="auto"/>
            </w:tcBorders>
          </w:tcPr>
          <w:p w14:paraId="578914EF" w14:textId="053A1BD7" w:rsidR="00711961" w:rsidRDefault="00711961" w:rsidP="00711961">
            <w:pPr>
              <w:jc w:val="right"/>
              <w:rPr>
                <w:rFonts w:cs="Arial"/>
              </w:rPr>
            </w:pPr>
            <w:r>
              <w:rPr>
                <w:rFonts w:cs="Arial"/>
              </w:rPr>
              <w:t>50</w:t>
            </w:r>
          </w:p>
        </w:tc>
        <w:tc>
          <w:tcPr>
            <w:tcW w:w="1012" w:type="dxa"/>
            <w:tcBorders>
              <w:top w:val="nil"/>
              <w:left w:val="nil"/>
              <w:bottom w:val="single" w:sz="4" w:space="0" w:color="auto"/>
              <w:right w:val="single" w:sz="4" w:space="0" w:color="auto"/>
            </w:tcBorders>
          </w:tcPr>
          <w:p w14:paraId="40F4ED51" w14:textId="4CA523A0" w:rsidR="00711961" w:rsidRDefault="00711961" w:rsidP="00711961">
            <w:pPr>
              <w:jc w:val="right"/>
              <w:rPr>
                <w:rFonts w:cs="Arial"/>
              </w:rPr>
            </w:pPr>
            <w:r>
              <w:rPr>
                <w:rFonts w:cs="Arial"/>
              </w:rPr>
              <w:t>53</w:t>
            </w:r>
          </w:p>
        </w:tc>
        <w:tc>
          <w:tcPr>
            <w:tcW w:w="1012" w:type="dxa"/>
            <w:tcBorders>
              <w:top w:val="nil"/>
              <w:left w:val="nil"/>
              <w:bottom w:val="single" w:sz="4" w:space="0" w:color="auto"/>
              <w:right w:val="single" w:sz="4" w:space="0" w:color="auto"/>
            </w:tcBorders>
          </w:tcPr>
          <w:p w14:paraId="0F4103C3" w14:textId="25B72825" w:rsidR="00711961" w:rsidRDefault="00711961" w:rsidP="00711961">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4C3A0051" w14:textId="2267BC6A" w:rsidR="00711961" w:rsidRDefault="00711961" w:rsidP="00711961">
            <w:pPr>
              <w:jc w:val="right"/>
              <w:rPr>
                <w:rFonts w:cs="Arial"/>
              </w:rPr>
            </w:pPr>
            <w:r>
              <w:rPr>
                <w:rFonts w:cs="Arial"/>
              </w:rPr>
              <w:t>69</w:t>
            </w:r>
          </w:p>
        </w:tc>
      </w:tr>
      <w:tr w:rsidR="00711961" w:rsidRPr="0093030B" w14:paraId="78F84A73"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574268D8" w14:textId="77777777" w:rsidR="00711961" w:rsidRPr="0093030B" w:rsidRDefault="00711961" w:rsidP="00711961">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29BD0C13" w14:textId="5526E25A" w:rsidR="00711961" w:rsidRDefault="00711961" w:rsidP="00711961">
            <w:pPr>
              <w:jc w:val="right"/>
              <w:rPr>
                <w:rFonts w:cs="Arial"/>
              </w:rPr>
            </w:pPr>
            <w:r>
              <w:rPr>
                <w:rFonts w:cs="Arial"/>
              </w:rPr>
              <w:t>619</w:t>
            </w:r>
          </w:p>
        </w:tc>
        <w:tc>
          <w:tcPr>
            <w:tcW w:w="1012" w:type="dxa"/>
            <w:tcBorders>
              <w:top w:val="nil"/>
              <w:left w:val="nil"/>
              <w:bottom w:val="single" w:sz="4" w:space="0" w:color="auto"/>
              <w:right w:val="single" w:sz="4" w:space="0" w:color="auto"/>
            </w:tcBorders>
          </w:tcPr>
          <w:p w14:paraId="5484F411" w14:textId="09B89661" w:rsidR="00711961" w:rsidRDefault="00711961" w:rsidP="00711961">
            <w:pPr>
              <w:jc w:val="right"/>
              <w:rPr>
                <w:rFonts w:cs="Arial"/>
              </w:rPr>
            </w:pPr>
            <w:r>
              <w:rPr>
                <w:rFonts w:cs="Arial"/>
              </w:rPr>
              <w:t>720</w:t>
            </w:r>
          </w:p>
        </w:tc>
        <w:tc>
          <w:tcPr>
            <w:tcW w:w="1012" w:type="dxa"/>
            <w:tcBorders>
              <w:top w:val="nil"/>
              <w:left w:val="nil"/>
              <w:bottom w:val="single" w:sz="4" w:space="0" w:color="auto"/>
              <w:right w:val="single" w:sz="4" w:space="0" w:color="auto"/>
            </w:tcBorders>
          </w:tcPr>
          <w:p w14:paraId="0B940EBD" w14:textId="50142200" w:rsidR="00711961" w:rsidRDefault="00711961" w:rsidP="00711961">
            <w:pPr>
              <w:jc w:val="right"/>
              <w:rPr>
                <w:rFonts w:cs="Arial"/>
              </w:rPr>
            </w:pPr>
            <w:r>
              <w:rPr>
                <w:rFonts w:cs="Arial"/>
              </w:rPr>
              <w:t>749</w:t>
            </w:r>
          </w:p>
        </w:tc>
        <w:tc>
          <w:tcPr>
            <w:tcW w:w="1012" w:type="dxa"/>
            <w:tcBorders>
              <w:top w:val="nil"/>
              <w:left w:val="nil"/>
              <w:bottom w:val="single" w:sz="4" w:space="0" w:color="auto"/>
              <w:right w:val="single" w:sz="4" w:space="0" w:color="auto"/>
            </w:tcBorders>
          </w:tcPr>
          <w:p w14:paraId="4A0624FA" w14:textId="70E29D31" w:rsidR="00711961" w:rsidRDefault="00711961" w:rsidP="00711961">
            <w:pPr>
              <w:jc w:val="right"/>
              <w:rPr>
                <w:rFonts w:cs="Arial"/>
              </w:rPr>
            </w:pPr>
            <w:r>
              <w:rPr>
                <w:rFonts w:cs="Arial"/>
              </w:rPr>
              <w:t>732</w:t>
            </w:r>
          </w:p>
        </w:tc>
        <w:tc>
          <w:tcPr>
            <w:tcW w:w="1012" w:type="dxa"/>
            <w:tcBorders>
              <w:top w:val="nil"/>
              <w:left w:val="nil"/>
              <w:bottom w:val="single" w:sz="4" w:space="0" w:color="auto"/>
              <w:right w:val="single" w:sz="4" w:space="0" w:color="auto"/>
            </w:tcBorders>
          </w:tcPr>
          <w:p w14:paraId="68C56D20" w14:textId="00B3F0D3" w:rsidR="00711961" w:rsidRDefault="00711961" w:rsidP="00711961">
            <w:pPr>
              <w:jc w:val="right"/>
              <w:rPr>
                <w:rFonts w:cs="Arial"/>
              </w:rPr>
            </w:pPr>
            <w:r>
              <w:rPr>
                <w:rFonts w:cs="Arial"/>
              </w:rPr>
              <w:t>652</w:t>
            </w:r>
          </w:p>
        </w:tc>
      </w:tr>
      <w:tr w:rsidR="00711961" w:rsidRPr="0093030B" w14:paraId="2D4AFFD3"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684D1835" w14:textId="77777777" w:rsidR="00711961" w:rsidRPr="0093030B" w:rsidRDefault="00711961" w:rsidP="00711961">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70A6A1F6" w14:textId="0552236A" w:rsidR="00711961" w:rsidRDefault="00711961" w:rsidP="00711961">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43A04C1C" w14:textId="1EE229EC" w:rsidR="00711961" w:rsidRDefault="00711961" w:rsidP="00711961">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77949DD1" w14:textId="6FD0C5CB" w:rsidR="00711961" w:rsidRDefault="00711961" w:rsidP="00711961">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1B775E5A" w14:textId="4E695F2C" w:rsidR="00711961" w:rsidRDefault="00711961" w:rsidP="00711961">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4D6B6D40" w14:textId="122A789E" w:rsidR="00711961" w:rsidRDefault="00711961" w:rsidP="00711961">
            <w:pPr>
              <w:jc w:val="right"/>
              <w:rPr>
                <w:rFonts w:cs="Arial"/>
              </w:rPr>
            </w:pPr>
            <w:r>
              <w:rPr>
                <w:rFonts w:cs="Arial"/>
              </w:rPr>
              <w:t>0</w:t>
            </w:r>
          </w:p>
        </w:tc>
      </w:tr>
      <w:tr w:rsidR="00711961" w:rsidRPr="0093030B" w14:paraId="24DE639C"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314517BF" w14:textId="77777777" w:rsidR="00711961" w:rsidRPr="0093030B" w:rsidRDefault="00711961" w:rsidP="00711961">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42ACC8E9" w14:textId="100F3DC5" w:rsidR="00711961" w:rsidRDefault="00711961" w:rsidP="00711961">
            <w:pPr>
              <w:jc w:val="right"/>
              <w:rPr>
                <w:rFonts w:cs="Arial"/>
              </w:rPr>
            </w:pPr>
            <w:r>
              <w:rPr>
                <w:rFonts w:cs="Arial"/>
              </w:rPr>
              <w:t>65</w:t>
            </w:r>
          </w:p>
        </w:tc>
        <w:tc>
          <w:tcPr>
            <w:tcW w:w="1012" w:type="dxa"/>
            <w:tcBorders>
              <w:top w:val="nil"/>
              <w:left w:val="nil"/>
              <w:bottom w:val="single" w:sz="4" w:space="0" w:color="auto"/>
              <w:right w:val="single" w:sz="4" w:space="0" w:color="auto"/>
            </w:tcBorders>
          </w:tcPr>
          <w:p w14:paraId="79A47A44" w14:textId="1BE0FCEC" w:rsidR="00711961" w:rsidRDefault="00711961" w:rsidP="00711961">
            <w:pPr>
              <w:jc w:val="right"/>
              <w:rPr>
                <w:rFonts w:cs="Arial"/>
              </w:rPr>
            </w:pPr>
            <w:r>
              <w:rPr>
                <w:rFonts w:cs="Arial"/>
              </w:rPr>
              <w:t>77</w:t>
            </w:r>
          </w:p>
        </w:tc>
        <w:tc>
          <w:tcPr>
            <w:tcW w:w="1012" w:type="dxa"/>
            <w:tcBorders>
              <w:top w:val="nil"/>
              <w:left w:val="nil"/>
              <w:bottom w:val="single" w:sz="4" w:space="0" w:color="auto"/>
              <w:right w:val="single" w:sz="4" w:space="0" w:color="auto"/>
            </w:tcBorders>
          </w:tcPr>
          <w:p w14:paraId="35F38AEC" w14:textId="21AE7C2D" w:rsidR="00711961" w:rsidRDefault="00711961" w:rsidP="00711961">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5B256244" w14:textId="1F1D1055" w:rsidR="00711961" w:rsidRDefault="00711961" w:rsidP="00711961">
            <w:pPr>
              <w:jc w:val="right"/>
              <w:rPr>
                <w:rFonts w:cs="Arial"/>
              </w:rPr>
            </w:pPr>
            <w:r>
              <w:rPr>
                <w:rFonts w:cs="Arial"/>
              </w:rPr>
              <w:t>55</w:t>
            </w:r>
          </w:p>
        </w:tc>
        <w:tc>
          <w:tcPr>
            <w:tcW w:w="1012" w:type="dxa"/>
            <w:tcBorders>
              <w:top w:val="nil"/>
              <w:left w:val="nil"/>
              <w:bottom w:val="single" w:sz="4" w:space="0" w:color="auto"/>
              <w:right w:val="single" w:sz="4" w:space="0" w:color="auto"/>
            </w:tcBorders>
          </w:tcPr>
          <w:p w14:paraId="44379F13" w14:textId="0261EE17" w:rsidR="00711961" w:rsidRDefault="00711961" w:rsidP="00711961">
            <w:pPr>
              <w:jc w:val="right"/>
              <w:rPr>
                <w:rFonts w:cs="Arial"/>
              </w:rPr>
            </w:pPr>
            <w:r>
              <w:rPr>
                <w:rFonts w:cs="Arial"/>
              </w:rPr>
              <w:t>53</w:t>
            </w:r>
          </w:p>
        </w:tc>
      </w:tr>
      <w:tr w:rsidR="00711961" w:rsidRPr="0093030B" w14:paraId="53382ED9"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02A02AFF" w14:textId="77777777" w:rsidR="00711961" w:rsidRPr="0093030B" w:rsidRDefault="00711961" w:rsidP="00711961">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559E2B83" w14:textId="0C3AD900" w:rsidR="00711961" w:rsidRDefault="00711961" w:rsidP="00711961">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2FF8273F" w14:textId="47C83EB0" w:rsidR="00711961" w:rsidRDefault="00711961" w:rsidP="00711961">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5E066085" w14:textId="3CEDBD57" w:rsidR="00711961" w:rsidRDefault="00711961" w:rsidP="00711961">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5B1B6D8" w14:textId="26F43F69" w:rsidR="00711961" w:rsidRDefault="00711961" w:rsidP="00711961">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DC03EDA" w14:textId="3B95B412" w:rsidR="00711961" w:rsidRDefault="00711961" w:rsidP="00711961">
            <w:pPr>
              <w:jc w:val="right"/>
              <w:rPr>
                <w:rFonts w:cs="Arial"/>
              </w:rPr>
            </w:pPr>
            <w:r>
              <w:rPr>
                <w:rFonts w:cs="Arial"/>
              </w:rPr>
              <w:t>2</w:t>
            </w:r>
          </w:p>
        </w:tc>
      </w:tr>
      <w:tr w:rsidR="00711961" w:rsidRPr="0093030B" w14:paraId="10CA7D8C" w14:textId="77777777" w:rsidTr="000D3072">
        <w:trPr>
          <w:trHeight w:val="255"/>
        </w:trPr>
        <w:tc>
          <w:tcPr>
            <w:tcW w:w="3460" w:type="dxa"/>
            <w:tcBorders>
              <w:top w:val="nil"/>
              <w:left w:val="single" w:sz="4" w:space="0" w:color="auto"/>
              <w:bottom w:val="single" w:sz="4" w:space="0" w:color="auto"/>
              <w:right w:val="single" w:sz="4" w:space="0" w:color="auto"/>
            </w:tcBorders>
            <w:noWrap/>
            <w:hideMark/>
          </w:tcPr>
          <w:p w14:paraId="2D6A2C33" w14:textId="77777777" w:rsidR="00711961" w:rsidRPr="0093030B" w:rsidRDefault="00711961" w:rsidP="00711961">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D2E738C" w14:textId="192F6D6C" w:rsidR="00711961" w:rsidRDefault="00711961" w:rsidP="00711961">
            <w:pPr>
              <w:jc w:val="right"/>
              <w:rPr>
                <w:rFonts w:cs="Arial"/>
                <w:b/>
                <w:bCs/>
              </w:rPr>
            </w:pPr>
            <w:r>
              <w:rPr>
                <w:rFonts w:cs="Arial"/>
                <w:b/>
                <w:bCs/>
              </w:rPr>
              <w:t>1087</w:t>
            </w:r>
          </w:p>
        </w:tc>
        <w:tc>
          <w:tcPr>
            <w:tcW w:w="1012" w:type="dxa"/>
            <w:tcBorders>
              <w:top w:val="nil"/>
              <w:left w:val="nil"/>
              <w:bottom w:val="single" w:sz="4" w:space="0" w:color="auto"/>
              <w:right w:val="single" w:sz="4" w:space="0" w:color="auto"/>
            </w:tcBorders>
          </w:tcPr>
          <w:p w14:paraId="5A13A596" w14:textId="5F238D09" w:rsidR="00711961" w:rsidRDefault="00711961" w:rsidP="00711961">
            <w:pPr>
              <w:jc w:val="right"/>
              <w:rPr>
                <w:rFonts w:cs="Arial"/>
                <w:b/>
                <w:bCs/>
              </w:rPr>
            </w:pPr>
            <w:r>
              <w:rPr>
                <w:rFonts w:cs="Arial"/>
                <w:b/>
                <w:bCs/>
              </w:rPr>
              <w:t>1280</w:t>
            </w:r>
          </w:p>
        </w:tc>
        <w:tc>
          <w:tcPr>
            <w:tcW w:w="1012" w:type="dxa"/>
            <w:tcBorders>
              <w:top w:val="nil"/>
              <w:left w:val="nil"/>
              <w:bottom w:val="single" w:sz="4" w:space="0" w:color="auto"/>
              <w:right w:val="single" w:sz="4" w:space="0" w:color="auto"/>
            </w:tcBorders>
          </w:tcPr>
          <w:p w14:paraId="3EC462A1" w14:textId="3143EF08" w:rsidR="00711961" w:rsidRDefault="00711961" w:rsidP="00711961">
            <w:pPr>
              <w:jc w:val="right"/>
              <w:rPr>
                <w:rFonts w:cs="Arial"/>
                <w:b/>
                <w:bCs/>
              </w:rPr>
            </w:pPr>
            <w:r>
              <w:rPr>
                <w:rFonts w:cs="Arial"/>
                <w:b/>
                <w:bCs/>
              </w:rPr>
              <w:t>1225</w:t>
            </w:r>
          </w:p>
        </w:tc>
        <w:tc>
          <w:tcPr>
            <w:tcW w:w="1012" w:type="dxa"/>
            <w:tcBorders>
              <w:top w:val="nil"/>
              <w:left w:val="nil"/>
              <w:bottom w:val="single" w:sz="4" w:space="0" w:color="auto"/>
              <w:right w:val="single" w:sz="4" w:space="0" w:color="auto"/>
            </w:tcBorders>
          </w:tcPr>
          <w:p w14:paraId="0F088CFD" w14:textId="031078F3" w:rsidR="00711961" w:rsidRDefault="00711961" w:rsidP="00711961">
            <w:pPr>
              <w:jc w:val="right"/>
              <w:rPr>
                <w:rFonts w:cs="Arial"/>
                <w:b/>
                <w:bCs/>
              </w:rPr>
            </w:pPr>
            <w:r>
              <w:rPr>
                <w:rFonts w:cs="Arial"/>
                <w:b/>
                <w:bCs/>
              </w:rPr>
              <w:t>1173</w:t>
            </w:r>
          </w:p>
        </w:tc>
        <w:tc>
          <w:tcPr>
            <w:tcW w:w="1012" w:type="dxa"/>
            <w:tcBorders>
              <w:top w:val="nil"/>
              <w:left w:val="nil"/>
              <w:bottom w:val="single" w:sz="4" w:space="0" w:color="auto"/>
              <w:right w:val="single" w:sz="4" w:space="0" w:color="auto"/>
            </w:tcBorders>
          </w:tcPr>
          <w:p w14:paraId="561578DC" w14:textId="78F761FE" w:rsidR="00711961" w:rsidRDefault="00196EB8" w:rsidP="00711961">
            <w:pPr>
              <w:jc w:val="right"/>
              <w:rPr>
                <w:rFonts w:cs="Arial"/>
                <w:b/>
                <w:bCs/>
              </w:rPr>
            </w:pPr>
            <w:r>
              <w:rPr>
                <w:rFonts w:cs="Arial"/>
                <w:b/>
                <w:bCs/>
              </w:rPr>
              <w:t>1077</w:t>
            </w:r>
          </w:p>
        </w:tc>
      </w:tr>
      <w:bookmarkEnd w:id="17"/>
    </w:tbl>
    <w:p w14:paraId="433F0D5F" w14:textId="77777777" w:rsidR="00711961" w:rsidRPr="0071779E" w:rsidRDefault="00711961" w:rsidP="00711961">
      <w:pPr>
        <w:ind w:left="-142" w:right="-425"/>
        <w:jc w:val="both"/>
        <w:rPr>
          <w:rFonts w:cs="Arial"/>
        </w:rPr>
      </w:pPr>
    </w:p>
    <w:p w14:paraId="64F0C11D" w14:textId="57DD9B29" w:rsidR="00711961" w:rsidRDefault="00711961" w:rsidP="00711961">
      <w:pPr>
        <w:ind w:left="-142" w:right="-425"/>
        <w:rPr>
          <w:rFonts w:cs="Arial"/>
          <w:sz w:val="16"/>
          <w:szCs w:val="16"/>
        </w:rPr>
      </w:pPr>
      <w:r>
        <w:rPr>
          <w:rFonts w:cs="Arial"/>
          <w:b/>
          <w:sz w:val="16"/>
          <w:szCs w:val="16"/>
        </w:rPr>
        <w:t>Table 11</w:t>
      </w:r>
      <w:r w:rsidRPr="00860212">
        <w:rPr>
          <w:rFonts w:cs="Arial"/>
          <w:b/>
          <w:sz w:val="16"/>
          <w:szCs w:val="16"/>
        </w:rPr>
        <w:t xml:space="preserve">: </w:t>
      </w:r>
      <w:r>
        <w:rPr>
          <w:rFonts w:cs="Arial"/>
          <w:sz w:val="16"/>
          <w:szCs w:val="16"/>
        </w:rPr>
        <w:t>Notices i</w:t>
      </w:r>
      <w:r w:rsidRPr="00D24CB4">
        <w:rPr>
          <w:rFonts w:cs="Arial"/>
          <w:sz w:val="16"/>
          <w:szCs w:val="16"/>
        </w:rPr>
        <w:t>n jurisdiction</w:t>
      </w:r>
      <w:r>
        <w:rPr>
          <w:rFonts w:cs="Arial"/>
          <w:b/>
          <w:sz w:val="16"/>
          <w:szCs w:val="16"/>
        </w:rPr>
        <w:t xml:space="preserve"> </w:t>
      </w:r>
      <w:r w:rsidRPr="00901D09">
        <w:rPr>
          <w:rFonts w:cs="Arial"/>
          <w:sz w:val="16"/>
          <w:szCs w:val="16"/>
        </w:rPr>
        <w:t xml:space="preserve">by community and quarter </w:t>
      </w:r>
      <w:r>
        <w:rPr>
          <w:rFonts w:cs="Arial"/>
          <w:sz w:val="16"/>
          <w:szCs w:val="16"/>
        </w:rPr>
        <w:t xml:space="preserve">1 </w:t>
      </w:r>
      <w:r>
        <w:rPr>
          <w:bCs/>
          <w:sz w:val="16"/>
          <w:szCs w:val="16"/>
        </w:rPr>
        <w:t>January</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1 March </w:t>
      </w:r>
      <w:r w:rsidRPr="0071779E">
        <w:rPr>
          <w:bCs/>
          <w:sz w:val="16"/>
          <w:szCs w:val="16"/>
        </w:rPr>
        <w:t>202</w:t>
      </w:r>
      <w:r>
        <w:rPr>
          <w:bCs/>
          <w:sz w:val="16"/>
          <w:szCs w:val="16"/>
        </w:rPr>
        <w:t>5</w:t>
      </w:r>
    </w:p>
    <w:p w14:paraId="032D59F1" w14:textId="77777777" w:rsidR="00711961" w:rsidRDefault="00711961" w:rsidP="00711961">
      <w:pPr>
        <w:ind w:left="-142" w:right="-425"/>
        <w:rPr>
          <w:rFonts w:cs="Arial"/>
          <w:sz w:val="16"/>
          <w:szCs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711961" w:rsidRPr="0093030B" w14:paraId="794BAC3C" w14:textId="77777777" w:rsidTr="000D3072">
        <w:trPr>
          <w:trHeight w:val="480"/>
        </w:trPr>
        <w:tc>
          <w:tcPr>
            <w:tcW w:w="3460" w:type="dxa"/>
            <w:tcBorders>
              <w:top w:val="single" w:sz="4" w:space="0" w:color="auto"/>
              <w:left w:val="single" w:sz="4" w:space="0" w:color="auto"/>
              <w:bottom w:val="single" w:sz="4" w:space="0" w:color="auto"/>
              <w:right w:val="single" w:sz="4" w:space="0" w:color="auto"/>
            </w:tcBorders>
            <w:hideMark/>
          </w:tcPr>
          <w:p w14:paraId="7DE0354F" w14:textId="77777777" w:rsidR="00711961" w:rsidRPr="0093030B" w:rsidRDefault="00711961" w:rsidP="00711961">
            <w:pPr>
              <w:pStyle w:val="TableText"/>
              <w:ind w:left="49"/>
              <w:rPr>
                <w:b/>
                <w:lang w:eastAsia="en-AU"/>
              </w:rPr>
            </w:pPr>
            <w:bookmarkStart w:id="18" w:name="_Hlk158965784"/>
            <w:r>
              <w:rPr>
                <w:b/>
                <w:lang w:eastAsia="en-AU"/>
              </w:rPr>
              <w:t>Community</w:t>
            </w:r>
          </w:p>
        </w:tc>
        <w:tc>
          <w:tcPr>
            <w:tcW w:w="1012" w:type="dxa"/>
            <w:tcBorders>
              <w:top w:val="single" w:sz="4" w:space="0" w:color="auto"/>
              <w:left w:val="nil"/>
              <w:bottom w:val="single" w:sz="4" w:space="0" w:color="auto"/>
              <w:right w:val="single" w:sz="4" w:space="0" w:color="auto"/>
            </w:tcBorders>
          </w:tcPr>
          <w:p w14:paraId="1D6A11D6" w14:textId="1CB54BA5" w:rsidR="00711961" w:rsidRDefault="00711961" w:rsidP="00711961">
            <w:pPr>
              <w:pStyle w:val="TableText"/>
              <w:jc w:val="right"/>
              <w:rPr>
                <w:b/>
                <w:lang w:eastAsia="en-AU"/>
              </w:rPr>
            </w:pPr>
            <w:r>
              <w:rPr>
                <w:rFonts w:cs="Arial"/>
                <w:b/>
                <w:bCs/>
              </w:rPr>
              <w:t>Qtr 63</w:t>
            </w:r>
          </w:p>
        </w:tc>
        <w:tc>
          <w:tcPr>
            <w:tcW w:w="1012" w:type="dxa"/>
            <w:tcBorders>
              <w:top w:val="single" w:sz="4" w:space="0" w:color="auto"/>
              <w:left w:val="nil"/>
              <w:bottom w:val="single" w:sz="4" w:space="0" w:color="auto"/>
              <w:right w:val="single" w:sz="4" w:space="0" w:color="auto"/>
            </w:tcBorders>
          </w:tcPr>
          <w:p w14:paraId="093B0C26" w14:textId="5D0A9D02" w:rsidR="00711961" w:rsidRDefault="00711961" w:rsidP="00711961">
            <w:pPr>
              <w:pStyle w:val="TableText"/>
              <w:jc w:val="right"/>
              <w:rPr>
                <w:b/>
                <w:lang w:eastAsia="en-AU"/>
              </w:rPr>
            </w:pPr>
            <w:r>
              <w:rPr>
                <w:rFonts w:cs="Arial"/>
                <w:b/>
                <w:bCs/>
              </w:rPr>
              <w:t>Qtr 64</w:t>
            </w:r>
          </w:p>
        </w:tc>
        <w:tc>
          <w:tcPr>
            <w:tcW w:w="1012" w:type="dxa"/>
            <w:tcBorders>
              <w:top w:val="single" w:sz="4" w:space="0" w:color="auto"/>
              <w:left w:val="nil"/>
              <w:bottom w:val="single" w:sz="4" w:space="0" w:color="auto"/>
              <w:right w:val="single" w:sz="4" w:space="0" w:color="auto"/>
            </w:tcBorders>
          </w:tcPr>
          <w:p w14:paraId="394DB345" w14:textId="6ADC878D" w:rsidR="00711961" w:rsidRDefault="00711961" w:rsidP="00711961">
            <w:pPr>
              <w:pStyle w:val="TableText"/>
              <w:jc w:val="right"/>
              <w:rPr>
                <w:b/>
                <w:lang w:eastAsia="en-AU"/>
              </w:rPr>
            </w:pPr>
            <w:r>
              <w:rPr>
                <w:rFonts w:cs="Arial"/>
                <w:b/>
                <w:bCs/>
              </w:rPr>
              <w:t>Qtr 65</w:t>
            </w:r>
          </w:p>
        </w:tc>
        <w:tc>
          <w:tcPr>
            <w:tcW w:w="1012" w:type="dxa"/>
            <w:tcBorders>
              <w:top w:val="single" w:sz="4" w:space="0" w:color="auto"/>
              <w:left w:val="nil"/>
              <w:bottom w:val="single" w:sz="4" w:space="0" w:color="auto"/>
              <w:right w:val="single" w:sz="4" w:space="0" w:color="auto"/>
            </w:tcBorders>
          </w:tcPr>
          <w:p w14:paraId="74E33102" w14:textId="72C7D68E" w:rsidR="00711961" w:rsidRDefault="00711961" w:rsidP="00711961">
            <w:pPr>
              <w:pStyle w:val="TableText"/>
              <w:jc w:val="right"/>
              <w:rPr>
                <w:b/>
                <w:lang w:eastAsia="en-AU"/>
              </w:rPr>
            </w:pPr>
            <w:r>
              <w:rPr>
                <w:rFonts w:cs="Arial"/>
                <w:b/>
                <w:bCs/>
              </w:rPr>
              <w:t>Qtr 66</w:t>
            </w:r>
          </w:p>
        </w:tc>
        <w:tc>
          <w:tcPr>
            <w:tcW w:w="1012" w:type="dxa"/>
            <w:tcBorders>
              <w:top w:val="single" w:sz="4" w:space="0" w:color="auto"/>
              <w:left w:val="nil"/>
              <w:bottom w:val="single" w:sz="4" w:space="0" w:color="auto"/>
              <w:right w:val="single" w:sz="4" w:space="0" w:color="auto"/>
            </w:tcBorders>
          </w:tcPr>
          <w:p w14:paraId="4ADC1CDA" w14:textId="723A93E1" w:rsidR="00711961" w:rsidRDefault="00711961" w:rsidP="00711961">
            <w:pPr>
              <w:pStyle w:val="TableText"/>
              <w:jc w:val="right"/>
              <w:rPr>
                <w:rFonts w:cs="Arial"/>
                <w:b/>
                <w:bCs/>
              </w:rPr>
            </w:pPr>
            <w:r>
              <w:rPr>
                <w:rFonts w:cs="Arial"/>
                <w:b/>
                <w:bCs/>
              </w:rPr>
              <w:t>Qtr 67</w:t>
            </w:r>
          </w:p>
        </w:tc>
      </w:tr>
      <w:tr w:rsidR="00711961" w:rsidRPr="0093030B" w14:paraId="6B28C4E0"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671B8037" w14:textId="77777777" w:rsidR="00711961" w:rsidRPr="0093030B" w:rsidRDefault="00711961" w:rsidP="00711961">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2512B917" w14:textId="5D619B79" w:rsidR="00711961" w:rsidRDefault="00711961" w:rsidP="00711961">
            <w:pPr>
              <w:jc w:val="right"/>
              <w:rPr>
                <w:rFonts w:cs="Arial"/>
              </w:rPr>
            </w:pPr>
            <w:r>
              <w:rPr>
                <w:rFonts w:cs="Arial"/>
              </w:rPr>
              <w:t>543</w:t>
            </w:r>
          </w:p>
        </w:tc>
        <w:tc>
          <w:tcPr>
            <w:tcW w:w="1012" w:type="dxa"/>
            <w:tcBorders>
              <w:top w:val="nil"/>
              <w:left w:val="nil"/>
              <w:bottom w:val="single" w:sz="4" w:space="0" w:color="auto"/>
              <w:right w:val="single" w:sz="4" w:space="0" w:color="auto"/>
            </w:tcBorders>
          </w:tcPr>
          <w:p w14:paraId="5A536B8A" w14:textId="16D12DFD" w:rsidR="00711961" w:rsidRDefault="00711961" w:rsidP="00711961">
            <w:pPr>
              <w:jc w:val="right"/>
              <w:rPr>
                <w:rFonts w:cs="Arial"/>
              </w:rPr>
            </w:pPr>
            <w:r>
              <w:rPr>
                <w:rFonts w:cs="Arial"/>
              </w:rPr>
              <w:t>634</w:t>
            </w:r>
          </w:p>
        </w:tc>
        <w:tc>
          <w:tcPr>
            <w:tcW w:w="1012" w:type="dxa"/>
            <w:tcBorders>
              <w:top w:val="nil"/>
              <w:left w:val="nil"/>
              <w:bottom w:val="single" w:sz="4" w:space="0" w:color="auto"/>
              <w:right w:val="single" w:sz="4" w:space="0" w:color="auto"/>
            </w:tcBorders>
          </w:tcPr>
          <w:p w14:paraId="4D517236" w14:textId="6C89B6E4" w:rsidR="00711961" w:rsidRDefault="00711961" w:rsidP="00711961">
            <w:pPr>
              <w:jc w:val="right"/>
              <w:rPr>
                <w:rFonts w:cs="Arial"/>
              </w:rPr>
            </w:pPr>
            <w:r>
              <w:rPr>
                <w:rFonts w:cs="Arial"/>
              </w:rPr>
              <w:t>514</w:t>
            </w:r>
          </w:p>
        </w:tc>
        <w:tc>
          <w:tcPr>
            <w:tcW w:w="1012" w:type="dxa"/>
            <w:tcBorders>
              <w:top w:val="nil"/>
              <w:left w:val="nil"/>
              <w:bottom w:val="single" w:sz="4" w:space="0" w:color="auto"/>
              <w:right w:val="single" w:sz="4" w:space="0" w:color="auto"/>
            </w:tcBorders>
          </w:tcPr>
          <w:p w14:paraId="48975CBB" w14:textId="27951ABA" w:rsidR="00711961" w:rsidRDefault="00711961" w:rsidP="00711961">
            <w:pPr>
              <w:jc w:val="right"/>
              <w:rPr>
                <w:rFonts w:cs="Arial"/>
              </w:rPr>
            </w:pPr>
            <w:r>
              <w:rPr>
                <w:rFonts w:cs="Arial"/>
              </w:rPr>
              <w:t>506</w:t>
            </w:r>
          </w:p>
        </w:tc>
        <w:tc>
          <w:tcPr>
            <w:tcW w:w="1012" w:type="dxa"/>
            <w:tcBorders>
              <w:top w:val="nil"/>
              <w:left w:val="nil"/>
              <w:bottom w:val="single" w:sz="4" w:space="0" w:color="auto"/>
              <w:right w:val="single" w:sz="4" w:space="0" w:color="auto"/>
            </w:tcBorders>
          </w:tcPr>
          <w:p w14:paraId="71CD46F9" w14:textId="0B0B1BEA" w:rsidR="00711961" w:rsidRDefault="00711961" w:rsidP="00711961">
            <w:pPr>
              <w:jc w:val="right"/>
              <w:rPr>
                <w:rFonts w:cs="Arial"/>
              </w:rPr>
            </w:pPr>
            <w:r>
              <w:rPr>
                <w:rFonts w:cs="Arial"/>
              </w:rPr>
              <w:t>418</w:t>
            </w:r>
          </w:p>
        </w:tc>
      </w:tr>
      <w:tr w:rsidR="00711961" w:rsidRPr="0093030B" w14:paraId="3142CC1A"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1615C07C" w14:textId="77777777" w:rsidR="00711961" w:rsidRPr="0093030B" w:rsidRDefault="00711961" w:rsidP="00711961">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5B86194E" w14:textId="0EE6D7C2" w:rsidR="00711961" w:rsidRDefault="00711961" w:rsidP="00711961">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4285B162" w14:textId="33961955" w:rsidR="00711961" w:rsidRDefault="00711961" w:rsidP="00711961">
            <w:pPr>
              <w:jc w:val="right"/>
              <w:rPr>
                <w:rFonts w:cs="Arial"/>
              </w:rPr>
            </w:pPr>
            <w:r>
              <w:rPr>
                <w:rFonts w:cs="Arial"/>
              </w:rPr>
              <w:t>26</w:t>
            </w:r>
          </w:p>
        </w:tc>
        <w:tc>
          <w:tcPr>
            <w:tcW w:w="1012" w:type="dxa"/>
            <w:tcBorders>
              <w:top w:val="nil"/>
              <w:left w:val="nil"/>
              <w:bottom w:val="single" w:sz="4" w:space="0" w:color="auto"/>
              <w:right w:val="single" w:sz="4" w:space="0" w:color="auto"/>
            </w:tcBorders>
          </w:tcPr>
          <w:p w14:paraId="1DF2D399" w14:textId="38A77C46" w:rsidR="00711961" w:rsidRDefault="00711961" w:rsidP="00711961">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07AC43A4" w14:textId="0F5FE18D" w:rsidR="00711961" w:rsidRDefault="00711961" w:rsidP="00711961">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76ABA0C0" w14:textId="3D26AC90" w:rsidR="00711961" w:rsidRDefault="00711961" w:rsidP="00711961">
            <w:pPr>
              <w:jc w:val="right"/>
              <w:rPr>
                <w:rFonts w:cs="Arial"/>
              </w:rPr>
            </w:pPr>
            <w:r>
              <w:rPr>
                <w:rFonts w:cs="Arial"/>
              </w:rPr>
              <w:t>87</w:t>
            </w:r>
          </w:p>
        </w:tc>
      </w:tr>
      <w:tr w:rsidR="00711961" w:rsidRPr="0093030B" w14:paraId="656FAC21"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6A9CE014" w14:textId="77777777" w:rsidR="00711961" w:rsidRPr="0093030B" w:rsidRDefault="00711961" w:rsidP="00711961">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1F4D48EB" w14:textId="3922B11C" w:rsidR="00711961" w:rsidRDefault="00711961" w:rsidP="00711961">
            <w:pPr>
              <w:jc w:val="right"/>
              <w:rPr>
                <w:rFonts w:cs="Arial"/>
              </w:rPr>
            </w:pPr>
            <w:r>
              <w:rPr>
                <w:rFonts w:cs="Arial"/>
              </w:rPr>
              <w:t>313</w:t>
            </w:r>
          </w:p>
        </w:tc>
        <w:tc>
          <w:tcPr>
            <w:tcW w:w="1012" w:type="dxa"/>
            <w:tcBorders>
              <w:top w:val="nil"/>
              <w:left w:val="nil"/>
              <w:bottom w:val="single" w:sz="4" w:space="0" w:color="auto"/>
              <w:right w:val="single" w:sz="4" w:space="0" w:color="auto"/>
            </w:tcBorders>
          </w:tcPr>
          <w:p w14:paraId="72F31731" w14:textId="7F7D9EEE" w:rsidR="00711961" w:rsidRDefault="00711961" w:rsidP="00711961">
            <w:pPr>
              <w:jc w:val="right"/>
              <w:rPr>
                <w:rFonts w:cs="Arial"/>
              </w:rPr>
            </w:pPr>
            <w:r>
              <w:rPr>
                <w:rFonts w:cs="Arial"/>
              </w:rPr>
              <w:t>361</w:t>
            </w:r>
          </w:p>
        </w:tc>
        <w:tc>
          <w:tcPr>
            <w:tcW w:w="1012" w:type="dxa"/>
            <w:tcBorders>
              <w:top w:val="nil"/>
              <w:left w:val="nil"/>
              <w:bottom w:val="single" w:sz="4" w:space="0" w:color="auto"/>
              <w:right w:val="single" w:sz="4" w:space="0" w:color="auto"/>
            </w:tcBorders>
          </w:tcPr>
          <w:p w14:paraId="72CD9900" w14:textId="6FFADF8C" w:rsidR="00711961" w:rsidRDefault="00711961" w:rsidP="00711961">
            <w:pPr>
              <w:jc w:val="right"/>
              <w:rPr>
                <w:rFonts w:cs="Arial"/>
              </w:rPr>
            </w:pPr>
            <w:r>
              <w:rPr>
                <w:rFonts w:cs="Arial"/>
              </w:rPr>
              <w:t>358</w:t>
            </w:r>
          </w:p>
        </w:tc>
        <w:tc>
          <w:tcPr>
            <w:tcW w:w="1012" w:type="dxa"/>
            <w:tcBorders>
              <w:top w:val="nil"/>
              <w:left w:val="nil"/>
              <w:bottom w:val="single" w:sz="4" w:space="0" w:color="auto"/>
              <w:right w:val="single" w:sz="4" w:space="0" w:color="auto"/>
            </w:tcBorders>
          </w:tcPr>
          <w:p w14:paraId="54738BE9" w14:textId="05AA191D" w:rsidR="00711961" w:rsidRDefault="00711961" w:rsidP="00711961">
            <w:pPr>
              <w:jc w:val="right"/>
              <w:rPr>
                <w:rFonts w:cs="Arial"/>
              </w:rPr>
            </w:pPr>
            <w:r>
              <w:rPr>
                <w:rFonts w:cs="Arial"/>
              </w:rPr>
              <w:t>351</w:t>
            </w:r>
          </w:p>
        </w:tc>
        <w:tc>
          <w:tcPr>
            <w:tcW w:w="1012" w:type="dxa"/>
            <w:tcBorders>
              <w:top w:val="nil"/>
              <w:left w:val="nil"/>
              <w:bottom w:val="single" w:sz="4" w:space="0" w:color="auto"/>
              <w:right w:val="single" w:sz="4" w:space="0" w:color="auto"/>
            </w:tcBorders>
          </w:tcPr>
          <w:p w14:paraId="6FCB4DAC" w14:textId="03252647" w:rsidR="00711961" w:rsidRDefault="00711961" w:rsidP="00711961">
            <w:pPr>
              <w:jc w:val="right"/>
              <w:rPr>
                <w:rFonts w:cs="Arial"/>
              </w:rPr>
            </w:pPr>
            <w:r>
              <w:rPr>
                <w:rFonts w:cs="Arial"/>
              </w:rPr>
              <w:t>324</w:t>
            </w:r>
          </w:p>
        </w:tc>
      </w:tr>
      <w:tr w:rsidR="00711961" w:rsidRPr="0093030B" w14:paraId="0785B37F"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082B5684" w14:textId="77777777" w:rsidR="00711961" w:rsidRPr="0093030B" w:rsidRDefault="00711961" w:rsidP="00711961">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01A2C858" w14:textId="23B07CCB" w:rsidR="00711961" w:rsidRDefault="00711961" w:rsidP="00711961">
            <w:pPr>
              <w:jc w:val="right"/>
              <w:rPr>
                <w:rFonts w:cs="Arial"/>
              </w:rPr>
            </w:pPr>
            <w:r>
              <w:rPr>
                <w:rFonts w:cs="Arial"/>
              </w:rPr>
              <w:t>176</w:t>
            </w:r>
          </w:p>
        </w:tc>
        <w:tc>
          <w:tcPr>
            <w:tcW w:w="1012" w:type="dxa"/>
            <w:tcBorders>
              <w:top w:val="nil"/>
              <w:left w:val="nil"/>
              <w:bottom w:val="single" w:sz="4" w:space="0" w:color="auto"/>
              <w:right w:val="single" w:sz="4" w:space="0" w:color="auto"/>
            </w:tcBorders>
          </w:tcPr>
          <w:p w14:paraId="5CEC88E5" w14:textId="37FDBE48" w:rsidR="00711961" w:rsidRDefault="00711961" w:rsidP="00711961">
            <w:pPr>
              <w:jc w:val="right"/>
              <w:rPr>
                <w:rFonts w:cs="Arial"/>
              </w:rPr>
            </w:pPr>
            <w:r>
              <w:rPr>
                <w:rFonts w:cs="Arial"/>
              </w:rPr>
              <w:t>213</w:t>
            </w:r>
          </w:p>
        </w:tc>
        <w:tc>
          <w:tcPr>
            <w:tcW w:w="1012" w:type="dxa"/>
            <w:tcBorders>
              <w:top w:val="nil"/>
              <w:left w:val="nil"/>
              <w:bottom w:val="single" w:sz="4" w:space="0" w:color="auto"/>
              <w:right w:val="single" w:sz="4" w:space="0" w:color="auto"/>
            </w:tcBorders>
          </w:tcPr>
          <w:p w14:paraId="794CAA7B" w14:textId="01701957" w:rsidR="00711961" w:rsidRDefault="00711961" w:rsidP="00711961">
            <w:pPr>
              <w:jc w:val="right"/>
              <w:rPr>
                <w:rFonts w:cs="Arial"/>
              </w:rPr>
            </w:pPr>
            <w:r>
              <w:rPr>
                <w:rFonts w:cs="Arial"/>
              </w:rPr>
              <w:t>259</w:t>
            </w:r>
          </w:p>
        </w:tc>
        <w:tc>
          <w:tcPr>
            <w:tcW w:w="1012" w:type="dxa"/>
            <w:tcBorders>
              <w:top w:val="nil"/>
              <w:left w:val="nil"/>
              <w:bottom w:val="single" w:sz="4" w:space="0" w:color="auto"/>
              <w:right w:val="single" w:sz="4" w:space="0" w:color="auto"/>
            </w:tcBorders>
          </w:tcPr>
          <w:p w14:paraId="0D352E91" w14:textId="4FD0A2B9" w:rsidR="00711961" w:rsidRDefault="00711961" w:rsidP="00711961">
            <w:pPr>
              <w:jc w:val="right"/>
              <w:rPr>
                <w:rFonts w:cs="Arial"/>
              </w:rPr>
            </w:pPr>
            <w:r>
              <w:rPr>
                <w:rFonts w:cs="Arial"/>
              </w:rPr>
              <w:t>225</w:t>
            </w:r>
          </w:p>
        </w:tc>
        <w:tc>
          <w:tcPr>
            <w:tcW w:w="1012" w:type="dxa"/>
            <w:tcBorders>
              <w:top w:val="nil"/>
              <w:left w:val="nil"/>
              <w:bottom w:val="single" w:sz="4" w:space="0" w:color="auto"/>
              <w:right w:val="single" w:sz="4" w:space="0" w:color="auto"/>
            </w:tcBorders>
          </w:tcPr>
          <w:p w14:paraId="4C482A25" w14:textId="60AB35E4" w:rsidR="00711961" w:rsidRDefault="00711961" w:rsidP="00711961">
            <w:pPr>
              <w:jc w:val="right"/>
              <w:rPr>
                <w:rFonts w:cs="Arial"/>
              </w:rPr>
            </w:pPr>
            <w:r>
              <w:rPr>
                <w:rFonts w:cs="Arial"/>
              </w:rPr>
              <w:t>207</w:t>
            </w:r>
          </w:p>
        </w:tc>
      </w:tr>
      <w:tr w:rsidR="00711961" w:rsidRPr="0093030B" w14:paraId="2D8138C8"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2F43D1C0" w14:textId="77777777" w:rsidR="00711961" w:rsidRPr="0093030B" w:rsidRDefault="00711961" w:rsidP="00711961">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57D27895" w14:textId="11B917FF" w:rsidR="00711961" w:rsidRDefault="00711961" w:rsidP="00711961">
            <w:pPr>
              <w:jc w:val="right"/>
              <w:rPr>
                <w:rFonts w:cs="Arial"/>
              </w:rPr>
            </w:pPr>
            <w:r>
              <w:rPr>
                <w:rFonts w:cs="Arial"/>
              </w:rPr>
              <w:t>33</w:t>
            </w:r>
          </w:p>
        </w:tc>
        <w:tc>
          <w:tcPr>
            <w:tcW w:w="1012" w:type="dxa"/>
            <w:tcBorders>
              <w:top w:val="nil"/>
              <w:left w:val="nil"/>
              <w:bottom w:val="single" w:sz="4" w:space="0" w:color="auto"/>
              <w:right w:val="single" w:sz="4" w:space="0" w:color="auto"/>
            </w:tcBorders>
          </w:tcPr>
          <w:p w14:paraId="4068D10F" w14:textId="45CAED80" w:rsidR="00711961" w:rsidRDefault="00711961" w:rsidP="00711961">
            <w:pPr>
              <w:jc w:val="right"/>
              <w:rPr>
                <w:rFonts w:cs="Arial"/>
              </w:rPr>
            </w:pPr>
            <w:r>
              <w:rPr>
                <w:rFonts w:cs="Arial"/>
              </w:rPr>
              <w:t>46</w:t>
            </w:r>
          </w:p>
        </w:tc>
        <w:tc>
          <w:tcPr>
            <w:tcW w:w="1012" w:type="dxa"/>
            <w:tcBorders>
              <w:top w:val="nil"/>
              <w:left w:val="nil"/>
              <w:bottom w:val="single" w:sz="4" w:space="0" w:color="auto"/>
              <w:right w:val="single" w:sz="4" w:space="0" w:color="auto"/>
            </w:tcBorders>
          </w:tcPr>
          <w:p w14:paraId="1028F9A1" w14:textId="24EF72A9" w:rsidR="00711961" w:rsidRDefault="00711961" w:rsidP="00711961">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0EFD4C6A" w14:textId="773CF0EF" w:rsidR="00711961" w:rsidRDefault="00711961" w:rsidP="00711961">
            <w:pPr>
              <w:jc w:val="right"/>
              <w:rPr>
                <w:rFonts w:cs="Arial"/>
              </w:rPr>
            </w:pPr>
            <w:r>
              <w:rPr>
                <w:rFonts w:cs="Arial"/>
              </w:rPr>
              <w:t>50</w:t>
            </w:r>
          </w:p>
        </w:tc>
        <w:tc>
          <w:tcPr>
            <w:tcW w:w="1012" w:type="dxa"/>
            <w:tcBorders>
              <w:top w:val="nil"/>
              <w:left w:val="nil"/>
              <w:bottom w:val="single" w:sz="4" w:space="0" w:color="auto"/>
              <w:right w:val="single" w:sz="4" w:space="0" w:color="auto"/>
            </w:tcBorders>
          </w:tcPr>
          <w:p w14:paraId="26693775" w14:textId="5975602E" w:rsidR="00711961" w:rsidRDefault="00711961" w:rsidP="00711961">
            <w:pPr>
              <w:jc w:val="right"/>
              <w:rPr>
                <w:rFonts w:cs="Arial"/>
              </w:rPr>
            </w:pPr>
            <w:r>
              <w:rPr>
                <w:rFonts w:cs="Arial"/>
              </w:rPr>
              <w:t>41</w:t>
            </w:r>
          </w:p>
        </w:tc>
      </w:tr>
      <w:tr w:rsidR="00711961" w:rsidRPr="0093030B" w14:paraId="2F795B27" w14:textId="77777777" w:rsidTr="000D3072">
        <w:trPr>
          <w:trHeight w:val="255"/>
        </w:trPr>
        <w:tc>
          <w:tcPr>
            <w:tcW w:w="3460" w:type="dxa"/>
            <w:tcBorders>
              <w:top w:val="nil"/>
              <w:left w:val="single" w:sz="4" w:space="0" w:color="auto"/>
              <w:bottom w:val="single" w:sz="4" w:space="0" w:color="auto"/>
              <w:right w:val="single" w:sz="4" w:space="0" w:color="auto"/>
            </w:tcBorders>
            <w:noWrap/>
            <w:hideMark/>
          </w:tcPr>
          <w:p w14:paraId="516C09C0" w14:textId="77777777" w:rsidR="00711961" w:rsidRPr="0093030B" w:rsidRDefault="00711961" w:rsidP="00711961">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38BEF453" w14:textId="632965B5" w:rsidR="00711961" w:rsidRDefault="00711961" w:rsidP="00711961">
            <w:pPr>
              <w:jc w:val="right"/>
              <w:rPr>
                <w:rFonts w:cs="Arial"/>
                <w:b/>
                <w:bCs/>
              </w:rPr>
            </w:pPr>
            <w:r>
              <w:rPr>
                <w:rFonts w:cs="Arial"/>
                <w:b/>
                <w:bCs/>
              </w:rPr>
              <w:t>1087</w:t>
            </w:r>
          </w:p>
        </w:tc>
        <w:tc>
          <w:tcPr>
            <w:tcW w:w="1012" w:type="dxa"/>
            <w:tcBorders>
              <w:top w:val="nil"/>
              <w:left w:val="nil"/>
              <w:bottom w:val="single" w:sz="4" w:space="0" w:color="auto"/>
              <w:right w:val="single" w:sz="4" w:space="0" w:color="auto"/>
            </w:tcBorders>
          </w:tcPr>
          <w:p w14:paraId="10AFEB5F" w14:textId="30063FFE" w:rsidR="00711961" w:rsidRDefault="00711961" w:rsidP="00711961">
            <w:pPr>
              <w:jc w:val="right"/>
              <w:rPr>
                <w:rFonts w:cs="Arial"/>
                <w:b/>
                <w:bCs/>
              </w:rPr>
            </w:pPr>
            <w:r>
              <w:rPr>
                <w:rFonts w:cs="Arial"/>
                <w:b/>
                <w:bCs/>
              </w:rPr>
              <w:t>1280</w:t>
            </w:r>
          </w:p>
        </w:tc>
        <w:tc>
          <w:tcPr>
            <w:tcW w:w="1012" w:type="dxa"/>
            <w:tcBorders>
              <w:top w:val="nil"/>
              <w:left w:val="nil"/>
              <w:bottom w:val="single" w:sz="4" w:space="0" w:color="auto"/>
              <w:right w:val="single" w:sz="4" w:space="0" w:color="auto"/>
            </w:tcBorders>
          </w:tcPr>
          <w:p w14:paraId="47E55F79" w14:textId="5BAB7ABE" w:rsidR="00711961" w:rsidRDefault="00711961" w:rsidP="00711961">
            <w:pPr>
              <w:jc w:val="right"/>
              <w:rPr>
                <w:rFonts w:cs="Arial"/>
                <w:b/>
                <w:bCs/>
              </w:rPr>
            </w:pPr>
            <w:r>
              <w:rPr>
                <w:rFonts w:cs="Arial"/>
                <w:b/>
                <w:bCs/>
              </w:rPr>
              <w:t>1225</w:t>
            </w:r>
          </w:p>
        </w:tc>
        <w:tc>
          <w:tcPr>
            <w:tcW w:w="1012" w:type="dxa"/>
            <w:tcBorders>
              <w:top w:val="nil"/>
              <w:left w:val="nil"/>
              <w:bottom w:val="single" w:sz="4" w:space="0" w:color="auto"/>
              <w:right w:val="single" w:sz="4" w:space="0" w:color="auto"/>
            </w:tcBorders>
          </w:tcPr>
          <w:p w14:paraId="458C7521" w14:textId="29FCC604" w:rsidR="00711961" w:rsidRDefault="00711961" w:rsidP="00711961">
            <w:pPr>
              <w:jc w:val="right"/>
              <w:rPr>
                <w:rFonts w:cs="Arial"/>
                <w:b/>
                <w:bCs/>
              </w:rPr>
            </w:pPr>
            <w:r>
              <w:rPr>
                <w:rFonts w:cs="Arial"/>
                <w:b/>
                <w:bCs/>
              </w:rPr>
              <w:t>1173</w:t>
            </w:r>
          </w:p>
        </w:tc>
        <w:tc>
          <w:tcPr>
            <w:tcW w:w="1012" w:type="dxa"/>
            <w:tcBorders>
              <w:top w:val="nil"/>
              <w:left w:val="nil"/>
              <w:bottom w:val="single" w:sz="4" w:space="0" w:color="auto"/>
              <w:right w:val="single" w:sz="4" w:space="0" w:color="auto"/>
            </w:tcBorders>
          </w:tcPr>
          <w:p w14:paraId="38765A77" w14:textId="36A0D81E" w:rsidR="00711961" w:rsidRDefault="003929D1" w:rsidP="00711961">
            <w:pPr>
              <w:jc w:val="right"/>
              <w:rPr>
                <w:rFonts w:cs="Arial"/>
                <w:b/>
                <w:bCs/>
              </w:rPr>
            </w:pPr>
            <w:r>
              <w:rPr>
                <w:rFonts w:cs="Arial"/>
                <w:b/>
                <w:bCs/>
              </w:rPr>
              <w:t>1077</w:t>
            </w:r>
          </w:p>
        </w:tc>
      </w:tr>
      <w:bookmarkEnd w:id="18"/>
    </w:tbl>
    <w:p w14:paraId="0D7CE893" w14:textId="77777777" w:rsidR="00711961" w:rsidRDefault="00711961" w:rsidP="005A5B78">
      <w:pPr>
        <w:ind w:left="-142" w:right="-425"/>
        <w:jc w:val="both"/>
        <w:rPr>
          <w:rFonts w:cs="Arial"/>
        </w:rPr>
      </w:pPr>
    </w:p>
    <w:p w14:paraId="17828798" w14:textId="4618A0DD" w:rsidR="00623001" w:rsidRPr="00C04C81" w:rsidRDefault="00351892" w:rsidP="00351892">
      <w:pPr>
        <w:ind w:left="-142" w:right="-425"/>
        <w:jc w:val="both"/>
        <w:rPr>
          <w:rFonts w:cs="Arial"/>
          <w:b/>
          <w:bCs/>
        </w:rPr>
      </w:pPr>
      <w:r w:rsidRPr="00C4332D">
        <w:rPr>
          <w:rFonts w:cs="Arial"/>
          <w:b/>
          <w:bCs/>
        </w:rPr>
        <w:t>Notices received by the Commission which were unable to be accessed for jurisdiction</w:t>
      </w:r>
    </w:p>
    <w:p w14:paraId="6C2D4221" w14:textId="6995BFDC" w:rsidR="009859DB" w:rsidRDefault="00A3452D" w:rsidP="001656BF">
      <w:pPr>
        <w:ind w:left="-142" w:right="-425"/>
        <w:jc w:val="both"/>
        <w:rPr>
          <w:rFonts w:cs="Arial"/>
          <w:bCs/>
        </w:rPr>
      </w:pPr>
      <w:r>
        <w:t xml:space="preserve">The </w:t>
      </w:r>
      <w:r w:rsidR="004C054F">
        <w:t>Commission</w:t>
      </w:r>
      <w:r>
        <w:t xml:space="preserve"> received </w:t>
      </w:r>
      <w:r w:rsidR="00351892">
        <w:t>one</w:t>
      </w:r>
      <w:r>
        <w:t xml:space="preserve"> Childrens Court notice </w:t>
      </w:r>
      <w:r w:rsidR="00351892">
        <w:t>that</w:t>
      </w:r>
      <w:r>
        <w:t xml:space="preserve"> could not be assessed for jurisdiction due to a lack of parent information recorded by the Court</w:t>
      </w:r>
      <w:r w:rsidR="00351892">
        <w:t xml:space="preserve">. </w:t>
      </w:r>
      <w:r w:rsidR="003A16A7">
        <w:t xml:space="preserve">The </w:t>
      </w:r>
      <w:r w:rsidR="001656BF">
        <w:t>Commission</w:t>
      </w:r>
      <w:r w:rsidR="00351892">
        <w:t xml:space="preserve"> was unable </w:t>
      </w:r>
      <w:r>
        <w:t xml:space="preserve">to generate a Services Australia Personal Information Disclosure (PID) for </w:t>
      </w:r>
      <w:r w:rsidR="003A16A7">
        <w:t xml:space="preserve">the </w:t>
      </w:r>
      <w:r>
        <w:t>child record (</w:t>
      </w:r>
      <w:r w:rsidR="003A16A7">
        <w:t xml:space="preserve">as they were </w:t>
      </w:r>
      <w:r>
        <w:t>under 16 and not receiving a welfare payment).</w:t>
      </w:r>
    </w:p>
    <w:p w14:paraId="6F428786" w14:textId="77777777" w:rsidR="00711961" w:rsidRPr="00711961" w:rsidRDefault="00711961" w:rsidP="00711961">
      <w:pPr>
        <w:ind w:left="-142" w:right="-425"/>
        <w:jc w:val="both"/>
        <w:rPr>
          <w:rFonts w:cs="Arial"/>
        </w:rPr>
      </w:pPr>
    </w:p>
    <w:p w14:paraId="5D53EAA0" w14:textId="531BDEE3" w:rsidR="005A5B78" w:rsidRPr="00143FBB" w:rsidRDefault="005A5B78" w:rsidP="00C41210">
      <w:pPr>
        <w:pStyle w:val="Heading2"/>
      </w:pPr>
      <w:r w:rsidRPr="00143FBB">
        <w:t>Conferences</w:t>
      </w:r>
    </w:p>
    <w:p w14:paraId="775CD6DC" w14:textId="5523256B" w:rsidR="00DD1B0A" w:rsidRDefault="001C4411" w:rsidP="00CB1032">
      <w:pPr>
        <w:ind w:left="-142" w:right="-425"/>
        <w:jc w:val="both"/>
      </w:pPr>
      <w:r>
        <w:rPr>
          <w:rFonts w:cs="Arial"/>
        </w:rPr>
        <w:t xml:space="preserve">In quarter </w:t>
      </w:r>
      <w:r w:rsidR="000504D9">
        <w:rPr>
          <w:rFonts w:cs="Arial"/>
        </w:rPr>
        <w:t>67</w:t>
      </w:r>
      <w:r w:rsidR="00362DE8">
        <w:rPr>
          <w:rFonts w:cs="Arial"/>
        </w:rPr>
        <w:t xml:space="preserve"> </w:t>
      </w:r>
      <w:r w:rsidR="00DC5DD6">
        <w:rPr>
          <w:rFonts w:cs="Arial"/>
        </w:rPr>
        <w:t>1</w:t>
      </w:r>
      <w:r w:rsidR="00F247F6">
        <w:rPr>
          <w:rFonts w:cs="Arial"/>
        </w:rPr>
        <w:t>74</w:t>
      </w:r>
      <w:r w:rsidR="00DC5DD6">
        <w:rPr>
          <w:rFonts w:cs="Arial"/>
        </w:rPr>
        <w:t xml:space="preserve"> </w:t>
      </w:r>
      <w:r w:rsidRPr="00213E4C">
        <w:rPr>
          <w:rFonts w:cs="Arial"/>
        </w:rPr>
        <w:t>conferences</w:t>
      </w:r>
      <w:r w:rsidRPr="0081647B">
        <w:rPr>
          <w:rStyle w:val="FootnoteReference"/>
        </w:rPr>
        <w:footnoteReference w:id="10"/>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603C65">
        <w:rPr>
          <w:rFonts w:cs="Arial"/>
        </w:rPr>
        <w:t>1</w:t>
      </w:r>
      <w:r w:rsidR="00F247F6">
        <w:rPr>
          <w:rFonts w:cs="Arial"/>
        </w:rPr>
        <w:t>40</w:t>
      </w:r>
      <w:r w:rsidR="00603C65">
        <w:rPr>
          <w:rFonts w:cs="Arial"/>
        </w:rPr>
        <w:t xml:space="preserve">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F247F6">
        <w:t xml:space="preserve">decreased </w:t>
      </w:r>
      <w:r w:rsidR="00803D0A">
        <w:t xml:space="preserve">from </w:t>
      </w:r>
      <w:r w:rsidR="00C13DE1">
        <w:t>74.5</w:t>
      </w:r>
      <w:r w:rsidR="00DD36DF">
        <w:rPr>
          <w:rFonts w:cs="Arial"/>
        </w:rPr>
        <w:t>%</w:t>
      </w:r>
      <w:r w:rsidR="00FC7C1D">
        <w:rPr>
          <w:rFonts w:cs="Arial"/>
        </w:rPr>
        <w:t xml:space="preserve"> </w:t>
      </w:r>
      <w:r w:rsidR="00803D0A">
        <w:t xml:space="preserve">in quarter </w:t>
      </w:r>
      <w:r w:rsidR="000504D9">
        <w:t>66</w:t>
      </w:r>
      <w:r w:rsidR="00CB7115">
        <w:t xml:space="preserve"> </w:t>
      </w:r>
      <w:r w:rsidR="00803D0A">
        <w:t xml:space="preserve">to </w:t>
      </w:r>
      <w:r w:rsidR="00F247F6">
        <w:t>59.2</w:t>
      </w:r>
      <w:r w:rsidR="00DD36DF">
        <w:rPr>
          <w:rFonts w:cs="Arial"/>
        </w:rPr>
        <w:t>%</w:t>
      </w:r>
      <w:r w:rsidR="00FC7C1D">
        <w:rPr>
          <w:rFonts w:cs="Arial"/>
        </w:rPr>
        <w:t xml:space="preserve"> </w:t>
      </w:r>
      <w:r w:rsidR="00803D0A">
        <w:t xml:space="preserve">in quarter </w:t>
      </w:r>
      <w:r w:rsidR="000504D9">
        <w:t>67</w:t>
      </w:r>
      <w:r w:rsidR="008637A3">
        <w:t>.</w:t>
      </w:r>
    </w:p>
    <w:p w14:paraId="032DE843" w14:textId="77777777" w:rsidR="00905E60" w:rsidRDefault="00905E60" w:rsidP="00CB1032">
      <w:pPr>
        <w:ind w:left="-142" w:right="-425"/>
        <w:jc w:val="both"/>
      </w:pPr>
    </w:p>
    <w:p w14:paraId="41FF090B" w14:textId="77777777" w:rsidR="00905E60" w:rsidRDefault="00905E60" w:rsidP="00905E60">
      <w:pPr>
        <w:ind w:left="-142" w:right="-425"/>
        <w:rPr>
          <w:rFonts w:cs="Arial"/>
          <w:sz w:val="16"/>
          <w:szCs w:val="16"/>
        </w:rPr>
      </w:pPr>
      <w:r>
        <w:rPr>
          <w:rFonts w:cs="Arial"/>
          <w:b/>
          <w:sz w:val="16"/>
          <w:szCs w:val="16"/>
        </w:rPr>
        <w:t>Table 12</w:t>
      </w:r>
      <w:r w:rsidRPr="00122C57">
        <w:rPr>
          <w:rFonts w:cs="Arial"/>
          <w:b/>
          <w:sz w:val="16"/>
          <w:szCs w:val="16"/>
        </w:rPr>
        <w:t>:</w:t>
      </w:r>
      <w:r w:rsidRPr="00122C57">
        <w:rPr>
          <w:rFonts w:cs="Arial"/>
          <w:sz w:val="16"/>
          <w:szCs w:val="16"/>
        </w:rPr>
        <w:t xml:space="preserve"> Conferences by community and quarter </w:t>
      </w:r>
      <w:r>
        <w:rPr>
          <w:rFonts w:cs="Arial"/>
          <w:sz w:val="16"/>
          <w:szCs w:val="16"/>
        </w:rPr>
        <w:t xml:space="preserve">1 </w:t>
      </w:r>
      <w:r>
        <w:rPr>
          <w:bCs/>
          <w:sz w:val="16"/>
          <w:szCs w:val="16"/>
        </w:rPr>
        <w:t>January</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1 March </w:t>
      </w:r>
      <w:r w:rsidRPr="0071779E">
        <w:rPr>
          <w:bCs/>
          <w:sz w:val="16"/>
          <w:szCs w:val="16"/>
        </w:rPr>
        <w:t>202</w:t>
      </w:r>
      <w:r>
        <w:rPr>
          <w:bCs/>
          <w:sz w:val="16"/>
          <w:szCs w:val="16"/>
        </w:rPr>
        <w:t>5</w:t>
      </w:r>
    </w:p>
    <w:p w14:paraId="700ACEF3" w14:textId="77777777" w:rsidR="00905E60" w:rsidRPr="0071779E" w:rsidRDefault="00905E60" w:rsidP="00905E60">
      <w:pPr>
        <w:widowControl w:val="0"/>
        <w:tabs>
          <w:tab w:val="left" w:pos="4203"/>
        </w:tabs>
        <w:spacing w:line="240" w:lineRule="auto"/>
        <w:ind w:left="-142"/>
        <w:jc w:val="both"/>
        <w:rPr>
          <w:rFonts w:cs="Arial"/>
          <w:bCs/>
          <w:highlight w:val="yellow"/>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905E60" w:rsidRPr="00C5395B" w14:paraId="5A841A3F" w14:textId="77777777" w:rsidTr="005E126E">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69B225F4" w14:textId="77777777" w:rsidR="00905E60" w:rsidRPr="00C5395B" w:rsidRDefault="00905E60" w:rsidP="005E126E">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7266EE35" w14:textId="77777777" w:rsidR="00905E60" w:rsidRDefault="00905E60" w:rsidP="005E126E">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71CD6F05" w14:textId="77777777" w:rsidR="00905E60" w:rsidRDefault="00905E60" w:rsidP="005E126E">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7129181C" w14:textId="77777777" w:rsidR="00905E60" w:rsidRDefault="00905E60" w:rsidP="005E126E">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508EEFC5" w14:textId="77777777" w:rsidR="00905E60" w:rsidRDefault="00905E60" w:rsidP="005E126E">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16912D50" w14:textId="77777777" w:rsidR="00905E60" w:rsidRPr="00BA518C" w:rsidRDefault="00905E60" w:rsidP="005E126E">
            <w:pPr>
              <w:pStyle w:val="TableText"/>
              <w:jc w:val="right"/>
              <w:rPr>
                <w:b/>
                <w:lang w:eastAsia="en-AU"/>
              </w:rPr>
            </w:pPr>
            <w:r w:rsidRPr="00BA518C">
              <w:rPr>
                <w:b/>
                <w:lang w:eastAsia="en-AU"/>
              </w:rPr>
              <w:t>Qtr 6</w:t>
            </w:r>
            <w:r>
              <w:rPr>
                <w:b/>
                <w:lang w:eastAsia="en-AU"/>
              </w:rPr>
              <w:t>7</w:t>
            </w:r>
          </w:p>
        </w:tc>
      </w:tr>
      <w:tr w:rsidR="00905E60" w:rsidRPr="00C5395B" w14:paraId="23EB015D" w14:textId="77777777" w:rsidTr="005E126E">
        <w:trPr>
          <w:trHeight w:val="255"/>
        </w:trPr>
        <w:tc>
          <w:tcPr>
            <w:tcW w:w="2080" w:type="dxa"/>
            <w:tcBorders>
              <w:top w:val="nil"/>
              <w:left w:val="single" w:sz="4" w:space="0" w:color="auto"/>
              <w:bottom w:val="single" w:sz="4" w:space="0" w:color="auto"/>
              <w:right w:val="single" w:sz="4" w:space="0" w:color="auto"/>
            </w:tcBorders>
            <w:noWrap/>
            <w:hideMark/>
          </w:tcPr>
          <w:p w14:paraId="18EFC7F8" w14:textId="77777777" w:rsidR="00905E60" w:rsidRPr="00C5395B" w:rsidRDefault="00905E60" w:rsidP="005E126E">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41D729D8" w14:textId="77777777" w:rsidR="00905E60" w:rsidRDefault="00905E60" w:rsidP="005E126E">
            <w:pPr>
              <w:jc w:val="right"/>
              <w:rPr>
                <w:rFonts w:cs="Arial"/>
              </w:rPr>
            </w:pPr>
            <w:r>
              <w:rPr>
                <w:rFonts w:cs="Arial"/>
              </w:rPr>
              <w:t>92</w:t>
            </w:r>
          </w:p>
        </w:tc>
        <w:tc>
          <w:tcPr>
            <w:tcW w:w="960" w:type="dxa"/>
            <w:tcBorders>
              <w:top w:val="nil"/>
              <w:left w:val="nil"/>
              <w:bottom w:val="single" w:sz="4" w:space="0" w:color="auto"/>
              <w:right w:val="single" w:sz="4" w:space="0" w:color="auto"/>
            </w:tcBorders>
          </w:tcPr>
          <w:p w14:paraId="766D1882" w14:textId="77777777" w:rsidR="00905E60" w:rsidRDefault="00905E60" w:rsidP="005E126E">
            <w:pPr>
              <w:jc w:val="right"/>
              <w:rPr>
                <w:rFonts w:cs="Arial"/>
              </w:rPr>
            </w:pPr>
            <w:r>
              <w:rPr>
                <w:rFonts w:cs="Arial"/>
              </w:rPr>
              <w:t>85</w:t>
            </w:r>
          </w:p>
        </w:tc>
        <w:tc>
          <w:tcPr>
            <w:tcW w:w="960" w:type="dxa"/>
            <w:tcBorders>
              <w:top w:val="nil"/>
              <w:left w:val="nil"/>
              <w:bottom w:val="single" w:sz="4" w:space="0" w:color="auto"/>
              <w:right w:val="single" w:sz="4" w:space="0" w:color="auto"/>
            </w:tcBorders>
          </w:tcPr>
          <w:p w14:paraId="525239A6" w14:textId="77777777" w:rsidR="00905E60" w:rsidRDefault="00905E60" w:rsidP="005E126E">
            <w:pPr>
              <w:jc w:val="right"/>
              <w:rPr>
                <w:rFonts w:cs="Arial"/>
              </w:rPr>
            </w:pPr>
            <w:r>
              <w:rPr>
                <w:rFonts w:cs="Arial"/>
              </w:rPr>
              <w:t>64</w:t>
            </w:r>
          </w:p>
        </w:tc>
        <w:tc>
          <w:tcPr>
            <w:tcW w:w="960" w:type="dxa"/>
            <w:tcBorders>
              <w:top w:val="nil"/>
              <w:left w:val="nil"/>
              <w:bottom w:val="single" w:sz="4" w:space="0" w:color="auto"/>
              <w:right w:val="single" w:sz="4" w:space="0" w:color="auto"/>
            </w:tcBorders>
          </w:tcPr>
          <w:p w14:paraId="377A6A0D" w14:textId="77777777" w:rsidR="00905E60" w:rsidRDefault="00905E60" w:rsidP="005E126E">
            <w:pPr>
              <w:jc w:val="right"/>
              <w:rPr>
                <w:rFonts w:cs="Arial"/>
              </w:rPr>
            </w:pPr>
            <w:r>
              <w:rPr>
                <w:rFonts w:cs="Arial"/>
              </w:rPr>
              <w:t>70</w:t>
            </w:r>
          </w:p>
        </w:tc>
        <w:tc>
          <w:tcPr>
            <w:tcW w:w="960" w:type="dxa"/>
            <w:tcBorders>
              <w:top w:val="nil"/>
              <w:left w:val="nil"/>
              <w:bottom w:val="single" w:sz="4" w:space="0" w:color="auto"/>
              <w:right w:val="single" w:sz="4" w:space="0" w:color="auto"/>
            </w:tcBorders>
          </w:tcPr>
          <w:p w14:paraId="6E4338E8" w14:textId="77777777" w:rsidR="00905E60" w:rsidRDefault="00905E60" w:rsidP="005E126E">
            <w:pPr>
              <w:jc w:val="right"/>
              <w:rPr>
                <w:rFonts w:cs="Arial"/>
              </w:rPr>
            </w:pPr>
            <w:r>
              <w:rPr>
                <w:rFonts w:cs="Arial"/>
              </w:rPr>
              <w:t>39</w:t>
            </w:r>
          </w:p>
        </w:tc>
      </w:tr>
      <w:tr w:rsidR="00905E60" w:rsidRPr="00C5395B" w14:paraId="4AEE0192" w14:textId="77777777" w:rsidTr="005E126E">
        <w:trPr>
          <w:trHeight w:val="255"/>
        </w:trPr>
        <w:tc>
          <w:tcPr>
            <w:tcW w:w="2080" w:type="dxa"/>
            <w:tcBorders>
              <w:top w:val="nil"/>
              <w:left w:val="single" w:sz="4" w:space="0" w:color="auto"/>
              <w:bottom w:val="single" w:sz="4" w:space="0" w:color="auto"/>
              <w:right w:val="single" w:sz="4" w:space="0" w:color="auto"/>
            </w:tcBorders>
            <w:noWrap/>
            <w:hideMark/>
          </w:tcPr>
          <w:p w14:paraId="09A0019D" w14:textId="77777777" w:rsidR="00905E60" w:rsidRPr="00C5395B" w:rsidRDefault="00905E60" w:rsidP="005E126E">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5A6A99AF" w14:textId="77777777" w:rsidR="00905E60" w:rsidRDefault="00905E60" w:rsidP="005E126E">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4696AA83" w14:textId="77777777" w:rsidR="00905E60" w:rsidRDefault="00905E60" w:rsidP="005E126E">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1D183890" w14:textId="77777777" w:rsidR="00905E60" w:rsidRDefault="00905E60" w:rsidP="005E126E">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453E9F0A" w14:textId="77777777" w:rsidR="00905E60" w:rsidRDefault="00905E60" w:rsidP="005E126E">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0E681B5A" w14:textId="77777777" w:rsidR="00905E60" w:rsidRDefault="00905E60" w:rsidP="005E126E">
            <w:pPr>
              <w:jc w:val="right"/>
              <w:rPr>
                <w:rFonts w:cs="Arial"/>
              </w:rPr>
            </w:pPr>
            <w:r>
              <w:rPr>
                <w:rFonts w:cs="Arial"/>
              </w:rPr>
              <w:t>5</w:t>
            </w:r>
          </w:p>
        </w:tc>
      </w:tr>
      <w:tr w:rsidR="00905E60" w:rsidRPr="00C5395B" w14:paraId="75300D4B" w14:textId="77777777" w:rsidTr="005E126E">
        <w:trPr>
          <w:trHeight w:val="255"/>
        </w:trPr>
        <w:tc>
          <w:tcPr>
            <w:tcW w:w="2080" w:type="dxa"/>
            <w:tcBorders>
              <w:top w:val="nil"/>
              <w:left w:val="single" w:sz="4" w:space="0" w:color="auto"/>
              <w:bottom w:val="single" w:sz="4" w:space="0" w:color="auto"/>
              <w:right w:val="single" w:sz="4" w:space="0" w:color="auto"/>
            </w:tcBorders>
            <w:noWrap/>
          </w:tcPr>
          <w:p w14:paraId="27BF0885" w14:textId="77777777" w:rsidR="00905E60" w:rsidRPr="00C5395B" w:rsidRDefault="00905E60" w:rsidP="005E126E">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66B69EEB" w14:textId="77777777" w:rsidR="00905E60" w:rsidRDefault="00905E60" w:rsidP="005E126E">
            <w:pPr>
              <w:jc w:val="right"/>
              <w:rPr>
                <w:rFonts w:cs="Arial"/>
              </w:rPr>
            </w:pPr>
            <w:r>
              <w:rPr>
                <w:rFonts w:cs="Arial"/>
              </w:rPr>
              <w:t>78</w:t>
            </w:r>
          </w:p>
        </w:tc>
        <w:tc>
          <w:tcPr>
            <w:tcW w:w="960" w:type="dxa"/>
            <w:tcBorders>
              <w:top w:val="nil"/>
              <w:left w:val="nil"/>
              <w:bottom w:val="single" w:sz="4" w:space="0" w:color="auto"/>
              <w:right w:val="single" w:sz="4" w:space="0" w:color="auto"/>
            </w:tcBorders>
          </w:tcPr>
          <w:p w14:paraId="06FB9DF4" w14:textId="77777777" w:rsidR="00905E60" w:rsidRDefault="00905E60" w:rsidP="005E126E">
            <w:pPr>
              <w:jc w:val="right"/>
              <w:rPr>
                <w:rFonts w:cs="Arial"/>
              </w:rPr>
            </w:pPr>
            <w:r>
              <w:rPr>
                <w:rFonts w:cs="Arial"/>
              </w:rPr>
              <w:t>74</w:t>
            </w:r>
          </w:p>
        </w:tc>
        <w:tc>
          <w:tcPr>
            <w:tcW w:w="960" w:type="dxa"/>
            <w:tcBorders>
              <w:top w:val="nil"/>
              <w:left w:val="nil"/>
              <w:bottom w:val="single" w:sz="4" w:space="0" w:color="auto"/>
              <w:right w:val="single" w:sz="4" w:space="0" w:color="auto"/>
            </w:tcBorders>
          </w:tcPr>
          <w:p w14:paraId="7DE7416D" w14:textId="77777777" w:rsidR="00905E60" w:rsidRDefault="00905E60" w:rsidP="005E126E">
            <w:pPr>
              <w:jc w:val="right"/>
              <w:rPr>
                <w:rFonts w:cs="Arial"/>
              </w:rPr>
            </w:pPr>
            <w:r>
              <w:rPr>
                <w:rFonts w:cs="Arial"/>
              </w:rPr>
              <w:t>75</w:t>
            </w:r>
          </w:p>
        </w:tc>
        <w:tc>
          <w:tcPr>
            <w:tcW w:w="960" w:type="dxa"/>
            <w:tcBorders>
              <w:top w:val="nil"/>
              <w:left w:val="nil"/>
              <w:bottom w:val="single" w:sz="4" w:space="0" w:color="auto"/>
              <w:right w:val="single" w:sz="4" w:space="0" w:color="auto"/>
            </w:tcBorders>
          </w:tcPr>
          <w:p w14:paraId="2BC5DDBF" w14:textId="77777777" w:rsidR="00905E60" w:rsidRDefault="00905E60" w:rsidP="005E126E">
            <w:pPr>
              <w:jc w:val="right"/>
              <w:rPr>
                <w:rFonts w:cs="Arial"/>
              </w:rPr>
            </w:pPr>
            <w:r>
              <w:rPr>
                <w:rFonts w:cs="Arial"/>
              </w:rPr>
              <w:t>69</w:t>
            </w:r>
          </w:p>
        </w:tc>
        <w:tc>
          <w:tcPr>
            <w:tcW w:w="960" w:type="dxa"/>
            <w:tcBorders>
              <w:top w:val="nil"/>
              <w:left w:val="nil"/>
              <w:bottom w:val="single" w:sz="4" w:space="0" w:color="auto"/>
              <w:right w:val="single" w:sz="4" w:space="0" w:color="auto"/>
            </w:tcBorders>
          </w:tcPr>
          <w:p w14:paraId="60D8B8A2" w14:textId="77777777" w:rsidR="00905E60" w:rsidRDefault="00905E60" w:rsidP="005E126E">
            <w:pPr>
              <w:jc w:val="right"/>
              <w:rPr>
                <w:rFonts w:cs="Arial"/>
              </w:rPr>
            </w:pPr>
            <w:r>
              <w:rPr>
                <w:rFonts w:cs="Arial"/>
              </w:rPr>
              <w:t>73</w:t>
            </w:r>
          </w:p>
        </w:tc>
      </w:tr>
      <w:tr w:rsidR="00905E60" w:rsidRPr="00C5395B" w14:paraId="4EA1A193" w14:textId="77777777" w:rsidTr="005E126E">
        <w:trPr>
          <w:trHeight w:val="255"/>
        </w:trPr>
        <w:tc>
          <w:tcPr>
            <w:tcW w:w="2080" w:type="dxa"/>
            <w:tcBorders>
              <w:top w:val="nil"/>
              <w:left w:val="single" w:sz="4" w:space="0" w:color="auto"/>
              <w:bottom w:val="single" w:sz="4" w:space="0" w:color="auto"/>
              <w:right w:val="single" w:sz="4" w:space="0" w:color="auto"/>
            </w:tcBorders>
            <w:noWrap/>
            <w:hideMark/>
          </w:tcPr>
          <w:p w14:paraId="4F7AEC68" w14:textId="77777777" w:rsidR="00905E60" w:rsidRPr="00C5395B" w:rsidRDefault="00905E60" w:rsidP="005E126E">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39CC3CDB" w14:textId="77777777" w:rsidR="00905E60" w:rsidRDefault="00905E60" w:rsidP="005E126E">
            <w:pPr>
              <w:jc w:val="right"/>
              <w:rPr>
                <w:rFonts w:cs="Arial"/>
              </w:rPr>
            </w:pPr>
            <w:r>
              <w:rPr>
                <w:rFonts w:cs="Arial"/>
              </w:rPr>
              <w:t>57</w:t>
            </w:r>
          </w:p>
        </w:tc>
        <w:tc>
          <w:tcPr>
            <w:tcW w:w="960" w:type="dxa"/>
            <w:tcBorders>
              <w:top w:val="nil"/>
              <w:left w:val="nil"/>
              <w:bottom w:val="single" w:sz="4" w:space="0" w:color="auto"/>
              <w:right w:val="single" w:sz="4" w:space="0" w:color="auto"/>
            </w:tcBorders>
          </w:tcPr>
          <w:p w14:paraId="6B4766B0" w14:textId="77777777" w:rsidR="00905E60" w:rsidRDefault="00905E60" w:rsidP="005E126E">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2D3B5291" w14:textId="77777777" w:rsidR="00905E60" w:rsidRDefault="00905E60" w:rsidP="005E126E">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57DB5C6A" w14:textId="77777777" w:rsidR="00905E60" w:rsidRDefault="00905E60" w:rsidP="005E126E">
            <w:pPr>
              <w:jc w:val="right"/>
              <w:rPr>
                <w:rFonts w:cs="Arial"/>
              </w:rPr>
            </w:pPr>
            <w:r>
              <w:rPr>
                <w:rFonts w:cs="Arial"/>
              </w:rPr>
              <w:t>39</w:t>
            </w:r>
          </w:p>
        </w:tc>
        <w:tc>
          <w:tcPr>
            <w:tcW w:w="960" w:type="dxa"/>
            <w:tcBorders>
              <w:top w:val="nil"/>
              <w:left w:val="nil"/>
              <w:bottom w:val="single" w:sz="4" w:space="0" w:color="auto"/>
              <w:right w:val="single" w:sz="4" w:space="0" w:color="auto"/>
            </w:tcBorders>
          </w:tcPr>
          <w:p w14:paraId="15754340" w14:textId="77777777" w:rsidR="00905E60" w:rsidRDefault="00905E60" w:rsidP="005E126E">
            <w:pPr>
              <w:jc w:val="right"/>
              <w:rPr>
                <w:rFonts w:cs="Arial"/>
              </w:rPr>
            </w:pPr>
            <w:r>
              <w:rPr>
                <w:rFonts w:cs="Arial"/>
              </w:rPr>
              <w:t>54</w:t>
            </w:r>
          </w:p>
        </w:tc>
      </w:tr>
      <w:tr w:rsidR="00905E60" w:rsidRPr="00C5395B" w14:paraId="3EFB7DE5" w14:textId="77777777" w:rsidTr="005E126E">
        <w:trPr>
          <w:trHeight w:val="255"/>
        </w:trPr>
        <w:tc>
          <w:tcPr>
            <w:tcW w:w="2080" w:type="dxa"/>
            <w:tcBorders>
              <w:top w:val="nil"/>
              <w:left w:val="single" w:sz="4" w:space="0" w:color="auto"/>
              <w:bottom w:val="single" w:sz="4" w:space="0" w:color="auto"/>
              <w:right w:val="single" w:sz="4" w:space="0" w:color="auto"/>
            </w:tcBorders>
            <w:noWrap/>
            <w:hideMark/>
          </w:tcPr>
          <w:p w14:paraId="29C06E81" w14:textId="77777777" w:rsidR="00905E60" w:rsidRPr="00C5395B" w:rsidRDefault="00905E60" w:rsidP="005E126E">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565C0621" w14:textId="77777777" w:rsidR="00905E60" w:rsidRDefault="00905E60" w:rsidP="005E126E">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236413D4" w14:textId="77777777" w:rsidR="00905E60" w:rsidRDefault="00905E60" w:rsidP="005E126E">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51597ED0" w14:textId="77777777" w:rsidR="00905E60" w:rsidRDefault="00905E60" w:rsidP="005E126E">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7162C062" w14:textId="77777777" w:rsidR="00905E60" w:rsidRDefault="00905E60" w:rsidP="005E126E">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747B7319" w14:textId="77777777" w:rsidR="00905E60" w:rsidRDefault="00905E60" w:rsidP="005E126E">
            <w:pPr>
              <w:jc w:val="right"/>
              <w:rPr>
                <w:rFonts w:cs="Arial"/>
              </w:rPr>
            </w:pPr>
            <w:r>
              <w:rPr>
                <w:rFonts w:cs="Arial"/>
              </w:rPr>
              <w:t>3</w:t>
            </w:r>
          </w:p>
        </w:tc>
      </w:tr>
      <w:tr w:rsidR="00905E60" w:rsidRPr="00C5395B" w14:paraId="1CBBD12A" w14:textId="77777777" w:rsidTr="005E126E">
        <w:trPr>
          <w:trHeight w:val="255"/>
        </w:trPr>
        <w:tc>
          <w:tcPr>
            <w:tcW w:w="2080" w:type="dxa"/>
            <w:tcBorders>
              <w:top w:val="nil"/>
              <w:left w:val="single" w:sz="4" w:space="0" w:color="auto"/>
              <w:bottom w:val="single" w:sz="4" w:space="0" w:color="auto"/>
              <w:right w:val="single" w:sz="4" w:space="0" w:color="auto"/>
            </w:tcBorders>
            <w:noWrap/>
            <w:hideMark/>
          </w:tcPr>
          <w:p w14:paraId="51197EC0" w14:textId="77777777" w:rsidR="00905E60" w:rsidRPr="00C5395B" w:rsidRDefault="00905E60" w:rsidP="005E126E">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5A206D4E" w14:textId="77777777" w:rsidR="00905E60" w:rsidRDefault="00905E60" w:rsidP="005E126E">
            <w:pPr>
              <w:jc w:val="right"/>
              <w:rPr>
                <w:rFonts w:cs="Arial"/>
                <w:b/>
                <w:bCs/>
              </w:rPr>
            </w:pPr>
            <w:r>
              <w:rPr>
                <w:rFonts w:cs="Arial"/>
                <w:b/>
                <w:bCs/>
              </w:rPr>
              <w:t>244</w:t>
            </w:r>
          </w:p>
        </w:tc>
        <w:tc>
          <w:tcPr>
            <w:tcW w:w="960" w:type="dxa"/>
            <w:tcBorders>
              <w:top w:val="nil"/>
              <w:left w:val="nil"/>
              <w:bottom w:val="single" w:sz="4" w:space="0" w:color="auto"/>
              <w:right w:val="single" w:sz="4" w:space="0" w:color="auto"/>
            </w:tcBorders>
          </w:tcPr>
          <w:p w14:paraId="290E3635" w14:textId="77777777" w:rsidR="00905E60" w:rsidRDefault="00905E60" w:rsidP="005E126E">
            <w:pPr>
              <w:jc w:val="right"/>
              <w:rPr>
                <w:rFonts w:cs="Arial"/>
                <w:b/>
                <w:bCs/>
              </w:rPr>
            </w:pPr>
            <w:r>
              <w:rPr>
                <w:rFonts w:cs="Arial"/>
                <w:b/>
                <w:bCs/>
              </w:rPr>
              <w:t>201</w:t>
            </w:r>
          </w:p>
        </w:tc>
        <w:tc>
          <w:tcPr>
            <w:tcW w:w="960" w:type="dxa"/>
            <w:tcBorders>
              <w:top w:val="nil"/>
              <w:left w:val="nil"/>
              <w:bottom w:val="single" w:sz="4" w:space="0" w:color="auto"/>
              <w:right w:val="single" w:sz="4" w:space="0" w:color="auto"/>
            </w:tcBorders>
          </w:tcPr>
          <w:p w14:paraId="2142662C" w14:textId="77777777" w:rsidR="00905E60" w:rsidRDefault="00905E60" w:rsidP="005E126E">
            <w:pPr>
              <w:jc w:val="right"/>
              <w:rPr>
                <w:rFonts w:cs="Arial"/>
                <w:b/>
                <w:bCs/>
              </w:rPr>
            </w:pPr>
            <w:r>
              <w:rPr>
                <w:rFonts w:cs="Arial"/>
                <w:b/>
                <w:bCs/>
              </w:rPr>
              <w:t>176</w:t>
            </w:r>
          </w:p>
        </w:tc>
        <w:tc>
          <w:tcPr>
            <w:tcW w:w="960" w:type="dxa"/>
            <w:tcBorders>
              <w:top w:val="nil"/>
              <w:left w:val="nil"/>
              <w:bottom w:val="single" w:sz="4" w:space="0" w:color="auto"/>
              <w:right w:val="single" w:sz="4" w:space="0" w:color="auto"/>
            </w:tcBorders>
          </w:tcPr>
          <w:p w14:paraId="0B567470" w14:textId="77777777" w:rsidR="00905E60" w:rsidRDefault="00905E60" w:rsidP="005E126E">
            <w:pPr>
              <w:jc w:val="right"/>
              <w:rPr>
                <w:rFonts w:cs="Arial"/>
                <w:b/>
                <w:bCs/>
              </w:rPr>
            </w:pPr>
            <w:r>
              <w:rPr>
                <w:rFonts w:cs="Arial"/>
                <w:b/>
                <w:bCs/>
              </w:rPr>
              <w:t>196</w:t>
            </w:r>
          </w:p>
        </w:tc>
        <w:tc>
          <w:tcPr>
            <w:tcW w:w="960" w:type="dxa"/>
            <w:tcBorders>
              <w:top w:val="nil"/>
              <w:left w:val="nil"/>
              <w:bottom w:val="single" w:sz="4" w:space="0" w:color="auto"/>
              <w:right w:val="single" w:sz="4" w:space="0" w:color="auto"/>
            </w:tcBorders>
          </w:tcPr>
          <w:p w14:paraId="0EBDA6FC" w14:textId="662F060B" w:rsidR="00905E60" w:rsidRDefault="0042376E" w:rsidP="005E126E">
            <w:pPr>
              <w:jc w:val="right"/>
              <w:rPr>
                <w:rFonts w:cs="Arial"/>
                <w:b/>
                <w:bCs/>
              </w:rPr>
            </w:pPr>
            <w:r>
              <w:rPr>
                <w:rFonts w:cs="Arial"/>
                <w:b/>
                <w:bCs/>
              </w:rPr>
              <w:t>174</w:t>
            </w:r>
          </w:p>
        </w:tc>
      </w:tr>
    </w:tbl>
    <w:p w14:paraId="6C53F3E6" w14:textId="77777777" w:rsidR="00905E60" w:rsidRPr="009C6D45" w:rsidRDefault="00905E60" w:rsidP="00905E60">
      <w:pPr>
        <w:ind w:left="-142" w:right="-425"/>
        <w:jc w:val="both"/>
        <w:rPr>
          <w:rFonts w:cs="Arial"/>
        </w:rPr>
      </w:pPr>
    </w:p>
    <w:p w14:paraId="3D58187E" w14:textId="28FB0CF2" w:rsidR="00711961" w:rsidRDefault="00711961">
      <w:pPr>
        <w:spacing w:line="240" w:lineRule="auto"/>
        <w:rPr>
          <w:rFonts w:cs="Arial"/>
        </w:rPr>
      </w:pPr>
      <w:r>
        <w:rPr>
          <w:rFonts w:cs="Arial"/>
        </w:rPr>
        <w:br w:type="page"/>
      </w:r>
    </w:p>
    <w:p w14:paraId="7BAE3B75" w14:textId="0EC2B52B" w:rsidR="005A5B78" w:rsidRPr="002D4651" w:rsidRDefault="005A5B78" w:rsidP="00C41210">
      <w:pPr>
        <w:pStyle w:val="Heading2"/>
      </w:pPr>
      <w:r w:rsidRPr="002D4651">
        <w:lastRenderedPageBreak/>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09CE8248" w:rsidR="00C872F0" w:rsidRDefault="006F3F88" w:rsidP="00964A63">
      <w:pPr>
        <w:ind w:left="-142" w:right="-425"/>
        <w:jc w:val="both"/>
      </w:pPr>
      <w:r>
        <w:rPr>
          <w:rFonts w:cs="Arial"/>
        </w:rPr>
        <w:t xml:space="preserve">A total of </w:t>
      </w:r>
      <w:r w:rsidR="000D6B88">
        <w:rPr>
          <w:rFonts w:cs="Arial"/>
        </w:rPr>
        <w:t xml:space="preserve">65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0D6B88">
        <w:rPr>
          <w:rFonts w:cs="Arial"/>
        </w:rPr>
        <w:t>56</w:t>
      </w:r>
      <w:r w:rsidR="000D6B88" w:rsidRPr="003573E3">
        <w:rPr>
          <w:rFonts w:cs="Arial"/>
        </w:rPr>
        <w:t xml:space="preserve"> </w:t>
      </w:r>
      <w:r w:rsidR="001E5AFF" w:rsidRPr="003573E3">
        <w:rPr>
          <w:rFonts w:cs="Arial"/>
        </w:rPr>
        <w:t xml:space="preserve">clients </w:t>
      </w:r>
      <w:r>
        <w:rPr>
          <w:rFonts w:cs="Arial"/>
        </w:rPr>
        <w:t xml:space="preserve">were made in quarter </w:t>
      </w:r>
      <w:r w:rsidR="000504D9">
        <w:rPr>
          <w:rFonts w:cs="Arial"/>
        </w:rPr>
        <w:t>67</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1B2C3671" w14:textId="06124F6A" w:rsidR="00D54B8B" w:rsidRDefault="00D54B8B" w:rsidP="00964A63">
      <w:pPr>
        <w:ind w:left="-142" w:right="-425"/>
        <w:jc w:val="both"/>
        <w:rPr>
          <w:rFonts w:cs="Arial"/>
        </w:rPr>
      </w:pPr>
    </w:p>
    <w:p w14:paraId="0D1DFD76" w14:textId="68EE38E1" w:rsidR="00547ED5" w:rsidRDefault="00547ED5" w:rsidP="00547ED5">
      <w:pPr>
        <w:tabs>
          <w:tab w:val="left" w:pos="0"/>
        </w:tabs>
        <w:ind w:left="426" w:right="-425" w:hanging="568"/>
        <w:jc w:val="both"/>
        <w:rPr>
          <w:rFonts w:cs="Arial"/>
          <w:sz w:val="16"/>
          <w:szCs w:val="16"/>
        </w:rPr>
      </w:pPr>
      <w:r>
        <w:rPr>
          <w:rFonts w:cs="Arial"/>
          <w:b/>
          <w:sz w:val="16"/>
          <w:szCs w:val="16"/>
        </w:rPr>
        <w:t>Table 13</w:t>
      </w:r>
      <w:r w:rsidRPr="004063DB">
        <w:rPr>
          <w:rFonts w:cs="Arial"/>
          <w:b/>
          <w:sz w:val="16"/>
          <w:szCs w:val="16"/>
        </w:rPr>
        <w:t xml:space="preserve">: </w:t>
      </w:r>
      <w:r>
        <w:rPr>
          <w:rFonts w:cs="Arial"/>
          <w:sz w:val="16"/>
          <w:szCs w:val="16"/>
        </w:rPr>
        <w:t>Referrals</w:t>
      </w:r>
      <w:r w:rsidRPr="0053018A">
        <w:rPr>
          <w:rFonts w:cs="Arial"/>
          <w:sz w:val="16"/>
          <w:szCs w:val="16"/>
        </w:rPr>
        <w:t xml:space="preserve"> </w:t>
      </w:r>
      <w:r>
        <w:rPr>
          <w:rFonts w:cs="Arial"/>
          <w:sz w:val="16"/>
          <w:szCs w:val="16"/>
        </w:rPr>
        <w:t>by community and quarter 1 January 2024 to 31 March 2025</w:t>
      </w:r>
    </w:p>
    <w:p w14:paraId="52915994" w14:textId="77777777" w:rsidR="00547ED5" w:rsidRPr="0070366B" w:rsidRDefault="00547ED5" w:rsidP="00547ED5">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547ED5" w:rsidRPr="00C5395B" w14:paraId="6FBDDB03" w14:textId="77777777" w:rsidTr="000D3072">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2D266812" w14:textId="77777777" w:rsidR="00547ED5" w:rsidRPr="00C5395B" w:rsidRDefault="00547ED5" w:rsidP="00547ED5">
            <w:pPr>
              <w:pStyle w:val="TableText"/>
              <w:rPr>
                <w:b/>
                <w:lang w:eastAsia="en-AU"/>
              </w:rPr>
            </w:pPr>
            <w:bookmarkStart w:id="19" w:name="_Hlk158966103"/>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35734432" w14:textId="36A884FE" w:rsidR="00547ED5" w:rsidRDefault="00547ED5" w:rsidP="00547ED5">
            <w:pPr>
              <w:pStyle w:val="TableText"/>
              <w:jc w:val="right"/>
              <w:rPr>
                <w:b/>
                <w:lang w:eastAsia="en-AU"/>
              </w:rPr>
            </w:pPr>
            <w:r w:rsidRPr="00BA518C">
              <w:rPr>
                <w:b/>
                <w:lang w:eastAsia="en-AU"/>
              </w:rPr>
              <w:t>Qtr 6</w:t>
            </w:r>
            <w:r>
              <w:rPr>
                <w:b/>
                <w:lang w:eastAsia="en-AU"/>
              </w:rPr>
              <w:t>3</w:t>
            </w:r>
          </w:p>
        </w:tc>
        <w:tc>
          <w:tcPr>
            <w:tcW w:w="993" w:type="dxa"/>
            <w:tcBorders>
              <w:top w:val="single" w:sz="4" w:space="0" w:color="auto"/>
              <w:left w:val="nil"/>
              <w:bottom w:val="single" w:sz="4" w:space="0" w:color="auto"/>
              <w:right w:val="single" w:sz="4" w:space="0" w:color="auto"/>
            </w:tcBorders>
          </w:tcPr>
          <w:p w14:paraId="220BFAD9" w14:textId="56FF3F06" w:rsidR="00547ED5" w:rsidRDefault="00547ED5" w:rsidP="00547ED5">
            <w:pPr>
              <w:pStyle w:val="TableText"/>
              <w:jc w:val="right"/>
              <w:rPr>
                <w:b/>
                <w:lang w:eastAsia="en-AU"/>
              </w:rPr>
            </w:pPr>
            <w:r w:rsidRPr="00BA518C">
              <w:rPr>
                <w:b/>
                <w:lang w:eastAsia="en-AU"/>
              </w:rPr>
              <w:t>Qtr 6</w:t>
            </w:r>
            <w:r>
              <w:rPr>
                <w:b/>
                <w:lang w:eastAsia="en-AU"/>
              </w:rPr>
              <w:t>4</w:t>
            </w:r>
          </w:p>
        </w:tc>
        <w:tc>
          <w:tcPr>
            <w:tcW w:w="993" w:type="dxa"/>
            <w:tcBorders>
              <w:top w:val="single" w:sz="4" w:space="0" w:color="auto"/>
              <w:left w:val="nil"/>
              <w:bottom w:val="single" w:sz="4" w:space="0" w:color="auto"/>
              <w:right w:val="single" w:sz="4" w:space="0" w:color="auto"/>
            </w:tcBorders>
          </w:tcPr>
          <w:p w14:paraId="40A311A7" w14:textId="39BFD0C4" w:rsidR="00547ED5" w:rsidRDefault="00547ED5" w:rsidP="00547ED5">
            <w:pPr>
              <w:pStyle w:val="TableText"/>
              <w:jc w:val="right"/>
              <w:rPr>
                <w:b/>
                <w:lang w:eastAsia="en-AU"/>
              </w:rPr>
            </w:pPr>
            <w:r w:rsidRPr="00BA518C">
              <w:rPr>
                <w:b/>
                <w:lang w:eastAsia="en-AU"/>
              </w:rPr>
              <w:t>Qtr 6</w:t>
            </w:r>
            <w:r>
              <w:rPr>
                <w:b/>
                <w:lang w:eastAsia="en-AU"/>
              </w:rPr>
              <w:t>5</w:t>
            </w:r>
          </w:p>
        </w:tc>
        <w:tc>
          <w:tcPr>
            <w:tcW w:w="993" w:type="dxa"/>
            <w:tcBorders>
              <w:top w:val="single" w:sz="4" w:space="0" w:color="auto"/>
              <w:left w:val="nil"/>
              <w:bottom w:val="single" w:sz="4" w:space="0" w:color="auto"/>
              <w:right w:val="single" w:sz="4" w:space="0" w:color="auto"/>
            </w:tcBorders>
          </w:tcPr>
          <w:p w14:paraId="4AE8FDB2" w14:textId="613C45B8" w:rsidR="00547ED5" w:rsidRDefault="00547ED5" w:rsidP="00547ED5">
            <w:pPr>
              <w:pStyle w:val="TableText"/>
              <w:jc w:val="right"/>
              <w:rPr>
                <w:b/>
                <w:lang w:eastAsia="en-AU"/>
              </w:rPr>
            </w:pPr>
            <w:r w:rsidRPr="00BA518C">
              <w:rPr>
                <w:b/>
                <w:lang w:eastAsia="en-AU"/>
              </w:rPr>
              <w:t>Qtr 6</w:t>
            </w:r>
            <w:r>
              <w:rPr>
                <w:b/>
                <w:lang w:eastAsia="en-AU"/>
              </w:rPr>
              <w:t>6</w:t>
            </w:r>
          </w:p>
        </w:tc>
        <w:tc>
          <w:tcPr>
            <w:tcW w:w="993" w:type="dxa"/>
            <w:tcBorders>
              <w:top w:val="single" w:sz="4" w:space="0" w:color="auto"/>
              <w:left w:val="nil"/>
              <w:bottom w:val="single" w:sz="4" w:space="0" w:color="auto"/>
              <w:right w:val="single" w:sz="4" w:space="0" w:color="auto"/>
            </w:tcBorders>
          </w:tcPr>
          <w:p w14:paraId="6759812F" w14:textId="0F306E7A" w:rsidR="00547ED5" w:rsidRPr="00BA518C" w:rsidRDefault="00547ED5" w:rsidP="00547ED5">
            <w:pPr>
              <w:pStyle w:val="TableText"/>
              <w:jc w:val="right"/>
              <w:rPr>
                <w:b/>
                <w:lang w:eastAsia="en-AU"/>
              </w:rPr>
            </w:pPr>
            <w:r w:rsidRPr="00BA518C">
              <w:rPr>
                <w:b/>
                <w:lang w:eastAsia="en-AU"/>
              </w:rPr>
              <w:t>Qtr 6</w:t>
            </w:r>
            <w:r>
              <w:rPr>
                <w:b/>
                <w:lang w:eastAsia="en-AU"/>
              </w:rPr>
              <w:t>7</w:t>
            </w:r>
          </w:p>
        </w:tc>
      </w:tr>
      <w:tr w:rsidR="00547ED5" w:rsidRPr="00C5395B" w14:paraId="0447977E" w14:textId="77777777" w:rsidTr="000D3072">
        <w:trPr>
          <w:trHeight w:val="255"/>
        </w:trPr>
        <w:tc>
          <w:tcPr>
            <w:tcW w:w="2029" w:type="dxa"/>
            <w:tcBorders>
              <w:top w:val="nil"/>
              <w:left w:val="single" w:sz="4" w:space="0" w:color="auto"/>
              <w:bottom w:val="single" w:sz="4" w:space="0" w:color="auto"/>
              <w:right w:val="single" w:sz="4" w:space="0" w:color="auto"/>
            </w:tcBorders>
            <w:noWrap/>
            <w:hideMark/>
          </w:tcPr>
          <w:p w14:paraId="6187F45B" w14:textId="77777777" w:rsidR="00547ED5" w:rsidRPr="00C5395B" w:rsidRDefault="00547ED5" w:rsidP="00547ED5">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37B6210C" w14:textId="4E0CD29F" w:rsidR="00547ED5" w:rsidRDefault="00547ED5" w:rsidP="00547ED5">
            <w:pPr>
              <w:jc w:val="right"/>
              <w:rPr>
                <w:rFonts w:cs="Arial"/>
              </w:rPr>
            </w:pPr>
            <w:r>
              <w:rPr>
                <w:rFonts w:cs="Arial"/>
              </w:rPr>
              <w:t>63</w:t>
            </w:r>
          </w:p>
        </w:tc>
        <w:tc>
          <w:tcPr>
            <w:tcW w:w="993" w:type="dxa"/>
            <w:tcBorders>
              <w:top w:val="nil"/>
              <w:left w:val="nil"/>
              <w:bottom w:val="single" w:sz="4" w:space="0" w:color="auto"/>
              <w:right w:val="single" w:sz="4" w:space="0" w:color="auto"/>
            </w:tcBorders>
          </w:tcPr>
          <w:p w14:paraId="611EA8F7" w14:textId="5695DCBC" w:rsidR="00547ED5" w:rsidRDefault="00547ED5" w:rsidP="00547ED5">
            <w:pPr>
              <w:jc w:val="right"/>
              <w:rPr>
                <w:rFonts w:cs="Arial"/>
              </w:rPr>
            </w:pPr>
            <w:r>
              <w:rPr>
                <w:rFonts w:cs="Arial"/>
              </w:rPr>
              <w:t>57</w:t>
            </w:r>
          </w:p>
        </w:tc>
        <w:tc>
          <w:tcPr>
            <w:tcW w:w="993" w:type="dxa"/>
            <w:tcBorders>
              <w:top w:val="nil"/>
              <w:left w:val="nil"/>
              <w:bottom w:val="single" w:sz="4" w:space="0" w:color="auto"/>
              <w:right w:val="single" w:sz="4" w:space="0" w:color="auto"/>
            </w:tcBorders>
          </w:tcPr>
          <w:p w14:paraId="7045033D" w14:textId="5759C7B1" w:rsidR="00547ED5" w:rsidRDefault="00547ED5" w:rsidP="00547ED5">
            <w:pPr>
              <w:jc w:val="right"/>
              <w:rPr>
                <w:rFonts w:cs="Arial"/>
              </w:rPr>
            </w:pPr>
            <w:r>
              <w:rPr>
                <w:rFonts w:cs="Arial"/>
              </w:rPr>
              <w:t>29</w:t>
            </w:r>
          </w:p>
        </w:tc>
        <w:tc>
          <w:tcPr>
            <w:tcW w:w="993" w:type="dxa"/>
            <w:tcBorders>
              <w:top w:val="nil"/>
              <w:left w:val="nil"/>
              <w:bottom w:val="single" w:sz="4" w:space="0" w:color="auto"/>
              <w:right w:val="single" w:sz="4" w:space="0" w:color="auto"/>
            </w:tcBorders>
          </w:tcPr>
          <w:p w14:paraId="229A3080" w14:textId="26561DC5" w:rsidR="00547ED5" w:rsidRDefault="00547ED5" w:rsidP="00547ED5">
            <w:pPr>
              <w:jc w:val="right"/>
              <w:rPr>
                <w:rFonts w:cs="Arial"/>
              </w:rPr>
            </w:pPr>
            <w:r>
              <w:rPr>
                <w:rFonts w:cs="Arial"/>
              </w:rPr>
              <w:t>54</w:t>
            </w:r>
          </w:p>
        </w:tc>
        <w:tc>
          <w:tcPr>
            <w:tcW w:w="993" w:type="dxa"/>
            <w:tcBorders>
              <w:top w:val="nil"/>
              <w:left w:val="nil"/>
              <w:bottom w:val="single" w:sz="4" w:space="0" w:color="auto"/>
              <w:right w:val="single" w:sz="4" w:space="0" w:color="auto"/>
            </w:tcBorders>
          </w:tcPr>
          <w:p w14:paraId="1043635D" w14:textId="7961C62A" w:rsidR="00547ED5" w:rsidRDefault="00F64F90" w:rsidP="00547ED5">
            <w:pPr>
              <w:jc w:val="right"/>
              <w:rPr>
                <w:rFonts w:cs="Arial"/>
              </w:rPr>
            </w:pPr>
            <w:r>
              <w:rPr>
                <w:rFonts w:cs="Arial"/>
              </w:rPr>
              <w:t>22</w:t>
            </w:r>
          </w:p>
        </w:tc>
      </w:tr>
      <w:tr w:rsidR="00547ED5" w:rsidRPr="00C5395B" w14:paraId="4FA683BF" w14:textId="77777777" w:rsidTr="000D3072">
        <w:trPr>
          <w:trHeight w:val="255"/>
        </w:trPr>
        <w:tc>
          <w:tcPr>
            <w:tcW w:w="2029" w:type="dxa"/>
            <w:tcBorders>
              <w:top w:val="nil"/>
              <w:left w:val="single" w:sz="4" w:space="0" w:color="auto"/>
              <w:bottom w:val="single" w:sz="4" w:space="0" w:color="auto"/>
              <w:right w:val="single" w:sz="4" w:space="0" w:color="auto"/>
            </w:tcBorders>
            <w:noWrap/>
            <w:hideMark/>
          </w:tcPr>
          <w:p w14:paraId="498B72CC" w14:textId="77777777" w:rsidR="00547ED5" w:rsidRPr="00C5395B" w:rsidRDefault="00547ED5" w:rsidP="00547ED5">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05BFD487" w14:textId="119B46BC" w:rsidR="00547ED5" w:rsidRDefault="00547ED5" w:rsidP="00547ED5">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2B48FF68" w14:textId="3B92A122" w:rsidR="00547ED5" w:rsidRDefault="00547ED5" w:rsidP="00547ED5">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2A7B13BF" w14:textId="41687220" w:rsidR="00547ED5" w:rsidRDefault="00547ED5" w:rsidP="00547ED5">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4EB14D7E" w14:textId="1675D6C9" w:rsidR="00547ED5" w:rsidRDefault="00547ED5" w:rsidP="00547ED5">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02F6C314" w14:textId="75254692" w:rsidR="00547ED5" w:rsidRDefault="00F64F90" w:rsidP="00547ED5">
            <w:pPr>
              <w:jc w:val="right"/>
              <w:rPr>
                <w:rFonts w:cs="Arial"/>
              </w:rPr>
            </w:pPr>
            <w:r>
              <w:rPr>
                <w:rFonts w:cs="Arial"/>
              </w:rPr>
              <w:t>2</w:t>
            </w:r>
          </w:p>
        </w:tc>
      </w:tr>
      <w:tr w:rsidR="00547ED5" w:rsidRPr="00C5395B" w14:paraId="4E642234" w14:textId="77777777" w:rsidTr="000D3072">
        <w:trPr>
          <w:trHeight w:val="255"/>
        </w:trPr>
        <w:tc>
          <w:tcPr>
            <w:tcW w:w="2029" w:type="dxa"/>
            <w:tcBorders>
              <w:top w:val="nil"/>
              <w:left w:val="single" w:sz="4" w:space="0" w:color="auto"/>
              <w:bottom w:val="single" w:sz="4" w:space="0" w:color="auto"/>
              <w:right w:val="single" w:sz="4" w:space="0" w:color="auto"/>
            </w:tcBorders>
            <w:noWrap/>
          </w:tcPr>
          <w:p w14:paraId="42191A0B" w14:textId="77777777" w:rsidR="00547ED5" w:rsidRPr="00C5395B" w:rsidRDefault="00547ED5" w:rsidP="00547ED5">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5808F8CD" w14:textId="20AAC652" w:rsidR="00547ED5" w:rsidRDefault="00547ED5" w:rsidP="00547ED5">
            <w:pPr>
              <w:jc w:val="right"/>
              <w:rPr>
                <w:rFonts w:cs="Arial"/>
              </w:rPr>
            </w:pPr>
            <w:r>
              <w:rPr>
                <w:rFonts w:cs="Arial"/>
              </w:rPr>
              <w:t>17</w:t>
            </w:r>
          </w:p>
        </w:tc>
        <w:tc>
          <w:tcPr>
            <w:tcW w:w="993" w:type="dxa"/>
            <w:tcBorders>
              <w:top w:val="nil"/>
              <w:left w:val="nil"/>
              <w:bottom w:val="single" w:sz="4" w:space="0" w:color="auto"/>
              <w:right w:val="single" w:sz="4" w:space="0" w:color="auto"/>
            </w:tcBorders>
          </w:tcPr>
          <w:p w14:paraId="6B3DC462" w14:textId="1D7DBB8F" w:rsidR="00547ED5" w:rsidRDefault="00547ED5" w:rsidP="00547ED5">
            <w:pPr>
              <w:jc w:val="right"/>
              <w:rPr>
                <w:rFonts w:cs="Arial"/>
              </w:rPr>
            </w:pPr>
            <w:r>
              <w:rPr>
                <w:rFonts w:cs="Arial"/>
              </w:rPr>
              <w:t>26</w:t>
            </w:r>
          </w:p>
        </w:tc>
        <w:tc>
          <w:tcPr>
            <w:tcW w:w="993" w:type="dxa"/>
            <w:tcBorders>
              <w:top w:val="nil"/>
              <w:left w:val="nil"/>
              <w:bottom w:val="single" w:sz="4" w:space="0" w:color="auto"/>
              <w:right w:val="single" w:sz="4" w:space="0" w:color="auto"/>
            </w:tcBorders>
          </w:tcPr>
          <w:p w14:paraId="3BA3E3BB" w14:textId="08130D0E" w:rsidR="00547ED5" w:rsidRDefault="00547ED5" w:rsidP="00547ED5">
            <w:pPr>
              <w:jc w:val="right"/>
              <w:rPr>
                <w:rFonts w:cs="Arial"/>
              </w:rPr>
            </w:pPr>
            <w:r>
              <w:rPr>
                <w:rFonts w:cs="Arial"/>
              </w:rPr>
              <w:t>16</w:t>
            </w:r>
          </w:p>
        </w:tc>
        <w:tc>
          <w:tcPr>
            <w:tcW w:w="993" w:type="dxa"/>
            <w:tcBorders>
              <w:top w:val="nil"/>
              <w:left w:val="nil"/>
              <w:bottom w:val="single" w:sz="4" w:space="0" w:color="auto"/>
              <w:right w:val="single" w:sz="4" w:space="0" w:color="auto"/>
            </w:tcBorders>
          </w:tcPr>
          <w:p w14:paraId="196447CA" w14:textId="3F3E559E" w:rsidR="00547ED5" w:rsidRDefault="00547ED5" w:rsidP="00547ED5">
            <w:pPr>
              <w:jc w:val="right"/>
              <w:rPr>
                <w:rFonts w:cs="Arial"/>
              </w:rPr>
            </w:pPr>
            <w:r>
              <w:rPr>
                <w:rFonts w:cs="Arial"/>
              </w:rPr>
              <w:t>27</w:t>
            </w:r>
          </w:p>
        </w:tc>
        <w:tc>
          <w:tcPr>
            <w:tcW w:w="993" w:type="dxa"/>
            <w:tcBorders>
              <w:top w:val="nil"/>
              <w:left w:val="nil"/>
              <w:bottom w:val="single" w:sz="4" w:space="0" w:color="auto"/>
              <w:right w:val="single" w:sz="4" w:space="0" w:color="auto"/>
            </w:tcBorders>
          </w:tcPr>
          <w:p w14:paraId="3722D578" w14:textId="7931008B" w:rsidR="00547ED5" w:rsidRDefault="00F64F90" w:rsidP="00547ED5">
            <w:pPr>
              <w:jc w:val="right"/>
              <w:rPr>
                <w:rFonts w:cs="Arial"/>
              </w:rPr>
            </w:pPr>
            <w:r>
              <w:rPr>
                <w:rFonts w:cs="Arial"/>
              </w:rPr>
              <w:t>18</w:t>
            </w:r>
          </w:p>
        </w:tc>
      </w:tr>
      <w:tr w:rsidR="00547ED5" w:rsidRPr="00C5395B" w14:paraId="0F8D5BA5" w14:textId="77777777" w:rsidTr="000D3072">
        <w:trPr>
          <w:trHeight w:val="255"/>
        </w:trPr>
        <w:tc>
          <w:tcPr>
            <w:tcW w:w="2029" w:type="dxa"/>
            <w:tcBorders>
              <w:top w:val="nil"/>
              <w:left w:val="single" w:sz="4" w:space="0" w:color="auto"/>
              <w:bottom w:val="single" w:sz="4" w:space="0" w:color="auto"/>
              <w:right w:val="single" w:sz="4" w:space="0" w:color="auto"/>
            </w:tcBorders>
            <w:noWrap/>
          </w:tcPr>
          <w:p w14:paraId="7280F4E9" w14:textId="77777777" w:rsidR="00547ED5" w:rsidRPr="00C5395B" w:rsidRDefault="00547ED5" w:rsidP="00547ED5">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58408E8C" w14:textId="7CA92BB9" w:rsidR="00547ED5" w:rsidRDefault="00547ED5" w:rsidP="00547ED5">
            <w:pPr>
              <w:jc w:val="right"/>
              <w:rPr>
                <w:rFonts w:cs="Arial"/>
              </w:rPr>
            </w:pPr>
            <w:r>
              <w:rPr>
                <w:rFonts w:cs="Arial"/>
              </w:rPr>
              <w:t>20</w:t>
            </w:r>
          </w:p>
        </w:tc>
        <w:tc>
          <w:tcPr>
            <w:tcW w:w="993" w:type="dxa"/>
            <w:tcBorders>
              <w:top w:val="nil"/>
              <w:left w:val="nil"/>
              <w:bottom w:val="single" w:sz="4" w:space="0" w:color="auto"/>
              <w:right w:val="single" w:sz="4" w:space="0" w:color="auto"/>
            </w:tcBorders>
          </w:tcPr>
          <w:p w14:paraId="3FA96D19" w14:textId="5EA4C941" w:rsidR="00547ED5" w:rsidRDefault="00547ED5" w:rsidP="00547ED5">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61CB228F" w14:textId="3B4D4DBC" w:rsidR="00547ED5" w:rsidRDefault="00547ED5" w:rsidP="00547ED5">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48F9B6EB" w14:textId="235F3F49" w:rsidR="00547ED5" w:rsidRDefault="00547ED5" w:rsidP="00547ED5">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2EEB2F96" w14:textId="2E2B1D9A" w:rsidR="00547ED5" w:rsidRDefault="00F64F90" w:rsidP="00547ED5">
            <w:pPr>
              <w:jc w:val="right"/>
              <w:rPr>
                <w:rFonts w:cs="Arial"/>
              </w:rPr>
            </w:pPr>
            <w:r>
              <w:rPr>
                <w:rFonts w:cs="Arial"/>
              </w:rPr>
              <w:t>20</w:t>
            </w:r>
          </w:p>
        </w:tc>
      </w:tr>
      <w:tr w:rsidR="00547ED5" w:rsidRPr="00C5395B" w14:paraId="4D5F8260" w14:textId="77777777" w:rsidTr="000D3072">
        <w:trPr>
          <w:trHeight w:val="255"/>
        </w:trPr>
        <w:tc>
          <w:tcPr>
            <w:tcW w:w="2029" w:type="dxa"/>
            <w:tcBorders>
              <w:top w:val="nil"/>
              <w:left w:val="single" w:sz="4" w:space="0" w:color="auto"/>
              <w:bottom w:val="single" w:sz="4" w:space="0" w:color="auto"/>
              <w:right w:val="single" w:sz="4" w:space="0" w:color="auto"/>
            </w:tcBorders>
            <w:noWrap/>
            <w:hideMark/>
          </w:tcPr>
          <w:p w14:paraId="3D018DBA" w14:textId="77777777" w:rsidR="00547ED5" w:rsidRPr="00C5395B" w:rsidRDefault="00547ED5" w:rsidP="00547ED5">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7FA6E8AA" w14:textId="1248BCA2" w:rsidR="00547ED5" w:rsidRDefault="00547ED5" w:rsidP="00547ED5">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4138C8A1" w14:textId="46FED104" w:rsidR="00547ED5" w:rsidRDefault="00547ED5" w:rsidP="00547ED5">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3A75A088" w14:textId="39A5C35A" w:rsidR="00547ED5" w:rsidRDefault="00547ED5" w:rsidP="00547ED5">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4D9C454A" w14:textId="7D5A3506" w:rsidR="00547ED5" w:rsidRDefault="00547ED5" w:rsidP="00547ED5">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7F1B1773" w14:textId="13449A3A" w:rsidR="00547ED5" w:rsidRDefault="00F64F90" w:rsidP="00547ED5">
            <w:pPr>
              <w:jc w:val="right"/>
              <w:rPr>
                <w:rFonts w:cs="Arial"/>
              </w:rPr>
            </w:pPr>
            <w:r>
              <w:rPr>
                <w:rFonts w:cs="Arial"/>
              </w:rPr>
              <w:t>3</w:t>
            </w:r>
          </w:p>
        </w:tc>
      </w:tr>
      <w:tr w:rsidR="00547ED5" w:rsidRPr="00C5395B" w14:paraId="41084324" w14:textId="77777777" w:rsidTr="000D3072">
        <w:trPr>
          <w:trHeight w:val="255"/>
        </w:trPr>
        <w:tc>
          <w:tcPr>
            <w:tcW w:w="2029" w:type="dxa"/>
            <w:tcBorders>
              <w:top w:val="nil"/>
              <w:left w:val="single" w:sz="4" w:space="0" w:color="auto"/>
              <w:bottom w:val="single" w:sz="4" w:space="0" w:color="auto"/>
              <w:right w:val="single" w:sz="4" w:space="0" w:color="auto"/>
            </w:tcBorders>
            <w:noWrap/>
            <w:hideMark/>
          </w:tcPr>
          <w:p w14:paraId="6419706B" w14:textId="77777777" w:rsidR="00547ED5" w:rsidRPr="00C5395B" w:rsidRDefault="00547ED5" w:rsidP="00547ED5">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3EFAA704" w14:textId="1009E34C" w:rsidR="00547ED5" w:rsidRDefault="00547ED5" w:rsidP="00547ED5">
            <w:pPr>
              <w:jc w:val="right"/>
              <w:rPr>
                <w:rFonts w:cs="Arial"/>
                <w:b/>
                <w:bCs/>
              </w:rPr>
            </w:pPr>
            <w:r>
              <w:rPr>
                <w:rFonts w:cs="Arial"/>
                <w:b/>
                <w:bCs/>
              </w:rPr>
              <w:t>115</w:t>
            </w:r>
          </w:p>
        </w:tc>
        <w:tc>
          <w:tcPr>
            <w:tcW w:w="993" w:type="dxa"/>
            <w:tcBorders>
              <w:top w:val="nil"/>
              <w:left w:val="nil"/>
              <w:bottom w:val="single" w:sz="4" w:space="0" w:color="auto"/>
              <w:right w:val="single" w:sz="4" w:space="0" w:color="auto"/>
            </w:tcBorders>
          </w:tcPr>
          <w:p w14:paraId="30E61EBE" w14:textId="4B51E899" w:rsidR="00547ED5" w:rsidRDefault="00547ED5" w:rsidP="00547ED5">
            <w:pPr>
              <w:jc w:val="right"/>
              <w:rPr>
                <w:rFonts w:cs="Arial"/>
                <w:b/>
                <w:bCs/>
              </w:rPr>
            </w:pPr>
            <w:r>
              <w:rPr>
                <w:rFonts w:cs="Arial"/>
                <w:b/>
                <w:bCs/>
              </w:rPr>
              <w:t>98</w:t>
            </w:r>
          </w:p>
        </w:tc>
        <w:tc>
          <w:tcPr>
            <w:tcW w:w="993" w:type="dxa"/>
            <w:tcBorders>
              <w:top w:val="nil"/>
              <w:left w:val="nil"/>
              <w:bottom w:val="single" w:sz="4" w:space="0" w:color="auto"/>
              <w:right w:val="single" w:sz="4" w:space="0" w:color="auto"/>
            </w:tcBorders>
          </w:tcPr>
          <w:p w14:paraId="07363425" w14:textId="7B7C858C" w:rsidR="00547ED5" w:rsidRDefault="00547ED5" w:rsidP="00547ED5">
            <w:pPr>
              <w:jc w:val="right"/>
              <w:rPr>
                <w:rFonts w:cs="Arial"/>
                <w:b/>
                <w:bCs/>
              </w:rPr>
            </w:pPr>
            <w:r>
              <w:rPr>
                <w:rFonts w:cs="Arial"/>
                <w:b/>
                <w:bCs/>
              </w:rPr>
              <w:t>60</w:t>
            </w:r>
          </w:p>
        </w:tc>
        <w:tc>
          <w:tcPr>
            <w:tcW w:w="993" w:type="dxa"/>
            <w:tcBorders>
              <w:top w:val="nil"/>
              <w:left w:val="nil"/>
              <w:bottom w:val="single" w:sz="4" w:space="0" w:color="auto"/>
              <w:right w:val="single" w:sz="4" w:space="0" w:color="auto"/>
            </w:tcBorders>
          </w:tcPr>
          <w:p w14:paraId="457B301B" w14:textId="1FFDAF38" w:rsidR="00547ED5" w:rsidRDefault="00547ED5" w:rsidP="00547ED5">
            <w:pPr>
              <w:jc w:val="right"/>
              <w:rPr>
                <w:rFonts w:cs="Arial"/>
                <w:b/>
                <w:bCs/>
              </w:rPr>
            </w:pPr>
            <w:r>
              <w:rPr>
                <w:rFonts w:cs="Arial"/>
                <w:b/>
                <w:bCs/>
              </w:rPr>
              <w:t>112</w:t>
            </w:r>
          </w:p>
        </w:tc>
        <w:tc>
          <w:tcPr>
            <w:tcW w:w="993" w:type="dxa"/>
            <w:tcBorders>
              <w:top w:val="nil"/>
              <w:left w:val="nil"/>
              <w:bottom w:val="single" w:sz="4" w:space="0" w:color="auto"/>
              <w:right w:val="single" w:sz="4" w:space="0" w:color="auto"/>
            </w:tcBorders>
          </w:tcPr>
          <w:p w14:paraId="21F14C49" w14:textId="7A0452EF" w:rsidR="00547ED5" w:rsidRDefault="0042376E" w:rsidP="00547ED5">
            <w:pPr>
              <w:jc w:val="right"/>
              <w:rPr>
                <w:rFonts w:cs="Arial"/>
                <w:b/>
                <w:bCs/>
              </w:rPr>
            </w:pPr>
            <w:r>
              <w:rPr>
                <w:rFonts w:cs="Arial"/>
                <w:b/>
                <w:bCs/>
              </w:rPr>
              <w:t>65</w:t>
            </w:r>
          </w:p>
        </w:tc>
      </w:tr>
      <w:bookmarkEnd w:id="19"/>
    </w:tbl>
    <w:p w14:paraId="7504A5E0" w14:textId="77777777" w:rsidR="00547ED5" w:rsidRDefault="00547ED5" w:rsidP="00547ED5">
      <w:pPr>
        <w:ind w:left="-142" w:right="-425"/>
        <w:jc w:val="both"/>
        <w:rPr>
          <w:rFonts w:cs="Arial"/>
        </w:rPr>
      </w:pPr>
    </w:p>
    <w:p w14:paraId="3DA4D471" w14:textId="3D83B91D" w:rsidR="005A5B78" w:rsidRDefault="005A5B78" w:rsidP="00C41210">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5A01F172" w14:textId="2E254D5C" w:rsidR="00F64F90" w:rsidRDefault="00F64F90" w:rsidP="00F64F90">
      <w:pPr>
        <w:tabs>
          <w:tab w:val="left" w:pos="0"/>
        </w:tabs>
        <w:ind w:left="426" w:right="-425" w:hanging="568"/>
        <w:jc w:val="both"/>
        <w:rPr>
          <w:rFonts w:cs="Arial"/>
          <w:sz w:val="16"/>
          <w:szCs w:val="16"/>
        </w:rPr>
      </w:pPr>
      <w:r>
        <w:rPr>
          <w:rFonts w:cs="Arial"/>
          <w:b/>
          <w:sz w:val="16"/>
          <w:szCs w:val="16"/>
        </w:rPr>
        <w:t>Table 14</w:t>
      </w:r>
      <w:r w:rsidRPr="005A620F">
        <w:rPr>
          <w:rFonts w:cs="Arial"/>
          <w:b/>
          <w:sz w:val="16"/>
          <w:szCs w:val="16"/>
        </w:rPr>
        <w:t xml:space="preserve">: </w:t>
      </w:r>
      <w:r>
        <w:rPr>
          <w:rFonts w:cs="Arial"/>
          <w:sz w:val="16"/>
          <w:szCs w:val="16"/>
        </w:rPr>
        <w:t>Conditional income m</w:t>
      </w:r>
      <w:r w:rsidRPr="005A620F">
        <w:rPr>
          <w:rFonts w:cs="Arial"/>
          <w:sz w:val="16"/>
          <w:szCs w:val="16"/>
        </w:rPr>
        <w:t xml:space="preserve">anagement </w:t>
      </w:r>
      <w:r>
        <w:rPr>
          <w:rFonts w:cs="Arial"/>
          <w:sz w:val="16"/>
          <w:szCs w:val="16"/>
        </w:rPr>
        <w:t>by community and quarter 1 January 2024 to 31 March 2025</w:t>
      </w:r>
    </w:p>
    <w:p w14:paraId="17988B2B" w14:textId="77777777" w:rsidR="00F64F90" w:rsidRDefault="00F64F90" w:rsidP="00F64F90">
      <w:pPr>
        <w:tabs>
          <w:tab w:val="left" w:pos="0"/>
        </w:tabs>
        <w:ind w:left="426" w:right="-425" w:hanging="568"/>
        <w:jc w:val="both"/>
        <w:rPr>
          <w:rFonts w:cs="Arial"/>
          <w:lang w:val="en-GB"/>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F64F90" w:rsidRPr="00C5395B" w14:paraId="1706AD5F" w14:textId="77777777" w:rsidTr="000D3072">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521FA18C" w14:textId="77777777" w:rsidR="00F64F90" w:rsidRPr="00C5395B" w:rsidRDefault="00F64F90" w:rsidP="00F64F90">
            <w:pPr>
              <w:pStyle w:val="TableText"/>
              <w:ind w:left="49"/>
              <w:rPr>
                <w:b/>
                <w:lang w:eastAsia="en-AU"/>
              </w:rPr>
            </w:pPr>
            <w:bookmarkStart w:id="20" w:name="_Hlk158966292"/>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22856927" w14:textId="76C58231" w:rsidR="00F64F90" w:rsidRDefault="00F64F90" w:rsidP="00F64F90">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731FC938" w14:textId="03DF00F3" w:rsidR="00F64F90" w:rsidRDefault="00F64F90" w:rsidP="00F64F90">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25775132" w14:textId="7174FD28" w:rsidR="00F64F90" w:rsidRDefault="00F64F90" w:rsidP="00F64F90">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6D72BBB6" w14:textId="76F1654A" w:rsidR="00F64F90" w:rsidRDefault="00F64F90" w:rsidP="00F64F90">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65981912" w14:textId="613339CE" w:rsidR="00F64F90" w:rsidRPr="00BA518C" w:rsidRDefault="00F64F90" w:rsidP="00F64F90">
            <w:pPr>
              <w:pStyle w:val="TableText"/>
              <w:jc w:val="right"/>
              <w:rPr>
                <w:b/>
                <w:lang w:eastAsia="en-AU"/>
              </w:rPr>
            </w:pPr>
            <w:r w:rsidRPr="00BA518C">
              <w:rPr>
                <w:b/>
                <w:lang w:eastAsia="en-AU"/>
              </w:rPr>
              <w:t>Qtr 6</w:t>
            </w:r>
            <w:r>
              <w:rPr>
                <w:b/>
                <w:lang w:eastAsia="en-AU"/>
              </w:rPr>
              <w:t>7</w:t>
            </w:r>
          </w:p>
        </w:tc>
      </w:tr>
      <w:tr w:rsidR="00F64F90" w:rsidRPr="00C5395B" w14:paraId="7335446D"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7635C337" w14:textId="77777777" w:rsidR="00F64F90" w:rsidRPr="00C5395B" w:rsidRDefault="00F64F90" w:rsidP="00F64F90">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78F0D8B" w14:textId="79880603" w:rsidR="00F64F90" w:rsidRDefault="00F64F90" w:rsidP="00F64F90">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6074B04" w14:textId="40DA2579" w:rsidR="00F64F90" w:rsidRDefault="00F64F90" w:rsidP="00F64F90">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0D590CD" w14:textId="218EA80F" w:rsidR="00F64F90" w:rsidRDefault="00F64F90" w:rsidP="00F64F90">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0C20D2BB" w14:textId="2F8AAE9C" w:rsidR="00F64F90" w:rsidRDefault="00F64F90" w:rsidP="00F64F90">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24103A2" w14:textId="665F82A7" w:rsidR="00F64F90" w:rsidRDefault="00F64F90" w:rsidP="00F64F90">
            <w:pPr>
              <w:jc w:val="right"/>
              <w:rPr>
                <w:rFonts w:cs="Arial"/>
              </w:rPr>
            </w:pPr>
            <w:r>
              <w:rPr>
                <w:rFonts w:cs="Arial"/>
              </w:rPr>
              <w:t>4</w:t>
            </w:r>
          </w:p>
        </w:tc>
      </w:tr>
      <w:tr w:rsidR="00F64F90" w:rsidRPr="00C5395B" w14:paraId="436632EE"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5D8EFCFC" w14:textId="77777777" w:rsidR="00F64F90" w:rsidRPr="00C5395B" w:rsidRDefault="00F64F90" w:rsidP="00F64F90">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518C4542" w14:textId="5D69C3DA" w:rsidR="00F64F90" w:rsidRDefault="00F64F90" w:rsidP="00F64F90">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D49DC88" w14:textId="26B292CE" w:rsidR="00F64F90" w:rsidRDefault="00F64F90" w:rsidP="00F64F90">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59E01EE" w14:textId="1AC21644" w:rsidR="00F64F90" w:rsidRDefault="00F64F90" w:rsidP="00F64F90">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9BCEDF6" w14:textId="12DD2259" w:rsidR="00F64F90" w:rsidRDefault="00F64F90" w:rsidP="00F64F90">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001E2C9" w14:textId="42484F17" w:rsidR="00F64F90" w:rsidRDefault="00F64F90" w:rsidP="00F64F90">
            <w:pPr>
              <w:jc w:val="right"/>
              <w:rPr>
                <w:rFonts w:cs="Arial"/>
              </w:rPr>
            </w:pPr>
            <w:r>
              <w:rPr>
                <w:rFonts w:cs="Arial"/>
              </w:rPr>
              <w:t>0</w:t>
            </w:r>
          </w:p>
        </w:tc>
      </w:tr>
      <w:tr w:rsidR="00F64F90" w:rsidRPr="00C5395B" w14:paraId="0956B89F" w14:textId="77777777" w:rsidTr="000D3072">
        <w:trPr>
          <w:trHeight w:val="255"/>
        </w:trPr>
        <w:tc>
          <w:tcPr>
            <w:tcW w:w="2040" w:type="dxa"/>
            <w:tcBorders>
              <w:top w:val="nil"/>
              <w:left w:val="single" w:sz="4" w:space="0" w:color="auto"/>
              <w:bottom w:val="single" w:sz="4" w:space="0" w:color="auto"/>
              <w:right w:val="single" w:sz="4" w:space="0" w:color="auto"/>
            </w:tcBorders>
            <w:noWrap/>
          </w:tcPr>
          <w:p w14:paraId="42BC9C3E" w14:textId="77777777" w:rsidR="00F64F90" w:rsidRPr="00C5395B" w:rsidRDefault="00F64F90" w:rsidP="00F64F90">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58C2D0D0" w14:textId="3F3B1EAF" w:rsidR="00F64F90" w:rsidRDefault="00F64F90" w:rsidP="00F64F90">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44D190AE" w14:textId="716C2C48" w:rsidR="00F64F90" w:rsidRDefault="00F64F90" w:rsidP="00F64F90">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6A84A3D" w14:textId="36A765E1" w:rsidR="00F64F90" w:rsidRDefault="00F64F90" w:rsidP="00F64F90">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7134D6A1" w14:textId="3EACD846" w:rsidR="00F64F90" w:rsidRDefault="00F64F90" w:rsidP="00F64F90">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131AE1D7" w14:textId="3F7E2F19" w:rsidR="00F64F90" w:rsidRDefault="00F64F90" w:rsidP="00F64F90">
            <w:pPr>
              <w:jc w:val="right"/>
              <w:rPr>
                <w:rFonts w:cs="Arial"/>
              </w:rPr>
            </w:pPr>
            <w:r>
              <w:rPr>
                <w:rFonts w:cs="Arial"/>
              </w:rPr>
              <w:t>0</w:t>
            </w:r>
          </w:p>
        </w:tc>
      </w:tr>
      <w:tr w:rsidR="00F64F90" w:rsidRPr="00C5395B" w14:paraId="42AC8A2C"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5EF55220" w14:textId="77777777" w:rsidR="00F64F90" w:rsidRPr="00C5395B" w:rsidRDefault="00F64F90" w:rsidP="00F64F90">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045C6F78" w14:textId="62C8FA50" w:rsidR="00F64F90" w:rsidRDefault="00F64F90" w:rsidP="00F64F90">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92CF9E6" w14:textId="1DFAA22E" w:rsidR="00F64F90" w:rsidRDefault="00F64F90" w:rsidP="00F64F90">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7D7BEC4E" w14:textId="4EBA63DB" w:rsidR="00F64F90" w:rsidRDefault="00F64F90" w:rsidP="00F64F90">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62560ED" w14:textId="08E8E739" w:rsidR="00F64F90" w:rsidRDefault="00F64F90" w:rsidP="00F64F90">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3042FDA" w14:textId="6F9A27EE" w:rsidR="00F64F90" w:rsidRDefault="00F64F90" w:rsidP="00F64F90">
            <w:pPr>
              <w:jc w:val="right"/>
              <w:rPr>
                <w:rFonts w:cs="Arial"/>
              </w:rPr>
            </w:pPr>
            <w:r>
              <w:rPr>
                <w:rFonts w:cs="Arial"/>
              </w:rPr>
              <w:t>3</w:t>
            </w:r>
          </w:p>
        </w:tc>
      </w:tr>
      <w:tr w:rsidR="00F64F90" w:rsidRPr="00C5395B" w14:paraId="4C2F765F"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703D9ADD" w14:textId="77777777" w:rsidR="00F64F90" w:rsidRPr="00C5395B" w:rsidRDefault="00F64F90" w:rsidP="00F64F90">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066B0B2C" w14:textId="656A4A98" w:rsidR="00F64F90" w:rsidRDefault="00F64F90" w:rsidP="00F64F90">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3984643" w14:textId="145AD5D1" w:rsidR="00F64F90" w:rsidRDefault="00F64F90" w:rsidP="00F64F90">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3CC69C9" w14:textId="799261C4" w:rsidR="00F64F90" w:rsidRDefault="00F64F90" w:rsidP="00F64F90">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402F7A6" w14:textId="27B8D872" w:rsidR="00F64F90" w:rsidRDefault="00F64F90" w:rsidP="00F64F90">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0E3548D" w14:textId="3E733D6E" w:rsidR="00F64F90" w:rsidRDefault="00F64F90" w:rsidP="00F64F90">
            <w:pPr>
              <w:jc w:val="right"/>
              <w:rPr>
                <w:rFonts w:cs="Arial"/>
              </w:rPr>
            </w:pPr>
            <w:r>
              <w:rPr>
                <w:rFonts w:cs="Arial"/>
              </w:rPr>
              <w:t>0</w:t>
            </w:r>
          </w:p>
        </w:tc>
      </w:tr>
      <w:tr w:rsidR="00F64F90" w:rsidRPr="00C5395B" w14:paraId="56F12EA3"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53DCE97C" w14:textId="77777777" w:rsidR="00F64F90" w:rsidRPr="00C5395B" w:rsidRDefault="00F64F90" w:rsidP="00F64F90">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5CF6251E" w14:textId="31BFEBB0" w:rsidR="00F64F90" w:rsidRDefault="00F64F90" w:rsidP="00F64F90">
            <w:pPr>
              <w:jc w:val="right"/>
              <w:rPr>
                <w:rFonts w:cs="Arial"/>
                <w:b/>
                <w:bCs/>
              </w:rPr>
            </w:pPr>
            <w:r>
              <w:rPr>
                <w:rFonts w:cs="Arial"/>
                <w:b/>
                <w:bCs/>
              </w:rPr>
              <w:t>9</w:t>
            </w:r>
          </w:p>
        </w:tc>
        <w:tc>
          <w:tcPr>
            <w:tcW w:w="960" w:type="dxa"/>
            <w:tcBorders>
              <w:top w:val="nil"/>
              <w:left w:val="nil"/>
              <w:bottom w:val="single" w:sz="4" w:space="0" w:color="auto"/>
              <w:right w:val="single" w:sz="4" w:space="0" w:color="auto"/>
            </w:tcBorders>
          </w:tcPr>
          <w:p w14:paraId="69FADF64" w14:textId="60315A69" w:rsidR="00F64F90" w:rsidRDefault="00F64F90" w:rsidP="00F64F90">
            <w:pPr>
              <w:jc w:val="right"/>
              <w:rPr>
                <w:rFonts w:cs="Arial"/>
                <w:b/>
                <w:bCs/>
              </w:rPr>
            </w:pPr>
            <w:r>
              <w:rPr>
                <w:rFonts w:cs="Arial"/>
                <w:b/>
                <w:bCs/>
              </w:rPr>
              <w:t>4</w:t>
            </w:r>
          </w:p>
        </w:tc>
        <w:tc>
          <w:tcPr>
            <w:tcW w:w="960" w:type="dxa"/>
            <w:tcBorders>
              <w:top w:val="nil"/>
              <w:left w:val="nil"/>
              <w:bottom w:val="single" w:sz="4" w:space="0" w:color="auto"/>
              <w:right w:val="single" w:sz="4" w:space="0" w:color="auto"/>
            </w:tcBorders>
          </w:tcPr>
          <w:p w14:paraId="5858E3F5" w14:textId="52E971EB" w:rsidR="00F64F90" w:rsidRDefault="00F64F90" w:rsidP="00F64F90">
            <w:pPr>
              <w:jc w:val="right"/>
              <w:rPr>
                <w:rFonts w:cs="Arial"/>
                <w:b/>
                <w:bCs/>
              </w:rPr>
            </w:pPr>
            <w:r>
              <w:rPr>
                <w:rFonts w:cs="Arial"/>
                <w:b/>
                <w:bCs/>
              </w:rPr>
              <w:t>12</w:t>
            </w:r>
          </w:p>
        </w:tc>
        <w:tc>
          <w:tcPr>
            <w:tcW w:w="960" w:type="dxa"/>
            <w:tcBorders>
              <w:top w:val="nil"/>
              <w:left w:val="nil"/>
              <w:bottom w:val="single" w:sz="4" w:space="0" w:color="auto"/>
              <w:right w:val="single" w:sz="4" w:space="0" w:color="auto"/>
            </w:tcBorders>
          </w:tcPr>
          <w:p w14:paraId="652E05AB" w14:textId="61D5AC1C" w:rsidR="00F64F90" w:rsidRDefault="00F64F90" w:rsidP="00F64F90">
            <w:pPr>
              <w:jc w:val="right"/>
              <w:rPr>
                <w:rFonts w:cs="Arial"/>
                <w:b/>
                <w:bCs/>
              </w:rPr>
            </w:pPr>
            <w:r>
              <w:rPr>
                <w:rFonts w:cs="Arial"/>
                <w:b/>
                <w:bCs/>
              </w:rPr>
              <w:t>11</w:t>
            </w:r>
          </w:p>
        </w:tc>
        <w:tc>
          <w:tcPr>
            <w:tcW w:w="960" w:type="dxa"/>
            <w:tcBorders>
              <w:top w:val="nil"/>
              <w:left w:val="nil"/>
              <w:bottom w:val="single" w:sz="4" w:space="0" w:color="auto"/>
              <w:right w:val="single" w:sz="4" w:space="0" w:color="auto"/>
            </w:tcBorders>
          </w:tcPr>
          <w:p w14:paraId="319C5EE4" w14:textId="18F21797" w:rsidR="00F64F90" w:rsidRDefault="00F64F90" w:rsidP="00F64F90">
            <w:pPr>
              <w:jc w:val="right"/>
              <w:rPr>
                <w:rFonts w:cs="Arial"/>
                <w:b/>
                <w:bCs/>
              </w:rPr>
            </w:pPr>
            <w:r>
              <w:rPr>
                <w:rFonts w:cs="Arial"/>
                <w:b/>
                <w:bCs/>
              </w:rPr>
              <w:t>7</w:t>
            </w:r>
          </w:p>
        </w:tc>
      </w:tr>
      <w:bookmarkEnd w:id="20"/>
    </w:tbl>
    <w:p w14:paraId="7D970CEF" w14:textId="77777777" w:rsidR="00F64F90" w:rsidRDefault="00F64F90" w:rsidP="00F64F90">
      <w:pPr>
        <w:ind w:left="-142" w:right="-425"/>
        <w:jc w:val="both"/>
        <w:rPr>
          <w:rFonts w:cs="Arial"/>
          <w:lang w:val="en-GB"/>
        </w:rPr>
      </w:pPr>
    </w:p>
    <w:p w14:paraId="7776CF22" w14:textId="29DDF2F4" w:rsidR="005A5B78"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sidRPr="0052081A">
        <w:rPr>
          <w:rFonts w:cs="Arial"/>
          <w:lang w:val="en-GB"/>
        </w:rPr>
        <w:t xml:space="preserve">A total of </w:t>
      </w:r>
      <w:r w:rsidR="00751FC3">
        <w:rPr>
          <w:rFonts w:cs="Arial"/>
          <w:lang w:val="en-GB"/>
        </w:rPr>
        <w:t>7</w:t>
      </w:r>
      <w:r w:rsidR="00751FC3" w:rsidRPr="0052081A">
        <w:rPr>
          <w:rFonts w:cs="Arial"/>
          <w:lang w:val="en-GB"/>
        </w:rPr>
        <w:t xml:space="preserve"> </w:t>
      </w:r>
      <w:r w:rsidR="007F0C96" w:rsidRPr="0052081A">
        <w:rPr>
          <w:rFonts w:cs="Arial"/>
          <w:lang w:val="en-GB"/>
        </w:rPr>
        <w:t>new</w:t>
      </w:r>
      <w:r w:rsidR="00C4793F" w:rsidRPr="0052081A">
        <w:rPr>
          <w:rFonts w:cs="Arial"/>
          <w:lang w:val="en-GB"/>
        </w:rPr>
        <w:t xml:space="preserve"> </w:t>
      </w:r>
      <w:r w:rsidR="005A5B78" w:rsidRPr="0052081A">
        <w:rPr>
          <w:rFonts w:cs="Arial"/>
          <w:lang w:val="en-GB"/>
        </w:rPr>
        <w:t>CIMs</w:t>
      </w:r>
      <w:r w:rsidR="008875CF" w:rsidRPr="0052081A">
        <w:rPr>
          <w:rFonts w:cs="Arial"/>
          <w:lang w:val="en-GB"/>
        </w:rPr>
        <w:t xml:space="preserve"> </w:t>
      </w:r>
      <w:r w:rsidR="00EA0435" w:rsidRPr="0052081A">
        <w:rPr>
          <w:rFonts w:cs="Arial"/>
          <w:lang w:val="en-GB"/>
        </w:rPr>
        <w:t xml:space="preserve">(orders) </w:t>
      </w:r>
      <w:r w:rsidR="001E59F8" w:rsidRPr="0052081A">
        <w:rPr>
          <w:rFonts w:cs="Arial"/>
          <w:lang w:val="en-GB"/>
        </w:rPr>
        <w:t>relating to</w:t>
      </w:r>
      <w:r w:rsidR="00CD2E78" w:rsidRPr="0052081A">
        <w:rPr>
          <w:rFonts w:cs="Arial"/>
          <w:lang w:val="en-GB"/>
        </w:rPr>
        <w:t xml:space="preserve"> </w:t>
      </w:r>
      <w:r w:rsidR="00751FC3">
        <w:rPr>
          <w:rFonts w:cs="Arial"/>
          <w:lang w:val="en-GB"/>
        </w:rPr>
        <w:t>7</w:t>
      </w:r>
      <w:r w:rsidR="00751FC3" w:rsidRPr="0052081A">
        <w:rPr>
          <w:rFonts w:cs="Arial"/>
          <w:lang w:val="en-GB"/>
        </w:rPr>
        <w:t xml:space="preserve"> </w:t>
      </w:r>
      <w:r w:rsidR="00645C02" w:rsidRPr="0052081A">
        <w:rPr>
          <w:rFonts w:cs="Arial"/>
          <w:lang w:val="en-GB"/>
        </w:rPr>
        <w:t>clients</w:t>
      </w:r>
      <w:r w:rsidR="00B76924" w:rsidRPr="0052081A">
        <w:rPr>
          <w:rFonts w:cs="Arial"/>
          <w:lang w:val="en-GB"/>
        </w:rPr>
        <w:t xml:space="preserve"> </w:t>
      </w:r>
      <w:r w:rsidR="005A5B78" w:rsidRPr="0052081A">
        <w:rPr>
          <w:rFonts w:cs="Arial"/>
          <w:lang w:val="en-GB"/>
        </w:rPr>
        <w:t xml:space="preserve">were made in </w:t>
      </w:r>
      <w:r w:rsidR="00856C85" w:rsidRPr="0052081A">
        <w:rPr>
          <w:rFonts w:cs="Arial"/>
          <w:lang w:val="en-GB"/>
        </w:rPr>
        <w:t xml:space="preserve">quarter </w:t>
      </w:r>
      <w:r w:rsidR="000504D9">
        <w:rPr>
          <w:rFonts w:cs="Arial"/>
          <w:lang w:val="en-GB"/>
        </w:rPr>
        <w:t>67</w:t>
      </w:r>
      <w:r w:rsidR="00D74542" w:rsidRPr="0052081A">
        <w:rPr>
          <w:rFonts w:cs="Arial"/>
          <w:lang w:val="en-GB"/>
        </w:rPr>
        <w:t xml:space="preserve"> </w:t>
      </w:r>
      <w:r w:rsidR="00953CCD" w:rsidRPr="0052081A">
        <w:rPr>
          <w:rFonts w:cs="Arial"/>
          <w:lang w:val="en-GB"/>
        </w:rPr>
        <w:t xml:space="preserve">with </w:t>
      </w:r>
      <w:r w:rsidR="007973FB">
        <w:rPr>
          <w:rFonts w:cs="Arial"/>
          <w:lang w:val="en-GB"/>
        </w:rPr>
        <w:t>8</w:t>
      </w:r>
      <w:r w:rsidR="00751FC3">
        <w:rPr>
          <w:rFonts w:cs="Arial"/>
          <w:lang w:val="en-GB"/>
        </w:rPr>
        <w:t>6</w:t>
      </w:r>
      <w:r w:rsidR="00C71432" w:rsidRPr="0052081A">
        <w:rPr>
          <w:rFonts w:cs="Arial"/>
          <w:lang w:val="en-GB"/>
        </w:rPr>
        <w:t xml:space="preserve">% </w:t>
      </w:r>
      <w:r w:rsidR="00953CCD" w:rsidRPr="0052081A">
        <w:rPr>
          <w:rFonts w:cs="Arial"/>
          <w:lang w:val="en-GB"/>
        </w:rPr>
        <w:t xml:space="preserve">set at </w:t>
      </w:r>
      <w:r w:rsidR="007973FB">
        <w:rPr>
          <w:rFonts w:cs="Arial"/>
          <w:lang w:val="en-GB"/>
        </w:rPr>
        <w:t>60</w:t>
      </w:r>
      <w:r w:rsidR="00AF0A25" w:rsidRPr="0052081A">
        <w:rPr>
          <w:rFonts w:cs="Arial"/>
          <w:lang w:val="en-GB"/>
        </w:rPr>
        <w:t xml:space="preserve">% </w:t>
      </w:r>
      <w:r w:rsidR="00953CCD" w:rsidRPr="0052081A">
        <w:rPr>
          <w:rFonts w:cs="Arial"/>
          <w:lang w:val="en-GB"/>
        </w:rPr>
        <w:t xml:space="preserve">quarantining of welfare payments (see graph 8) and </w:t>
      </w:r>
      <w:r w:rsidR="00751FC3">
        <w:rPr>
          <w:rFonts w:cs="Arial"/>
          <w:lang w:val="en-GB"/>
        </w:rPr>
        <w:t>57</w:t>
      </w:r>
      <w:r w:rsidR="00DD36DF" w:rsidRPr="0052081A">
        <w:rPr>
          <w:rFonts w:cs="Arial"/>
          <w:lang w:val="en-GB"/>
        </w:rPr>
        <w:t>%</w:t>
      </w:r>
      <w:r w:rsidR="00953CCD" w:rsidRPr="0052081A">
        <w:rPr>
          <w:rFonts w:cs="Arial"/>
          <w:lang w:val="en-GB"/>
        </w:rPr>
        <w:t xml:space="preserve"> set for a </w:t>
      </w:r>
      <w:r w:rsidR="00751FC3">
        <w:rPr>
          <w:rFonts w:cs="Arial"/>
          <w:lang w:val="en-GB"/>
        </w:rPr>
        <w:t>3</w:t>
      </w:r>
      <w:r w:rsidR="00953CCD" w:rsidRPr="0052081A">
        <w:rPr>
          <w:rFonts w:cs="Arial"/>
          <w:lang w:val="en-GB"/>
        </w:rPr>
        <w:t>-month duration (see graph 6).</w:t>
      </w:r>
    </w:p>
    <w:p w14:paraId="15BC289D" w14:textId="1E4C30B5" w:rsidR="005A5B78" w:rsidRDefault="00B02A3C" w:rsidP="00B02A3C">
      <w:pPr>
        <w:ind w:left="-142" w:right="-425"/>
        <w:jc w:val="both"/>
        <w:rPr>
          <w:rFonts w:cs="Arial"/>
        </w:rPr>
      </w:pPr>
      <w:r w:rsidRPr="00DA60E4">
        <w:rPr>
          <w:rFonts w:cs="Arial"/>
        </w:rPr>
        <w:t>A</w:t>
      </w:r>
      <w:r w:rsidR="005A5B78" w:rsidRPr="00DA60E4">
        <w:rPr>
          <w:rFonts w:cs="Arial"/>
        </w:rPr>
        <w:t xml:space="preserve">s at </w:t>
      </w:r>
      <w:r w:rsidR="00D74148" w:rsidRPr="00DA60E4">
        <w:rPr>
          <w:rFonts w:cs="Arial"/>
        </w:rPr>
        <w:t xml:space="preserve">31 </w:t>
      </w:r>
      <w:r w:rsidR="00377F84" w:rsidRPr="00DA60E4">
        <w:rPr>
          <w:rFonts w:cs="Arial"/>
        </w:rPr>
        <w:t xml:space="preserve">March </w:t>
      </w:r>
      <w:r w:rsidR="004D0C91" w:rsidRPr="00DA60E4">
        <w:rPr>
          <w:rFonts w:cs="Arial"/>
        </w:rPr>
        <w:t>202</w:t>
      </w:r>
      <w:r w:rsidR="00377F84" w:rsidRPr="00DA60E4">
        <w:rPr>
          <w:rFonts w:cs="Arial"/>
        </w:rPr>
        <w:t>5</w:t>
      </w:r>
      <w:r w:rsidR="005A5B78" w:rsidRPr="00DA60E4">
        <w:rPr>
          <w:rFonts w:cs="Arial"/>
        </w:rPr>
        <w:t xml:space="preserve"> there were </w:t>
      </w:r>
      <w:r w:rsidR="00DA60E4">
        <w:rPr>
          <w:rFonts w:cs="Arial"/>
        </w:rPr>
        <w:t>16</w:t>
      </w:r>
      <w:r w:rsidR="00DA60E4" w:rsidRPr="00DA60E4">
        <w:rPr>
          <w:rFonts w:cs="Arial"/>
        </w:rPr>
        <w:t xml:space="preserve"> </w:t>
      </w:r>
      <w:r w:rsidR="005A5B78" w:rsidRPr="00DA60E4">
        <w:rPr>
          <w:rFonts w:cs="Arial"/>
        </w:rPr>
        <w:t xml:space="preserve">clients subject to a </w:t>
      </w:r>
      <w:r w:rsidR="00A20D65" w:rsidRPr="00DA60E4">
        <w:rPr>
          <w:rFonts w:cs="Arial"/>
        </w:rPr>
        <w:t xml:space="preserve">current </w:t>
      </w:r>
      <w:r w:rsidR="005A5B78" w:rsidRPr="00DA60E4">
        <w:rPr>
          <w:rFonts w:cs="Arial"/>
        </w:rPr>
        <w:t>CIM</w:t>
      </w:r>
      <w:r w:rsidR="004034AE" w:rsidRPr="00DA60E4">
        <w:rPr>
          <w:rFonts w:cs="Arial"/>
        </w:rPr>
        <w:t xml:space="preserve"> who were responsible for </w:t>
      </w:r>
      <w:r w:rsidR="00DA60E4">
        <w:rPr>
          <w:rFonts w:cs="Arial"/>
        </w:rPr>
        <w:t>27</w:t>
      </w:r>
      <w:r w:rsidR="00DA60E4" w:rsidRPr="00DA60E4">
        <w:rPr>
          <w:rFonts w:cs="Arial"/>
        </w:rPr>
        <w:t xml:space="preserve"> </w:t>
      </w:r>
      <w:r w:rsidR="004034AE" w:rsidRPr="00DA60E4">
        <w:rPr>
          <w:rFonts w:cs="Arial"/>
        </w:rPr>
        <w:t>children in their care (</w:t>
      </w:r>
      <w:r w:rsidR="00756E40" w:rsidRPr="00DA60E4">
        <w:rPr>
          <w:rFonts w:cs="Arial"/>
        </w:rPr>
        <w:t>2</w:t>
      </w:r>
      <w:r w:rsidR="00DA60E4">
        <w:rPr>
          <w:rFonts w:cs="Arial"/>
        </w:rPr>
        <w:t>0</w:t>
      </w:r>
      <w:r w:rsidR="0072649F" w:rsidRPr="00DA60E4">
        <w:rPr>
          <w:rFonts w:cs="Arial"/>
        </w:rPr>
        <w:t xml:space="preserve"> </w:t>
      </w:r>
      <w:r w:rsidR="004034AE" w:rsidRPr="00DA60E4">
        <w:rPr>
          <w:rFonts w:cs="Arial"/>
        </w:rPr>
        <w:t>of whom were school aged children</w:t>
      </w:r>
      <w:r w:rsidR="004573F7" w:rsidRPr="00DA60E4">
        <w:rPr>
          <w:rFonts w:cs="Arial"/>
        </w:rPr>
        <w:t>)</w:t>
      </w:r>
      <w:r w:rsidR="004034AE" w:rsidRPr="00DA60E4">
        <w:rPr>
          <w:rFonts w:cs="Arial"/>
        </w:rPr>
        <w:t xml:space="preserve">. </w:t>
      </w:r>
      <w:r w:rsidR="007E017B" w:rsidRPr="00DA60E4">
        <w:rPr>
          <w:rFonts w:cs="Arial"/>
        </w:rPr>
        <w:t>Of</w:t>
      </w:r>
      <w:r w:rsidR="004034AE" w:rsidRPr="00DA60E4">
        <w:rPr>
          <w:rFonts w:cs="Arial"/>
        </w:rPr>
        <w:t xml:space="preserve"> the </w:t>
      </w:r>
      <w:r w:rsidR="00DA60E4">
        <w:rPr>
          <w:rFonts w:cs="Arial"/>
        </w:rPr>
        <w:t>16</w:t>
      </w:r>
      <w:r w:rsidR="0072649F" w:rsidRPr="00DA60E4">
        <w:rPr>
          <w:rFonts w:cs="Arial"/>
        </w:rPr>
        <w:t xml:space="preserve"> </w:t>
      </w:r>
      <w:r w:rsidR="004034AE" w:rsidRPr="00DA60E4">
        <w:rPr>
          <w:rFonts w:cs="Arial"/>
        </w:rPr>
        <w:t xml:space="preserve">clients </w:t>
      </w:r>
      <w:r w:rsidR="00DA60E4">
        <w:rPr>
          <w:rFonts w:cs="Arial"/>
        </w:rPr>
        <w:t>75</w:t>
      </w:r>
      <w:r w:rsidR="007E017B" w:rsidRPr="00DA60E4">
        <w:rPr>
          <w:rFonts w:cs="Arial"/>
        </w:rPr>
        <w:t xml:space="preserve">% </w:t>
      </w:r>
      <w:r w:rsidR="004034AE" w:rsidRPr="00DA60E4">
        <w:rPr>
          <w:rFonts w:cs="Arial"/>
        </w:rPr>
        <w:t xml:space="preserve">were income managed </w:t>
      </w:r>
      <w:bookmarkStart w:id="21" w:name="_Hlk80798728"/>
      <w:r w:rsidR="004573F7" w:rsidRPr="00DA60E4">
        <w:rPr>
          <w:rFonts w:cs="Arial"/>
        </w:rPr>
        <w:t xml:space="preserve">at </w:t>
      </w:r>
      <w:r w:rsidR="00984127" w:rsidRPr="00DA60E4">
        <w:rPr>
          <w:rFonts w:cs="Arial"/>
        </w:rPr>
        <w:t>60</w:t>
      </w:r>
      <w:r w:rsidR="000A2349" w:rsidRPr="00DA60E4">
        <w:rPr>
          <w:rFonts w:cs="Arial"/>
        </w:rPr>
        <w:t xml:space="preserve">%, </w:t>
      </w:r>
      <w:r w:rsidR="00DA60E4">
        <w:rPr>
          <w:rFonts w:cs="Arial"/>
        </w:rPr>
        <w:t>19</w:t>
      </w:r>
      <w:r w:rsidR="00DD36DF" w:rsidRPr="00DA60E4">
        <w:rPr>
          <w:rFonts w:cs="Arial"/>
        </w:rPr>
        <w:t>%</w:t>
      </w:r>
      <w:r w:rsidR="000A2349" w:rsidRPr="00DA60E4">
        <w:rPr>
          <w:rFonts w:cs="Arial"/>
        </w:rPr>
        <w:t xml:space="preserve"> </w:t>
      </w:r>
      <w:r w:rsidR="007E017B" w:rsidRPr="00DA60E4">
        <w:rPr>
          <w:rFonts w:cs="Arial"/>
        </w:rPr>
        <w:t xml:space="preserve">were income managed </w:t>
      </w:r>
      <w:r w:rsidR="000A2349" w:rsidRPr="00DA60E4">
        <w:rPr>
          <w:rFonts w:cs="Arial"/>
        </w:rPr>
        <w:t xml:space="preserve">at 75% and </w:t>
      </w:r>
      <w:r w:rsidR="00DA60E4">
        <w:rPr>
          <w:rFonts w:cs="Arial"/>
        </w:rPr>
        <w:t>6</w:t>
      </w:r>
      <w:r w:rsidR="00DD36DF" w:rsidRPr="00DA60E4">
        <w:rPr>
          <w:rFonts w:cs="Arial"/>
        </w:rPr>
        <w:t>%</w:t>
      </w:r>
      <w:r w:rsidR="000A2349" w:rsidRPr="00DA60E4">
        <w:rPr>
          <w:rFonts w:cs="Arial"/>
        </w:rPr>
        <w:t xml:space="preserve"> </w:t>
      </w:r>
      <w:r w:rsidR="007E017B" w:rsidRPr="00DA60E4">
        <w:rPr>
          <w:rFonts w:cs="Arial"/>
        </w:rPr>
        <w:t xml:space="preserve">were income managed </w:t>
      </w:r>
      <w:r w:rsidR="000A2349" w:rsidRPr="00DA60E4">
        <w:rPr>
          <w:rFonts w:cs="Arial"/>
        </w:rPr>
        <w:t xml:space="preserve">at 90% </w:t>
      </w:r>
      <w:r w:rsidR="004034AE" w:rsidRPr="00DA60E4">
        <w:rPr>
          <w:rFonts w:cs="Arial"/>
        </w:rPr>
        <w:t>whilst duration ranged from</w:t>
      </w:r>
      <w:r w:rsidR="00D7787C" w:rsidRPr="00DA60E4">
        <w:rPr>
          <w:rFonts w:cs="Arial"/>
        </w:rPr>
        <w:t xml:space="preserve"> </w:t>
      </w:r>
      <w:r w:rsidR="00DA60E4">
        <w:rPr>
          <w:rFonts w:cs="Arial"/>
        </w:rPr>
        <w:t>25</w:t>
      </w:r>
      <w:r w:rsidR="0009450B" w:rsidRPr="00DA60E4">
        <w:rPr>
          <w:rFonts w:cs="Arial"/>
        </w:rPr>
        <w:t>% for a 3-month duration</w:t>
      </w:r>
      <w:r w:rsidR="007D5E4A" w:rsidRPr="00DA60E4">
        <w:rPr>
          <w:rFonts w:cs="Arial"/>
        </w:rPr>
        <w:t xml:space="preserve">, </w:t>
      </w:r>
      <w:r w:rsidR="00DA60E4">
        <w:rPr>
          <w:rFonts w:cs="Arial"/>
        </w:rPr>
        <w:t>63</w:t>
      </w:r>
      <w:r w:rsidR="00DD36DF" w:rsidRPr="00DA60E4">
        <w:rPr>
          <w:rFonts w:cs="Arial"/>
        </w:rPr>
        <w:t>%</w:t>
      </w:r>
      <w:r w:rsidR="005177D6" w:rsidRPr="00DA60E4">
        <w:rPr>
          <w:rFonts w:cs="Arial"/>
        </w:rPr>
        <w:t xml:space="preserve"> for a 6-month duration</w:t>
      </w:r>
      <w:r w:rsidR="00267692" w:rsidRPr="00DA60E4">
        <w:rPr>
          <w:rFonts w:cs="Arial"/>
        </w:rPr>
        <w:t xml:space="preserve">, </w:t>
      </w:r>
      <w:r w:rsidR="00DA60E4">
        <w:rPr>
          <w:rFonts w:cs="Arial"/>
        </w:rPr>
        <w:t>6</w:t>
      </w:r>
      <w:r w:rsidR="00267692" w:rsidRPr="00DA60E4">
        <w:rPr>
          <w:rFonts w:cs="Arial"/>
        </w:rPr>
        <w:t>% for a duration of 9 months</w:t>
      </w:r>
      <w:r w:rsidR="001E792B" w:rsidRPr="00DA60E4">
        <w:rPr>
          <w:rFonts w:cs="Arial"/>
        </w:rPr>
        <w:t xml:space="preserve"> </w:t>
      </w:r>
      <w:r w:rsidR="00AF3A15" w:rsidRPr="00DA60E4">
        <w:rPr>
          <w:rFonts w:cs="Arial"/>
        </w:rPr>
        <w:t>and</w:t>
      </w:r>
      <w:r w:rsidR="007D5E4A" w:rsidRPr="00DA60E4">
        <w:rPr>
          <w:rFonts w:cs="Arial"/>
        </w:rPr>
        <w:t xml:space="preserve"> </w:t>
      </w:r>
      <w:r w:rsidR="00DA60E4">
        <w:rPr>
          <w:rFonts w:cs="Arial"/>
        </w:rPr>
        <w:t>6</w:t>
      </w:r>
      <w:r w:rsidR="007D5E4A" w:rsidRPr="00DA60E4">
        <w:rPr>
          <w:rFonts w:cs="Arial"/>
        </w:rPr>
        <w:t>% for a duration of 12 months</w:t>
      </w:r>
      <w:r w:rsidR="00CE5828" w:rsidRPr="00DA60E4">
        <w:rPr>
          <w:rFonts w:cs="Arial"/>
        </w:rPr>
        <w:t>.</w:t>
      </w:r>
      <w:r w:rsidR="0061573D" w:rsidRPr="00DA60E4">
        <w:rPr>
          <w:rFonts w:cs="Arial"/>
        </w:rPr>
        <w:t xml:space="preserve"> </w:t>
      </w:r>
      <w:bookmarkEnd w:id="21"/>
      <w:r w:rsidR="005A5B78" w:rsidRPr="00DA60E4">
        <w:rPr>
          <w:rFonts w:cs="Arial"/>
        </w:rPr>
        <w:t>Commissioners continue to negotiate with clients to achieve desirable outcomes</w:t>
      </w:r>
      <w:r w:rsidR="00AB7A2F" w:rsidRPr="00DA60E4">
        <w:rPr>
          <w:rFonts w:cs="Arial"/>
        </w:rPr>
        <w:t>,</w:t>
      </w:r>
      <w:r w:rsidR="005A5B78" w:rsidRPr="00DA60E4">
        <w:rPr>
          <w:rFonts w:cs="Arial"/>
        </w:rPr>
        <w:t xml:space="preserve"> or to demonstrate motivation and commitment to make appropriate life c</w:t>
      </w:r>
      <w:r w:rsidR="0061573D" w:rsidRPr="00DA60E4">
        <w:rPr>
          <w:rFonts w:cs="Arial"/>
        </w:rPr>
        <w:t>hoices.</w:t>
      </w:r>
      <w:r w:rsidR="005A5B78" w:rsidRPr="00DA60E4">
        <w:rPr>
          <w:rFonts w:cs="Arial"/>
        </w:rPr>
        <w:t xml:space="preserve"> Demonstrated positive steps toward taking responsibility provide the Commissioners with sufficient reason to consider </w:t>
      </w:r>
      <w:r w:rsidR="00BE4505" w:rsidRPr="00DA60E4">
        <w:rPr>
          <w:rFonts w:cs="Arial"/>
        </w:rPr>
        <w:t xml:space="preserve">amending or ending </w:t>
      </w:r>
      <w:r w:rsidR="00001E8D" w:rsidRPr="00DA60E4">
        <w:rPr>
          <w:rFonts w:cs="Arial"/>
        </w:rPr>
        <w:t xml:space="preserve">a </w:t>
      </w:r>
      <w:r w:rsidR="005A5B78" w:rsidRPr="00DA60E4">
        <w:rPr>
          <w:rFonts w:cs="Arial"/>
        </w:rPr>
        <w:t>CIM when requested by the client.</w:t>
      </w: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C41210">
      <w:pPr>
        <w:pStyle w:val="Heading2"/>
      </w:pPr>
      <w:r>
        <w:t>Voluntary self-r</w:t>
      </w:r>
      <w:r w:rsidRPr="002D4651">
        <w:t>eferrals</w:t>
      </w:r>
      <w:r>
        <w:t xml:space="preserve"> from clients to the Commission</w:t>
      </w:r>
    </w:p>
    <w:p w14:paraId="77A10D70" w14:textId="3976002D"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151D2D">
        <w:rPr>
          <w:rFonts w:cs="Arial"/>
        </w:rPr>
        <w:t>v</w:t>
      </w:r>
      <w:r>
        <w:rPr>
          <w:rFonts w:cs="Arial"/>
        </w:rPr>
        <w:t xml:space="preserve">oluntary </w:t>
      </w:r>
      <w:r w:rsidR="00151D2D">
        <w:rPr>
          <w:rFonts w:cs="Arial"/>
        </w:rPr>
        <w:t>c</w:t>
      </w:r>
      <w:r>
        <w:rPr>
          <w:rFonts w:cs="Arial"/>
        </w:rPr>
        <w:t xml:space="preserve">ase </w:t>
      </w:r>
      <w:r w:rsidR="00151D2D">
        <w:rPr>
          <w:rFonts w:cs="Arial"/>
        </w:rPr>
        <w:t>p</w:t>
      </w:r>
      <w:r>
        <w:rPr>
          <w:rFonts w:cs="Arial"/>
        </w:rPr>
        <w:t>lan</w:t>
      </w:r>
      <w:r w:rsidR="00CE115E">
        <w:rPr>
          <w:rFonts w:cs="Arial"/>
        </w:rPr>
        <w:t xml:space="preserve"> (VCP)</w:t>
      </w:r>
      <w:r>
        <w:rPr>
          <w:rFonts w:cs="Arial"/>
        </w:rPr>
        <w:t xml:space="preserve"> or be subject to voluntary income management</w:t>
      </w:r>
      <w:r w:rsidR="00CE115E">
        <w:rPr>
          <w:rFonts w:cs="Arial"/>
        </w:rPr>
        <w:t xml:space="preserve"> (VIM)</w:t>
      </w:r>
      <w:r>
        <w:rPr>
          <w:rFonts w:cs="Arial"/>
        </w:rPr>
        <w:t xml:space="preserve">. During quarter </w:t>
      </w:r>
      <w:r w:rsidR="000504D9">
        <w:rPr>
          <w:rFonts w:cs="Arial"/>
        </w:rPr>
        <w:t>67</w:t>
      </w:r>
      <w:r w:rsidR="00F45BD7">
        <w:rPr>
          <w:rFonts w:cs="Arial"/>
        </w:rPr>
        <w:t>,</w:t>
      </w:r>
      <w:r>
        <w:rPr>
          <w:rFonts w:cs="Arial"/>
        </w:rPr>
        <w:t xml:space="preserve"> </w:t>
      </w:r>
      <w:r w:rsidR="00751FC3">
        <w:rPr>
          <w:rFonts w:cs="Arial"/>
        </w:rPr>
        <w:t xml:space="preserve">94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751FC3">
        <w:rPr>
          <w:rFonts w:cs="Arial"/>
        </w:rPr>
        <w:t xml:space="preserve">95 </w:t>
      </w:r>
      <w:r>
        <w:rPr>
          <w:rFonts w:cs="Arial"/>
        </w:rPr>
        <w:t>community support services under a case p</w:t>
      </w:r>
      <w:r w:rsidRPr="007F32E2">
        <w:rPr>
          <w:rFonts w:cs="Arial"/>
        </w:rPr>
        <w:t>lan</w:t>
      </w:r>
      <w:r w:rsidR="00B83421">
        <w:rPr>
          <w:rFonts w:cs="Arial"/>
        </w:rPr>
        <w:t xml:space="preserve"> relating to </w:t>
      </w:r>
      <w:r w:rsidR="00751FC3">
        <w:rPr>
          <w:rFonts w:cs="Arial"/>
        </w:rPr>
        <w:t xml:space="preserve">85 </w:t>
      </w:r>
      <w:r w:rsidR="00B83421">
        <w:rPr>
          <w:rFonts w:cs="Arial"/>
        </w:rPr>
        <w:t>clients</w:t>
      </w:r>
      <w:r w:rsidRPr="007F32E2">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C41210">
      <w:pPr>
        <w:pStyle w:val="Heading2"/>
      </w:pPr>
      <w:r w:rsidRPr="00113244">
        <w:lastRenderedPageBreak/>
        <w:t>Voluntary</w:t>
      </w:r>
      <w:r w:rsidR="00EC3C3E" w:rsidRPr="00113244">
        <w:t xml:space="preserve"> </w:t>
      </w:r>
      <w:r w:rsidR="00334F4D">
        <w:t>Income Management</w:t>
      </w:r>
    </w:p>
    <w:p w14:paraId="2F01F04F" w14:textId="5C6615BB"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751FC3">
        <w:rPr>
          <w:rFonts w:cs="Arial"/>
        </w:rPr>
        <w:t xml:space="preserve">35 </w:t>
      </w:r>
      <w:r w:rsidR="00505E6F">
        <w:rPr>
          <w:rFonts w:cs="Arial"/>
        </w:rPr>
        <w:t>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933AC7">
        <w:rPr>
          <w:rFonts w:cs="Arial"/>
        </w:rPr>
        <w:t>77</w:t>
      </w:r>
      <w:r w:rsidR="00B266FC">
        <w:rPr>
          <w:rFonts w:cs="Arial"/>
        </w:rPr>
        <w:t xml:space="preserve">% </w:t>
      </w:r>
      <w:r w:rsidR="004E765A" w:rsidRPr="009C5078">
        <w:rPr>
          <w:rFonts w:cs="Arial"/>
        </w:rPr>
        <w:t xml:space="preserve">of </w:t>
      </w:r>
      <w:r w:rsidR="00F55F12">
        <w:rPr>
          <w:rFonts w:cs="Arial"/>
        </w:rPr>
        <w:t>agreements</w:t>
      </w:r>
      <w:r w:rsidR="004E765A" w:rsidRPr="009C5078">
        <w:rPr>
          <w:rFonts w:cs="Arial"/>
        </w:rPr>
        <w:t xml:space="preserve"> </w:t>
      </w:r>
      <w:r w:rsidR="008E44A0">
        <w:rPr>
          <w:rFonts w:cs="Arial"/>
        </w:rPr>
        <w:t>quarantining</w:t>
      </w:r>
      <w:r w:rsidR="000F0D55" w:rsidRPr="009C5078">
        <w:rPr>
          <w:rFonts w:cs="Arial"/>
        </w:rPr>
        <w:t xml:space="preserve"> 60</w:t>
      </w:r>
      <w:r w:rsidR="00AF0A25">
        <w:rPr>
          <w:rFonts w:cs="Arial"/>
        </w:rPr>
        <w:t xml:space="preserve">% </w:t>
      </w:r>
      <w:r w:rsidR="004E765A" w:rsidRPr="009C5078">
        <w:rPr>
          <w:rFonts w:cs="Arial"/>
        </w:rPr>
        <w:t>of welfare payments</w:t>
      </w:r>
      <w:r w:rsidR="000F0D55" w:rsidRPr="009C5078">
        <w:rPr>
          <w:rFonts w:cs="Arial"/>
        </w:rPr>
        <w:t xml:space="preserve"> </w:t>
      </w:r>
      <w:r w:rsidR="00AE4A0C" w:rsidRPr="009C5078">
        <w:rPr>
          <w:rFonts w:cs="Arial"/>
        </w:rPr>
        <w:t xml:space="preserve">(see graph </w:t>
      </w:r>
      <w:r w:rsidR="00F61DB6">
        <w:rPr>
          <w:rFonts w:cs="Arial"/>
        </w:rPr>
        <w:t>9</w:t>
      </w:r>
      <w:r w:rsidR="00AE4A0C" w:rsidRPr="009C5078">
        <w:rPr>
          <w:rFonts w:cs="Arial"/>
        </w:rPr>
        <w:t>)</w:t>
      </w:r>
      <w:r w:rsidR="003C0B61">
        <w:rPr>
          <w:rFonts w:cs="Arial"/>
        </w:rPr>
        <w:t xml:space="preserve"> and </w:t>
      </w:r>
      <w:r w:rsidR="00933AC7">
        <w:rPr>
          <w:rFonts w:cs="Arial"/>
        </w:rPr>
        <w:t>40</w:t>
      </w:r>
      <w:r w:rsidR="00B266FC">
        <w:rPr>
          <w:rFonts w:cs="Arial"/>
        </w:rPr>
        <w:t xml:space="preserve">% set for </w:t>
      </w:r>
      <w:r w:rsidR="00933AC7">
        <w:rPr>
          <w:rFonts w:cs="Arial"/>
        </w:rPr>
        <w:t xml:space="preserve">both </w:t>
      </w:r>
      <w:r w:rsidR="003C0B61">
        <w:rPr>
          <w:rFonts w:cs="Arial"/>
        </w:rPr>
        <w:t xml:space="preserve">a duration of </w:t>
      </w:r>
      <w:r w:rsidR="002947C7">
        <w:rPr>
          <w:rFonts w:cs="Arial"/>
        </w:rPr>
        <w:t>6</w:t>
      </w:r>
      <w:r w:rsidR="005C48A1">
        <w:rPr>
          <w:rFonts w:cs="Arial"/>
        </w:rPr>
        <w:t xml:space="preserve"> </w:t>
      </w:r>
      <w:r w:rsidR="00BB129A">
        <w:rPr>
          <w:rFonts w:cs="Arial"/>
        </w:rPr>
        <w:t>months</w:t>
      </w:r>
      <w:r w:rsidR="00933AC7">
        <w:rPr>
          <w:rFonts w:cs="Arial"/>
        </w:rPr>
        <w:t xml:space="preserve"> and 12 months</w:t>
      </w:r>
      <w:r w:rsidR="00BB129A">
        <w:rPr>
          <w:rFonts w:cs="Arial"/>
        </w:rPr>
        <w:t xml:space="preserve"> </w:t>
      </w:r>
      <w:r w:rsidR="00AE4A0C" w:rsidRPr="009C5078">
        <w:rPr>
          <w:rFonts w:cs="Arial"/>
        </w:rPr>
        <w:t xml:space="preserve">(see graph </w:t>
      </w:r>
      <w:r w:rsidR="00F61DB6">
        <w:rPr>
          <w:rFonts w:cs="Arial"/>
        </w:rPr>
        <w:t>7</w:t>
      </w:r>
      <w:r w:rsidR="00AE4A0C" w:rsidRPr="009C5078">
        <w:rPr>
          <w:rFonts w:cs="Arial"/>
        </w:rPr>
        <w:t>).</w:t>
      </w:r>
      <w:r w:rsidR="005A6206" w:rsidRPr="00246B5A">
        <w:rPr>
          <w:rFonts w:cs="Arial"/>
        </w:rPr>
        <w:t xml:space="preserve"> </w:t>
      </w:r>
      <w:r w:rsidR="00D30730" w:rsidRPr="00246B5A">
        <w:rPr>
          <w:rFonts w:cs="Arial"/>
        </w:rPr>
        <w:t xml:space="preserve">As at </w:t>
      </w:r>
      <w:r w:rsidR="00377F84">
        <w:rPr>
          <w:rFonts w:cs="Arial"/>
        </w:rPr>
        <w:t xml:space="preserve">31 </w:t>
      </w:r>
      <w:r w:rsidR="004306F3">
        <w:rPr>
          <w:rFonts w:cs="Arial"/>
        </w:rPr>
        <w:t>M</w:t>
      </w:r>
      <w:r w:rsidR="00377F84">
        <w:rPr>
          <w:rFonts w:cs="Arial"/>
        </w:rPr>
        <w:t>arch 2025</w:t>
      </w:r>
      <w:r w:rsidR="00D30730" w:rsidRPr="00246B5A">
        <w:rPr>
          <w:rFonts w:cs="Arial"/>
        </w:rPr>
        <w:t xml:space="preserve"> there were </w:t>
      </w:r>
      <w:r w:rsidR="00933AC7">
        <w:rPr>
          <w:rFonts w:cs="Arial"/>
        </w:rPr>
        <w:t>56</w:t>
      </w:r>
      <w:r w:rsidR="003C0B61" w:rsidRPr="00246B5A">
        <w:rPr>
          <w:rFonts w:cs="Arial"/>
        </w:rPr>
        <w:t xml:space="preserve"> </w:t>
      </w:r>
      <w:r w:rsidR="00D30730" w:rsidRPr="00246B5A">
        <w:rPr>
          <w:rFonts w:cs="Arial"/>
        </w:rPr>
        <w:t xml:space="preserve">clients on a </w:t>
      </w:r>
      <w:r w:rsidR="00D30730" w:rsidRPr="00144D99">
        <w:rPr>
          <w:rFonts w:cs="Arial"/>
        </w:rPr>
        <w:t>current VIM agreement</w:t>
      </w:r>
      <w:r w:rsidR="00BB129A" w:rsidRPr="00144D99">
        <w:rPr>
          <w:rFonts w:cs="Arial"/>
        </w:rPr>
        <w:t xml:space="preserve"> </w:t>
      </w:r>
      <w:r w:rsidR="00BB129A" w:rsidRPr="00144D99">
        <w:t xml:space="preserve">who had </w:t>
      </w:r>
      <w:r w:rsidR="004B3656">
        <w:t>37</w:t>
      </w:r>
      <w:r w:rsidR="004B3656" w:rsidRPr="00144D99">
        <w:t xml:space="preserve"> </w:t>
      </w:r>
      <w:r w:rsidR="00BB129A" w:rsidRPr="00144D99">
        <w:t>children in their care (</w:t>
      </w:r>
      <w:r w:rsidR="004B3656">
        <w:t>25</w:t>
      </w:r>
      <w:r w:rsidR="004B3656" w:rsidRPr="00144D99">
        <w:t xml:space="preserve"> </w:t>
      </w:r>
      <w:r w:rsidR="00BB129A" w:rsidRPr="00144D99">
        <w:t>of whom were school aged children)</w:t>
      </w:r>
      <w:r w:rsidR="007847CF" w:rsidRPr="00144D99">
        <w:rPr>
          <w:rFonts w:cs="Arial"/>
        </w:rPr>
        <w:t>.</w:t>
      </w:r>
    </w:p>
    <w:p w14:paraId="45432E30" w14:textId="1B99792C" w:rsidR="006B6030" w:rsidRDefault="006B6030" w:rsidP="005A02C1">
      <w:pPr>
        <w:ind w:left="-142" w:right="-425"/>
        <w:jc w:val="both"/>
        <w:rPr>
          <w:rFonts w:cs="Arial"/>
        </w:rPr>
      </w:pPr>
    </w:p>
    <w:p w14:paraId="1087AFFD" w14:textId="5A3AAC9D" w:rsidR="003833F9" w:rsidRPr="005212BC" w:rsidRDefault="003833F9" w:rsidP="003833F9">
      <w:pPr>
        <w:ind w:left="-142" w:right="-425"/>
        <w:jc w:val="both"/>
        <w:rPr>
          <w:rFonts w:cs="Arial"/>
          <w:b/>
          <w:bCs/>
        </w:rPr>
      </w:pPr>
      <w:r w:rsidRPr="005212BC">
        <w:rPr>
          <w:rFonts w:cs="Arial"/>
          <w:b/>
          <w:bCs/>
        </w:rPr>
        <w:t xml:space="preserve">Status of </w:t>
      </w:r>
      <w:r w:rsidR="003C0B61">
        <w:rPr>
          <w:rFonts w:cs="Arial"/>
          <w:b/>
          <w:bCs/>
        </w:rPr>
        <w:t>the SmartCard</w:t>
      </w:r>
      <w:r w:rsidR="003C0B61" w:rsidRPr="005212BC">
        <w:rPr>
          <w:rFonts w:cs="Arial"/>
          <w:b/>
          <w:bCs/>
        </w:rPr>
        <w:t xml:space="preserve"> </w:t>
      </w:r>
      <w:r w:rsidRPr="005212BC">
        <w:rPr>
          <w:rFonts w:cs="Arial"/>
          <w:b/>
          <w:bCs/>
        </w:rPr>
        <w:t xml:space="preserve">in FRC Communities for quarter </w:t>
      </w:r>
      <w:r w:rsidR="000504D9">
        <w:rPr>
          <w:rFonts w:cs="Arial"/>
          <w:b/>
          <w:bCs/>
        </w:rPr>
        <w:t>67</w:t>
      </w:r>
    </w:p>
    <w:p w14:paraId="40773987" w14:textId="0831B752" w:rsidR="003833F9" w:rsidRDefault="007A4DAD" w:rsidP="003833F9">
      <w:pPr>
        <w:ind w:left="-142" w:right="-425"/>
        <w:jc w:val="both"/>
        <w:rPr>
          <w:rFonts w:cs="Arial"/>
        </w:rPr>
      </w:pPr>
      <w:r>
        <w:rPr>
          <w:rFonts w:cs="Arial"/>
        </w:rPr>
        <w:t>Forty-two</w:t>
      </w:r>
      <w:r w:rsidR="006B367F">
        <w:rPr>
          <w:rFonts w:cs="Arial"/>
        </w:rPr>
        <w:t xml:space="preserve"> </w:t>
      </w:r>
      <w:r w:rsidR="003C0B61">
        <w:rPr>
          <w:rFonts w:cs="Arial"/>
        </w:rPr>
        <w:t>SmartCards</w:t>
      </w:r>
      <w:r w:rsidR="003833F9">
        <w:rPr>
          <w:rFonts w:cs="Arial"/>
        </w:rPr>
        <w:t xml:space="preserve"> </w:t>
      </w:r>
      <w:r w:rsidR="00386ABC">
        <w:rPr>
          <w:rFonts w:cs="Arial"/>
        </w:rPr>
        <w:t>(</w:t>
      </w:r>
      <w:r>
        <w:rPr>
          <w:rFonts w:cs="Arial"/>
        </w:rPr>
        <w:t>7</w:t>
      </w:r>
      <w:r w:rsidR="00FB27B4">
        <w:rPr>
          <w:rFonts w:cs="Arial"/>
        </w:rPr>
        <w:t xml:space="preserve"> </w:t>
      </w:r>
      <w:r w:rsidR="00386ABC">
        <w:rPr>
          <w:rFonts w:cs="Arial"/>
        </w:rPr>
        <w:t xml:space="preserve">for CIM and </w:t>
      </w:r>
      <w:r>
        <w:rPr>
          <w:rFonts w:cs="Arial"/>
        </w:rPr>
        <w:t>35</w:t>
      </w:r>
      <w:r w:rsidR="00E97532">
        <w:rPr>
          <w:rFonts w:cs="Arial"/>
        </w:rPr>
        <w:t xml:space="preserve"> </w:t>
      </w:r>
      <w:r w:rsidR="00386ABC">
        <w:rPr>
          <w:rFonts w:cs="Arial"/>
        </w:rPr>
        <w:t xml:space="preserve">for VIM) </w:t>
      </w:r>
      <w:r w:rsidR="003833F9">
        <w:rPr>
          <w:rFonts w:cs="Arial"/>
        </w:rPr>
        <w:t xml:space="preserve">were processed for the period </w:t>
      </w:r>
      <w:r w:rsidR="00BA0C48">
        <w:rPr>
          <w:rFonts w:cs="Arial"/>
        </w:rPr>
        <w:t xml:space="preserve">1 </w:t>
      </w:r>
      <w:r w:rsidR="0069185E">
        <w:rPr>
          <w:rFonts w:cs="Arial"/>
        </w:rPr>
        <w:t xml:space="preserve">January </w:t>
      </w:r>
      <w:r w:rsidR="00BC09BB">
        <w:rPr>
          <w:rFonts w:cs="Arial"/>
        </w:rPr>
        <w:t>202</w:t>
      </w:r>
      <w:r w:rsidR="0069185E">
        <w:rPr>
          <w:rFonts w:cs="Arial"/>
        </w:rPr>
        <w:t>5</w:t>
      </w:r>
      <w:r w:rsidR="00BC09BB">
        <w:rPr>
          <w:rFonts w:cs="Arial"/>
        </w:rPr>
        <w:t xml:space="preserve"> to </w:t>
      </w:r>
      <w:r w:rsidR="00D74148">
        <w:rPr>
          <w:rFonts w:cs="Arial"/>
        </w:rPr>
        <w:t xml:space="preserve">31 </w:t>
      </w:r>
      <w:r w:rsidR="0069185E">
        <w:rPr>
          <w:rFonts w:cs="Arial"/>
        </w:rPr>
        <w:t xml:space="preserve">March </w:t>
      </w:r>
      <w:r w:rsidR="00BC09BB">
        <w:rPr>
          <w:rFonts w:cs="Arial"/>
        </w:rPr>
        <w:t>202</w:t>
      </w:r>
      <w:r w:rsidR="0069185E">
        <w:rPr>
          <w:rFonts w:cs="Arial"/>
        </w:rPr>
        <w:t>5</w:t>
      </w:r>
      <w:r w:rsidR="003833F9">
        <w:rPr>
          <w:rFonts w:cs="Arial"/>
        </w:rPr>
        <w:t xml:space="preserve">, including orders and agreements that were still awaiting Centrelink action as at </w:t>
      </w:r>
      <w:r w:rsidR="00840066">
        <w:rPr>
          <w:rFonts w:cs="Arial"/>
        </w:rPr>
        <w:t>3</w:t>
      </w:r>
      <w:r w:rsidR="001A5BF3">
        <w:rPr>
          <w:rFonts w:cs="Arial"/>
        </w:rPr>
        <w:t xml:space="preserve">1 </w:t>
      </w:r>
      <w:r w:rsidR="0069185E">
        <w:rPr>
          <w:rFonts w:cs="Arial"/>
        </w:rPr>
        <w:t>March</w:t>
      </w:r>
      <w:r w:rsidR="003833F9">
        <w:rPr>
          <w:rFonts w:cs="Arial"/>
        </w:rPr>
        <w:t>.</w:t>
      </w:r>
    </w:p>
    <w:p w14:paraId="0F05D5C3" w14:textId="77777777" w:rsidR="0093486B" w:rsidRDefault="0093486B"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D4767A" w14:paraId="2DB13818" w14:textId="77777777" w:rsidTr="000D3072">
        <w:trPr>
          <w:trHeight w:val="278"/>
        </w:trPr>
        <w:tc>
          <w:tcPr>
            <w:tcW w:w="4106" w:type="dxa"/>
            <w:gridSpan w:val="2"/>
          </w:tcPr>
          <w:p w14:paraId="7104A8A2" w14:textId="44F10298" w:rsidR="00D4767A" w:rsidRPr="002C0A49" w:rsidRDefault="00D4767A" w:rsidP="000D3072">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1 January 2025</w:t>
            </w:r>
            <w:r w:rsidRPr="00523A30">
              <w:rPr>
                <w:rFonts w:cs="Arial"/>
                <w:noProof/>
                <w:sz w:val="16"/>
                <w:szCs w:val="16"/>
              </w:rPr>
              <w:t xml:space="preserve"> – </w:t>
            </w:r>
            <w:r>
              <w:rPr>
                <w:rFonts w:cs="Arial"/>
                <w:noProof/>
                <w:sz w:val="16"/>
                <w:szCs w:val="16"/>
              </w:rPr>
              <w:t>31 March 2025</w:t>
            </w:r>
          </w:p>
        </w:tc>
        <w:tc>
          <w:tcPr>
            <w:tcW w:w="709" w:type="dxa"/>
            <w:tcBorders>
              <w:top w:val="nil"/>
              <w:bottom w:val="nil"/>
            </w:tcBorders>
          </w:tcPr>
          <w:p w14:paraId="5AC650C7" w14:textId="77777777" w:rsidR="00D4767A" w:rsidRDefault="00D4767A" w:rsidP="000D3072">
            <w:pPr>
              <w:rPr>
                <w:rFonts w:cs="Arial"/>
                <w:b/>
                <w:bCs/>
                <w:noProof/>
                <w:sz w:val="16"/>
                <w:szCs w:val="16"/>
              </w:rPr>
            </w:pPr>
          </w:p>
        </w:tc>
        <w:tc>
          <w:tcPr>
            <w:tcW w:w="4098" w:type="dxa"/>
            <w:gridSpan w:val="2"/>
          </w:tcPr>
          <w:p w14:paraId="0515BAF0" w14:textId="24E0206E" w:rsidR="00D4767A" w:rsidRPr="00E33A8C" w:rsidRDefault="00D4767A" w:rsidP="000D3072">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1 January 202</w:t>
            </w:r>
            <w:r w:rsidR="00CE0FE9">
              <w:rPr>
                <w:rFonts w:cs="Arial"/>
                <w:noProof/>
                <w:sz w:val="16"/>
                <w:szCs w:val="16"/>
              </w:rPr>
              <w:t>5</w:t>
            </w:r>
            <w:r w:rsidRPr="00523A30">
              <w:rPr>
                <w:rFonts w:cs="Arial"/>
                <w:noProof/>
                <w:sz w:val="16"/>
                <w:szCs w:val="16"/>
              </w:rPr>
              <w:t xml:space="preserve"> – </w:t>
            </w:r>
            <w:r>
              <w:rPr>
                <w:rFonts w:cs="Arial"/>
                <w:noProof/>
                <w:sz w:val="16"/>
                <w:szCs w:val="16"/>
              </w:rPr>
              <w:t>31 March 2025</w:t>
            </w:r>
          </w:p>
        </w:tc>
      </w:tr>
      <w:tr w:rsidR="00D4767A" w14:paraId="0A3D47DD" w14:textId="77777777" w:rsidTr="000D3072">
        <w:trPr>
          <w:trHeight w:val="278"/>
        </w:trPr>
        <w:tc>
          <w:tcPr>
            <w:tcW w:w="2972" w:type="dxa"/>
            <w:vAlign w:val="center"/>
          </w:tcPr>
          <w:p w14:paraId="02C1BF53" w14:textId="77777777" w:rsidR="00D4767A" w:rsidRPr="00CB1588" w:rsidRDefault="00D4767A" w:rsidP="000D3072">
            <w:pPr>
              <w:rPr>
                <w:rFonts w:cs="Arial"/>
                <w:b/>
                <w:bCs/>
                <w:noProof/>
              </w:rPr>
            </w:pPr>
            <w:r w:rsidRPr="00CB1588">
              <w:rPr>
                <w:rFonts w:cs="Arial"/>
                <w:b/>
                <w:bCs/>
                <w:noProof/>
              </w:rPr>
              <w:t>CIM Duration</w:t>
            </w:r>
          </w:p>
        </w:tc>
        <w:tc>
          <w:tcPr>
            <w:tcW w:w="1134" w:type="dxa"/>
            <w:vAlign w:val="center"/>
          </w:tcPr>
          <w:p w14:paraId="5DD57505" w14:textId="77777777" w:rsidR="00D4767A" w:rsidRPr="00CB1588" w:rsidRDefault="00D4767A" w:rsidP="000D3072">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60F71E8D" w14:textId="77777777" w:rsidR="00D4767A" w:rsidRDefault="00D4767A" w:rsidP="000D3072">
            <w:pPr>
              <w:rPr>
                <w:rFonts w:cs="Arial"/>
                <w:noProof/>
              </w:rPr>
            </w:pPr>
          </w:p>
        </w:tc>
        <w:tc>
          <w:tcPr>
            <w:tcW w:w="2977" w:type="dxa"/>
            <w:vAlign w:val="center"/>
          </w:tcPr>
          <w:p w14:paraId="035C00FC" w14:textId="77777777" w:rsidR="00D4767A" w:rsidRPr="00CB1588" w:rsidRDefault="00D4767A" w:rsidP="000D3072">
            <w:pPr>
              <w:rPr>
                <w:rFonts w:cs="Arial"/>
                <w:b/>
                <w:bCs/>
                <w:noProof/>
              </w:rPr>
            </w:pPr>
            <w:r w:rsidRPr="00CB1588">
              <w:rPr>
                <w:rFonts w:cs="Arial"/>
                <w:b/>
                <w:bCs/>
                <w:noProof/>
              </w:rPr>
              <w:t>VIM Duration</w:t>
            </w:r>
          </w:p>
        </w:tc>
        <w:tc>
          <w:tcPr>
            <w:tcW w:w="1121" w:type="dxa"/>
            <w:vAlign w:val="center"/>
          </w:tcPr>
          <w:p w14:paraId="7B9E7D63" w14:textId="77777777" w:rsidR="00D4767A" w:rsidRPr="001D1C01" w:rsidRDefault="00D4767A" w:rsidP="000D3072">
            <w:pPr>
              <w:jc w:val="right"/>
              <w:rPr>
                <w:rFonts w:cs="Arial"/>
                <w:noProof/>
              </w:rPr>
            </w:pPr>
            <w:r>
              <w:rPr>
                <w:rFonts w:cs="Arial"/>
                <w:b/>
                <w:bCs/>
                <w:noProof/>
              </w:rPr>
              <w:t xml:space="preserve">% </w:t>
            </w:r>
            <w:r w:rsidRPr="00CB1588">
              <w:rPr>
                <w:rFonts w:cs="Arial"/>
                <w:b/>
                <w:bCs/>
                <w:noProof/>
              </w:rPr>
              <w:t>Split</w:t>
            </w:r>
          </w:p>
        </w:tc>
      </w:tr>
      <w:tr w:rsidR="00D4767A" w14:paraId="18DE18AD" w14:textId="77777777" w:rsidTr="000D3072">
        <w:trPr>
          <w:trHeight w:val="278"/>
        </w:trPr>
        <w:tc>
          <w:tcPr>
            <w:tcW w:w="2972" w:type="dxa"/>
            <w:vAlign w:val="center"/>
          </w:tcPr>
          <w:p w14:paraId="6BFA975D" w14:textId="77777777" w:rsidR="00D4767A" w:rsidRPr="002819D6" w:rsidRDefault="00D4767A" w:rsidP="000D3072">
            <w:pPr>
              <w:rPr>
                <w:rFonts w:cs="Arial"/>
                <w:noProof/>
              </w:rPr>
            </w:pPr>
            <w:r w:rsidRPr="002819D6">
              <w:rPr>
                <w:rFonts w:cs="Arial"/>
                <w:noProof/>
              </w:rPr>
              <w:t>3 months</w:t>
            </w:r>
          </w:p>
        </w:tc>
        <w:tc>
          <w:tcPr>
            <w:tcW w:w="1134" w:type="dxa"/>
            <w:vAlign w:val="center"/>
          </w:tcPr>
          <w:p w14:paraId="078DBFD4" w14:textId="06C1CC88" w:rsidR="00D4767A" w:rsidRPr="001D1C01" w:rsidRDefault="00D4767A" w:rsidP="000D3072">
            <w:pPr>
              <w:jc w:val="right"/>
              <w:rPr>
                <w:rFonts w:cs="Arial"/>
                <w:noProof/>
              </w:rPr>
            </w:pPr>
            <w:r>
              <w:rPr>
                <w:rFonts w:cs="Arial"/>
                <w:noProof/>
              </w:rPr>
              <w:t>57%</w:t>
            </w:r>
          </w:p>
        </w:tc>
        <w:tc>
          <w:tcPr>
            <w:tcW w:w="709" w:type="dxa"/>
            <w:tcBorders>
              <w:top w:val="nil"/>
              <w:bottom w:val="nil"/>
            </w:tcBorders>
          </w:tcPr>
          <w:p w14:paraId="6404D100" w14:textId="77777777" w:rsidR="00D4767A" w:rsidRDefault="00D4767A" w:rsidP="000D3072">
            <w:pPr>
              <w:rPr>
                <w:rFonts w:cs="Arial"/>
                <w:noProof/>
              </w:rPr>
            </w:pPr>
          </w:p>
        </w:tc>
        <w:tc>
          <w:tcPr>
            <w:tcW w:w="2977" w:type="dxa"/>
            <w:vAlign w:val="center"/>
          </w:tcPr>
          <w:p w14:paraId="27D2D48D" w14:textId="77777777" w:rsidR="00D4767A" w:rsidRPr="001D1C01" w:rsidRDefault="00D4767A" w:rsidP="000D3072">
            <w:pPr>
              <w:rPr>
                <w:rFonts w:cs="Arial"/>
                <w:noProof/>
              </w:rPr>
            </w:pPr>
            <w:r w:rsidRPr="001D1C01">
              <w:rPr>
                <w:rFonts w:cs="Arial"/>
                <w:noProof/>
              </w:rPr>
              <w:t>3 months</w:t>
            </w:r>
          </w:p>
        </w:tc>
        <w:tc>
          <w:tcPr>
            <w:tcW w:w="1121" w:type="dxa"/>
            <w:vAlign w:val="center"/>
          </w:tcPr>
          <w:p w14:paraId="5E31001C" w14:textId="6D20CA35" w:rsidR="00D4767A" w:rsidRPr="001D1C01" w:rsidRDefault="00D4767A" w:rsidP="000D3072">
            <w:pPr>
              <w:jc w:val="right"/>
              <w:rPr>
                <w:rFonts w:cs="Arial"/>
                <w:noProof/>
              </w:rPr>
            </w:pPr>
            <w:r>
              <w:rPr>
                <w:rFonts w:cs="Arial"/>
                <w:noProof/>
              </w:rPr>
              <w:t>20%</w:t>
            </w:r>
          </w:p>
        </w:tc>
      </w:tr>
      <w:tr w:rsidR="00D4767A" w14:paraId="65867EB7" w14:textId="77777777" w:rsidTr="000D3072">
        <w:trPr>
          <w:trHeight w:val="278"/>
        </w:trPr>
        <w:tc>
          <w:tcPr>
            <w:tcW w:w="2972" w:type="dxa"/>
            <w:vAlign w:val="center"/>
          </w:tcPr>
          <w:p w14:paraId="1B656AE8" w14:textId="77777777" w:rsidR="00D4767A" w:rsidRPr="002819D6" w:rsidRDefault="00D4767A" w:rsidP="000D3072">
            <w:pPr>
              <w:rPr>
                <w:rFonts w:cs="Arial"/>
                <w:noProof/>
              </w:rPr>
            </w:pPr>
            <w:r w:rsidRPr="002819D6">
              <w:rPr>
                <w:rFonts w:cs="Arial"/>
                <w:noProof/>
              </w:rPr>
              <w:t>6 months</w:t>
            </w:r>
          </w:p>
        </w:tc>
        <w:tc>
          <w:tcPr>
            <w:tcW w:w="1134" w:type="dxa"/>
            <w:vAlign w:val="center"/>
          </w:tcPr>
          <w:p w14:paraId="1CC319C1" w14:textId="59DA7424" w:rsidR="00D4767A" w:rsidRPr="001D1C01" w:rsidRDefault="00D4767A" w:rsidP="000D3072">
            <w:pPr>
              <w:jc w:val="right"/>
              <w:rPr>
                <w:rFonts w:cs="Arial"/>
                <w:noProof/>
              </w:rPr>
            </w:pPr>
            <w:r>
              <w:rPr>
                <w:rFonts w:cs="Arial"/>
                <w:noProof/>
              </w:rPr>
              <w:t>43%</w:t>
            </w:r>
          </w:p>
        </w:tc>
        <w:tc>
          <w:tcPr>
            <w:tcW w:w="709" w:type="dxa"/>
            <w:tcBorders>
              <w:top w:val="nil"/>
              <w:bottom w:val="nil"/>
            </w:tcBorders>
          </w:tcPr>
          <w:p w14:paraId="03BFC1EE" w14:textId="77777777" w:rsidR="00D4767A" w:rsidRDefault="00D4767A" w:rsidP="000D3072">
            <w:pPr>
              <w:rPr>
                <w:rFonts w:cs="Arial"/>
                <w:noProof/>
              </w:rPr>
            </w:pPr>
          </w:p>
        </w:tc>
        <w:tc>
          <w:tcPr>
            <w:tcW w:w="2977" w:type="dxa"/>
            <w:vAlign w:val="center"/>
          </w:tcPr>
          <w:p w14:paraId="6E7F7F81" w14:textId="77777777" w:rsidR="00D4767A" w:rsidRPr="001D1C01" w:rsidRDefault="00D4767A" w:rsidP="000D3072">
            <w:pPr>
              <w:rPr>
                <w:rFonts w:cs="Arial"/>
                <w:noProof/>
              </w:rPr>
            </w:pPr>
            <w:r w:rsidRPr="001D1C01">
              <w:rPr>
                <w:rFonts w:cs="Arial"/>
                <w:noProof/>
              </w:rPr>
              <w:t>6 months</w:t>
            </w:r>
          </w:p>
        </w:tc>
        <w:tc>
          <w:tcPr>
            <w:tcW w:w="1121" w:type="dxa"/>
            <w:vAlign w:val="center"/>
          </w:tcPr>
          <w:p w14:paraId="2C4B72F9" w14:textId="6391CD0C" w:rsidR="00D4767A" w:rsidRPr="001D1C01" w:rsidRDefault="00D4767A" w:rsidP="000D3072">
            <w:pPr>
              <w:jc w:val="right"/>
              <w:rPr>
                <w:rFonts w:cs="Arial"/>
                <w:noProof/>
              </w:rPr>
            </w:pPr>
            <w:r>
              <w:rPr>
                <w:rFonts w:cs="Arial"/>
                <w:noProof/>
              </w:rPr>
              <w:t>40%</w:t>
            </w:r>
          </w:p>
        </w:tc>
      </w:tr>
      <w:tr w:rsidR="00D4767A" w14:paraId="042BD148" w14:textId="77777777" w:rsidTr="000D3072">
        <w:trPr>
          <w:trHeight w:val="278"/>
        </w:trPr>
        <w:tc>
          <w:tcPr>
            <w:tcW w:w="2972" w:type="dxa"/>
            <w:vAlign w:val="center"/>
          </w:tcPr>
          <w:p w14:paraId="73B81E86" w14:textId="77777777" w:rsidR="00D4767A" w:rsidRPr="002819D6" w:rsidRDefault="00D4767A" w:rsidP="000D3072">
            <w:pPr>
              <w:rPr>
                <w:rFonts w:cs="Arial"/>
                <w:noProof/>
              </w:rPr>
            </w:pPr>
            <w:r w:rsidRPr="002819D6">
              <w:rPr>
                <w:rFonts w:cs="Arial"/>
                <w:noProof/>
              </w:rPr>
              <w:t>9 months</w:t>
            </w:r>
          </w:p>
        </w:tc>
        <w:tc>
          <w:tcPr>
            <w:tcW w:w="1134" w:type="dxa"/>
            <w:vAlign w:val="center"/>
          </w:tcPr>
          <w:p w14:paraId="7977F808" w14:textId="428D5B0F" w:rsidR="00D4767A" w:rsidRPr="001D1C01" w:rsidRDefault="00D4767A" w:rsidP="000D3072">
            <w:pPr>
              <w:jc w:val="right"/>
              <w:rPr>
                <w:rFonts w:cs="Arial"/>
                <w:noProof/>
              </w:rPr>
            </w:pPr>
            <w:r>
              <w:rPr>
                <w:rFonts w:cs="Arial"/>
                <w:noProof/>
              </w:rPr>
              <w:t>0%</w:t>
            </w:r>
          </w:p>
        </w:tc>
        <w:tc>
          <w:tcPr>
            <w:tcW w:w="709" w:type="dxa"/>
            <w:tcBorders>
              <w:top w:val="nil"/>
              <w:bottom w:val="nil"/>
            </w:tcBorders>
          </w:tcPr>
          <w:p w14:paraId="0A7346C4" w14:textId="77777777" w:rsidR="00D4767A" w:rsidRDefault="00D4767A" w:rsidP="000D3072">
            <w:pPr>
              <w:rPr>
                <w:rFonts w:cs="Arial"/>
                <w:noProof/>
              </w:rPr>
            </w:pPr>
          </w:p>
        </w:tc>
        <w:tc>
          <w:tcPr>
            <w:tcW w:w="2977" w:type="dxa"/>
            <w:vAlign w:val="center"/>
          </w:tcPr>
          <w:p w14:paraId="036E8A6C" w14:textId="77777777" w:rsidR="00D4767A" w:rsidRPr="001D1C01" w:rsidRDefault="00D4767A" w:rsidP="000D3072">
            <w:pPr>
              <w:rPr>
                <w:rFonts w:cs="Arial"/>
                <w:noProof/>
              </w:rPr>
            </w:pPr>
            <w:r w:rsidRPr="001D1C01">
              <w:rPr>
                <w:rFonts w:cs="Arial"/>
                <w:noProof/>
              </w:rPr>
              <w:t>9 months</w:t>
            </w:r>
          </w:p>
        </w:tc>
        <w:tc>
          <w:tcPr>
            <w:tcW w:w="1121" w:type="dxa"/>
            <w:vAlign w:val="center"/>
          </w:tcPr>
          <w:p w14:paraId="42C11412" w14:textId="630EEDCE" w:rsidR="00D4767A" w:rsidRPr="001D1C01" w:rsidRDefault="00D4767A" w:rsidP="000D3072">
            <w:pPr>
              <w:jc w:val="right"/>
              <w:rPr>
                <w:rFonts w:cs="Arial"/>
                <w:noProof/>
              </w:rPr>
            </w:pPr>
            <w:r>
              <w:rPr>
                <w:rFonts w:cs="Arial"/>
                <w:noProof/>
              </w:rPr>
              <w:t>0%</w:t>
            </w:r>
          </w:p>
        </w:tc>
      </w:tr>
      <w:tr w:rsidR="00D4767A" w14:paraId="00C73393" w14:textId="77777777" w:rsidTr="000D3072">
        <w:trPr>
          <w:trHeight w:val="278"/>
        </w:trPr>
        <w:tc>
          <w:tcPr>
            <w:tcW w:w="2972" w:type="dxa"/>
            <w:vAlign w:val="center"/>
          </w:tcPr>
          <w:p w14:paraId="2008695C" w14:textId="77777777" w:rsidR="00D4767A" w:rsidRDefault="00D4767A" w:rsidP="000D3072">
            <w:pPr>
              <w:rPr>
                <w:rFonts w:cs="Arial"/>
                <w:noProof/>
              </w:rPr>
            </w:pPr>
            <w:r w:rsidRPr="002819D6">
              <w:rPr>
                <w:rFonts w:cs="Arial"/>
                <w:noProof/>
              </w:rPr>
              <w:t>12 months</w:t>
            </w:r>
          </w:p>
        </w:tc>
        <w:tc>
          <w:tcPr>
            <w:tcW w:w="1134" w:type="dxa"/>
            <w:vAlign w:val="center"/>
          </w:tcPr>
          <w:p w14:paraId="7DBEBCB8" w14:textId="77777777" w:rsidR="00D4767A" w:rsidRPr="001D1C01" w:rsidRDefault="00D4767A" w:rsidP="000D3072">
            <w:pPr>
              <w:jc w:val="right"/>
              <w:rPr>
                <w:rFonts w:cs="Arial"/>
                <w:noProof/>
              </w:rPr>
            </w:pPr>
            <w:r>
              <w:rPr>
                <w:rFonts w:cs="Arial"/>
                <w:noProof/>
              </w:rPr>
              <w:t>0%</w:t>
            </w:r>
          </w:p>
        </w:tc>
        <w:tc>
          <w:tcPr>
            <w:tcW w:w="709" w:type="dxa"/>
            <w:tcBorders>
              <w:top w:val="nil"/>
              <w:bottom w:val="nil"/>
            </w:tcBorders>
          </w:tcPr>
          <w:p w14:paraId="195AD7EE" w14:textId="77777777" w:rsidR="00D4767A" w:rsidRDefault="00D4767A" w:rsidP="000D3072">
            <w:pPr>
              <w:rPr>
                <w:rFonts w:cs="Arial"/>
                <w:noProof/>
              </w:rPr>
            </w:pPr>
          </w:p>
        </w:tc>
        <w:tc>
          <w:tcPr>
            <w:tcW w:w="2977" w:type="dxa"/>
            <w:vAlign w:val="center"/>
          </w:tcPr>
          <w:p w14:paraId="4D1A8D51" w14:textId="77777777" w:rsidR="00D4767A" w:rsidRDefault="00D4767A" w:rsidP="000D3072">
            <w:pPr>
              <w:rPr>
                <w:rFonts w:cs="Arial"/>
                <w:noProof/>
              </w:rPr>
            </w:pPr>
            <w:r w:rsidRPr="001D1C01">
              <w:rPr>
                <w:rFonts w:cs="Arial"/>
                <w:noProof/>
              </w:rPr>
              <w:t>12 months</w:t>
            </w:r>
          </w:p>
        </w:tc>
        <w:tc>
          <w:tcPr>
            <w:tcW w:w="1121" w:type="dxa"/>
            <w:vAlign w:val="center"/>
          </w:tcPr>
          <w:p w14:paraId="0EAC3DB0" w14:textId="4EC5F09F" w:rsidR="00D4767A" w:rsidRDefault="00F97F66" w:rsidP="000D3072">
            <w:pPr>
              <w:jc w:val="right"/>
              <w:rPr>
                <w:rFonts w:cs="Arial"/>
                <w:noProof/>
              </w:rPr>
            </w:pPr>
            <w:r>
              <w:rPr>
                <w:rFonts w:cs="Arial"/>
                <w:noProof/>
              </w:rPr>
              <w:t>4</w:t>
            </w:r>
            <w:r w:rsidR="00D4767A">
              <w:rPr>
                <w:rFonts w:cs="Arial"/>
                <w:noProof/>
              </w:rPr>
              <w:t>0%</w:t>
            </w:r>
          </w:p>
        </w:tc>
      </w:tr>
      <w:tr w:rsidR="00D4767A" w14:paraId="3F140BCD" w14:textId="77777777" w:rsidTr="000D3072">
        <w:trPr>
          <w:trHeight w:val="278"/>
        </w:trPr>
        <w:tc>
          <w:tcPr>
            <w:tcW w:w="2972" w:type="dxa"/>
            <w:vAlign w:val="center"/>
          </w:tcPr>
          <w:p w14:paraId="75124F70" w14:textId="77777777" w:rsidR="00D4767A" w:rsidRPr="00065259" w:rsidRDefault="00D4767A" w:rsidP="000D3072">
            <w:pPr>
              <w:rPr>
                <w:rFonts w:cs="Arial"/>
                <w:b/>
                <w:bCs/>
                <w:noProof/>
              </w:rPr>
            </w:pPr>
            <w:r w:rsidRPr="00065259">
              <w:rPr>
                <w:rFonts w:cs="Arial"/>
                <w:b/>
                <w:bCs/>
                <w:noProof/>
              </w:rPr>
              <w:t>Total</w:t>
            </w:r>
          </w:p>
        </w:tc>
        <w:tc>
          <w:tcPr>
            <w:tcW w:w="1134" w:type="dxa"/>
            <w:vAlign w:val="center"/>
          </w:tcPr>
          <w:p w14:paraId="5A7E6F01" w14:textId="77777777" w:rsidR="00D4767A" w:rsidRPr="00065259" w:rsidRDefault="00D4767A" w:rsidP="000D3072">
            <w:pPr>
              <w:jc w:val="right"/>
              <w:rPr>
                <w:rFonts w:cs="Arial"/>
                <w:b/>
                <w:bCs/>
                <w:noProof/>
              </w:rPr>
            </w:pPr>
            <w:r w:rsidRPr="00065259">
              <w:rPr>
                <w:rFonts w:cs="Arial"/>
                <w:b/>
                <w:bCs/>
                <w:noProof/>
              </w:rPr>
              <w:t>100%</w:t>
            </w:r>
          </w:p>
        </w:tc>
        <w:tc>
          <w:tcPr>
            <w:tcW w:w="709" w:type="dxa"/>
            <w:tcBorders>
              <w:top w:val="nil"/>
              <w:bottom w:val="nil"/>
            </w:tcBorders>
          </w:tcPr>
          <w:p w14:paraId="3F754D5C" w14:textId="77777777" w:rsidR="00D4767A" w:rsidRDefault="00D4767A" w:rsidP="000D3072">
            <w:pPr>
              <w:rPr>
                <w:rFonts w:cs="Arial"/>
                <w:noProof/>
              </w:rPr>
            </w:pPr>
          </w:p>
        </w:tc>
        <w:tc>
          <w:tcPr>
            <w:tcW w:w="2977" w:type="dxa"/>
            <w:vAlign w:val="center"/>
          </w:tcPr>
          <w:p w14:paraId="12258DA7" w14:textId="77777777" w:rsidR="00D4767A" w:rsidRPr="00065259" w:rsidRDefault="00D4767A" w:rsidP="000D3072">
            <w:pPr>
              <w:rPr>
                <w:rFonts w:cs="Arial"/>
                <w:b/>
                <w:bCs/>
                <w:noProof/>
              </w:rPr>
            </w:pPr>
            <w:r w:rsidRPr="00065259">
              <w:rPr>
                <w:rFonts w:cs="Arial"/>
                <w:b/>
                <w:bCs/>
                <w:noProof/>
              </w:rPr>
              <w:t>Total</w:t>
            </w:r>
          </w:p>
        </w:tc>
        <w:tc>
          <w:tcPr>
            <w:tcW w:w="1121" w:type="dxa"/>
            <w:vAlign w:val="center"/>
          </w:tcPr>
          <w:p w14:paraId="45B8013B" w14:textId="77777777" w:rsidR="00D4767A" w:rsidRPr="00065259" w:rsidRDefault="00D4767A" w:rsidP="000D3072">
            <w:pPr>
              <w:jc w:val="right"/>
              <w:rPr>
                <w:rFonts w:cs="Arial"/>
                <w:b/>
                <w:bCs/>
                <w:noProof/>
              </w:rPr>
            </w:pPr>
            <w:r w:rsidRPr="00065259">
              <w:rPr>
                <w:rFonts w:cs="Arial"/>
                <w:b/>
                <w:bCs/>
                <w:noProof/>
              </w:rPr>
              <w:t>100%</w:t>
            </w:r>
          </w:p>
        </w:tc>
      </w:tr>
    </w:tbl>
    <w:p w14:paraId="3A9B4075" w14:textId="77777777" w:rsidR="00D4767A" w:rsidRDefault="00D4767A"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5856AE">
        <w:trPr>
          <w:trHeight w:val="596"/>
        </w:trPr>
        <w:tc>
          <w:tcPr>
            <w:tcW w:w="10060" w:type="dxa"/>
            <w:shd w:val="clear" w:color="auto" w:fill="D9D9D9" w:themeFill="background1" w:themeFillShade="D9"/>
          </w:tcPr>
          <w:p w14:paraId="0E3C38FC" w14:textId="58C2355F" w:rsidR="007B6069" w:rsidRPr="00F22E2D" w:rsidRDefault="003447E1" w:rsidP="005856AE">
            <w:pPr>
              <w:spacing w:line="240" w:lineRule="auto"/>
              <w:jc w:val="both"/>
              <w:rPr>
                <w:rFonts w:cs="Arial"/>
                <w:noProof/>
              </w:rPr>
            </w:pPr>
            <w:r w:rsidRPr="00AC0CBD">
              <w:rPr>
                <w:rFonts w:cs="Arial"/>
                <w:noProof/>
              </w:rPr>
              <w:t xml:space="preserve">Although initially (March 2021) 66% of VIM applications entered into were for a 3-month duration, the VIM chart above </w:t>
            </w:r>
            <w:r>
              <w:rPr>
                <w:rFonts w:cs="Arial"/>
                <w:noProof/>
              </w:rPr>
              <w:t xml:space="preserve">for quarter </w:t>
            </w:r>
            <w:r w:rsidR="000504D9">
              <w:rPr>
                <w:rFonts w:cs="Arial"/>
                <w:noProof/>
              </w:rPr>
              <w:t>67</w:t>
            </w:r>
            <w:r>
              <w:rPr>
                <w:rFonts w:cs="Arial"/>
                <w:noProof/>
              </w:rPr>
              <w:t xml:space="preserve"> </w:t>
            </w:r>
            <w:r w:rsidRPr="00AC0CBD">
              <w:rPr>
                <w:rFonts w:cs="Arial"/>
                <w:noProof/>
              </w:rPr>
              <w:t xml:space="preserve">shows that </w:t>
            </w:r>
            <w:r w:rsidR="00E26C40">
              <w:rPr>
                <w:rFonts w:cs="Arial"/>
                <w:noProof/>
              </w:rPr>
              <w:t>2</w:t>
            </w:r>
            <w:r w:rsidR="007A4DAD">
              <w:rPr>
                <w:rFonts w:cs="Arial"/>
                <w:noProof/>
              </w:rPr>
              <w:t>0</w:t>
            </w:r>
            <w:r>
              <w:rPr>
                <w:rFonts w:cs="Arial"/>
                <w:noProof/>
              </w:rPr>
              <w:t>% were entered into for a 3-month duration</w:t>
            </w:r>
            <w:r w:rsidR="004B398F">
              <w:rPr>
                <w:rFonts w:cs="Arial"/>
                <w:noProof/>
              </w:rPr>
              <w:t>,</w:t>
            </w:r>
            <w:r w:rsidR="00B266FC">
              <w:rPr>
                <w:rFonts w:cs="Arial"/>
                <w:noProof/>
              </w:rPr>
              <w:t xml:space="preserve"> </w:t>
            </w:r>
            <w:r w:rsidR="007A4DAD">
              <w:rPr>
                <w:rFonts w:cs="Arial"/>
                <w:noProof/>
              </w:rPr>
              <w:t>4</w:t>
            </w:r>
            <w:r w:rsidR="002341F8">
              <w:rPr>
                <w:rFonts w:cs="Arial"/>
                <w:noProof/>
              </w:rPr>
              <w:t>0</w:t>
            </w:r>
            <w:r w:rsidR="004B398F">
              <w:rPr>
                <w:rFonts w:cs="Arial"/>
                <w:noProof/>
              </w:rPr>
              <w:t>%</w:t>
            </w:r>
            <w:r w:rsidR="0038756F">
              <w:rPr>
                <w:rFonts w:cs="Arial"/>
                <w:noProof/>
              </w:rPr>
              <w:t xml:space="preserve"> were entered into</w:t>
            </w:r>
            <w:r w:rsidR="004B398F">
              <w:rPr>
                <w:rFonts w:cs="Arial"/>
                <w:noProof/>
              </w:rPr>
              <w:t xml:space="preserve"> for a</w:t>
            </w:r>
            <w:r w:rsidRPr="00AC0CBD">
              <w:rPr>
                <w:rFonts w:cs="Arial"/>
                <w:noProof/>
              </w:rPr>
              <w:t xml:space="preserve"> 6-month duration</w:t>
            </w:r>
            <w:r w:rsidR="007A4DAD">
              <w:rPr>
                <w:rFonts w:cs="Arial"/>
                <w:noProof/>
              </w:rPr>
              <w:t xml:space="preserve"> </w:t>
            </w:r>
            <w:r w:rsidR="0038756F">
              <w:rPr>
                <w:rFonts w:cs="Arial"/>
                <w:noProof/>
              </w:rPr>
              <w:t xml:space="preserve">and </w:t>
            </w:r>
            <w:r w:rsidR="007A4DAD">
              <w:rPr>
                <w:rFonts w:cs="Arial"/>
                <w:noProof/>
              </w:rPr>
              <w:t>40</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264762F5" w14:textId="3D48F4FC" w:rsidR="007B6069" w:rsidRDefault="007B6069" w:rsidP="003833F9">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D4767A" w:rsidRPr="00E33A8C" w14:paraId="1F07C8BC" w14:textId="77777777" w:rsidTr="000D3072">
        <w:trPr>
          <w:trHeight w:val="278"/>
        </w:trPr>
        <w:tc>
          <w:tcPr>
            <w:tcW w:w="4106" w:type="dxa"/>
            <w:gridSpan w:val="2"/>
          </w:tcPr>
          <w:p w14:paraId="54B65AFE" w14:textId="6A6A8353" w:rsidR="00D4767A" w:rsidRPr="00523A30" w:rsidRDefault="00D4767A" w:rsidP="000D3072">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1 January 2025</w:t>
            </w:r>
            <w:r w:rsidRPr="00523A30">
              <w:rPr>
                <w:rFonts w:cs="Arial"/>
                <w:noProof/>
                <w:sz w:val="16"/>
                <w:szCs w:val="16"/>
              </w:rPr>
              <w:t xml:space="preserve"> – </w:t>
            </w:r>
            <w:r>
              <w:rPr>
                <w:rFonts w:cs="Arial"/>
                <w:noProof/>
                <w:sz w:val="16"/>
                <w:szCs w:val="16"/>
              </w:rPr>
              <w:t>31 March 2025</w:t>
            </w:r>
          </w:p>
        </w:tc>
        <w:tc>
          <w:tcPr>
            <w:tcW w:w="709" w:type="dxa"/>
            <w:tcBorders>
              <w:top w:val="nil"/>
              <w:bottom w:val="nil"/>
            </w:tcBorders>
          </w:tcPr>
          <w:p w14:paraId="72CD97FD" w14:textId="77777777" w:rsidR="00D4767A" w:rsidRDefault="00D4767A" w:rsidP="000D3072">
            <w:pPr>
              <w:rPr>
                <w:rFonts w:cs="Arial"/>
                <w:b/>
                <w:bCs/>
                <w:noProof/>
                <w:sz w:val="16"/>
                <w:szCs w:val="16"/>
              </w:rPr>
            </w:pPr>
          </w:p>
        </w:tc>
        <w:tc>
          <w:tcPr>
            <w:tcW w:w="4098" w:type="dxa"/>
            <w:gridSpan w:val="2"/>
          </w:tcPr>
          <w:p w14:paraId="544CBD52" w14:textId="1C3A70A9" w:rsidR="00D4767A" w:rsidRPr="00E33A8C" w:rsidRDefault="00D4767A" w:rsidP="000D3072">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1 January 202</w:t>
            </w:r>
            <w:r w:rsidR="00CE0FE9">
              <w:rPr>
                <w:rFonts w:cs="Arial"/>
                <w:noProof/>
                <w:sz w:val="16"/>
                <w:szCs w:val="16"/>
              </w:rPr>
              <w:t>5</w:t>
            </w:r>
            <w:r w:rsidRPr="00523A30">
              <w:rPr>
                <w:rFonts w:cs="Arial"/>
                <w:noProof/>
                <w:sz w:val="16"/>
                <w:szCs w:val="16"/>
              </w:rPr>
              <w:t xml:space="preserve"> – </w:t>
            </w:r>
            <w:r>
              <w:rPr>
                <w:rFonts w:cs="Arial"/>
                <w:noProof/>
                <w:sz w:val="16"/>
                <w:szCs w:val="16"/>
              </w:rPr>
              <w:t>31 March 2025</w:t>
            </w:r>
          </w:p>
        </w:tc>
      </w:tr>
      <w:tr w:rsidR="00D4767A" w:rsidRPr="001D1C01" w14:paraId="2546CBF0" w14:textId="77777777" w:rsidTr="000D3072">
        <w:trPr>
          <w:trHeight w:val="278"/>
        </w:trPr>
        <w:tc>
          <w:tcPr>
            <w:tcW w:w="2972" w:type="dxa"/>
            <w:vAlign w:val="center"/>
          </w:tcPr>
          <w:p w14:paraId="08AC94E4" w14:textId="77777777" w:rsidR="00D4767A" w:rsidRPr="00CB1588" w:rsidRDefault="00D4767A" w:rsidP="000D3072">
            <w:pPr>
              <w:rPr>
                <w:rFonts w:cs="Arial"/>
                <w:b/>
                <w:bCs/>
                <w:noProof/>
              </w:rPr>
            </w:pPr>
            <w:r w:rsidRPr="00CB1588">
              <w:rPr>
                <w:rFonts w:cs="Arial"/>
                <w:b/>
                <w:bCs/>
                <w:noProof/>
              </w:rPr>
              <w:t>CIM Percentage</w:t>
            </w:r>
          </w:p>
        </w:tc>
        <w:tc>
          <w:tcPr>
            <w:tcW w:w="1134" w:type="dxa"/>
            <w:vAlign w:val="center"/>
          </w:tcPr>
          <w:p w14:paraId="5FD891F8" w14:textId="77777777" w:rsidR="00D4767A" w:rsidRPr="001D1C01" w:rsidRDefault="00D4767A" w:rsidP="000D3072">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1264B834" w14:textId="77777777" w:rsidR="00D4767A" w:rsidRDefault="00D4767A" w:rsidP="000D3072">
            <w:pPr>
              <w:rPr>
                <w:rFonts w:cs="Arial"/>
                <w:noProof/>
              </w:rPr>
            </w:pPr>
          </w:p>
        </w:tc>
        <w:tc>
          <w:tcPr>
            <w:tcW w:w="2977" w:type="dxa"/>
            <w:vAlign w:val="center"/>
          </w:tcPr>
          <w:p w14:paraId="3CFB65F4" w14:textId="77777777" w:rsidR="00D4767A" w:rsidRPr="00CB1588" w:rsidRDefault="00D4767A" w:rsidP="000D3072">
            <w:pPr>
              <w:rPr>
                <w:rFonts w:cs="Arial"/>
                <w:b/>
                <w:bCs/>
                <w:noProof/>
              </w:rPr>
            </w:pPr>
            <w:r w:rsidRPr="00CB1588">
              <w:rPr>
                <w:rFonts w:cs="Arial"/>
                <w:b/>
                <w:bCs/>
                <w:noProof/>
              </w:rPr>
              <w:t>VIM Percentage</w:t>
            </w:r>
          </w:p>
        </w:tc>
        <w:tc>
          <w:tcPr>
            <w:tcW w:w="1121" w:type="dxa"/>
            <w:vAlign w:val="center"/>
          </w:tcPr>
          <w:p w14:paraId="13830AEC" w14:textId="77777777" w:rsidR="00D4767A" w:rsidRPr="001D1C01" w:rsidRDefault="00D4767A" w:rsidP="000D3072">
            <w:pPr>
              <w:jc w:val="right"/>
              <w:rPr>
                <w:rFonts w:cs="Arial"/>
                <w:noProof/>
              </w:rPr>
            </w:pPr>
            <w:r>
              <w:rPr>
                <w:rFonts w:cs="Arial"/>
                <w:b/>
                <w:bCs/>
                <w:noProof/>
              </w:rPr>
              <w:t xml:space="preserve">% </w:t>
            </w:r>
            <w:r w:rsidRPr="00CB1588">
              <w:rPr>
                <w:rFonts w:cs="Arial"/>
                <w:b/>
                <w:bCs/>
                <w:noProof/>
              </w:rPr>
              <w:t>Split</w:t>
            </w:r>
          </w:p>
        </w:tc>
      </w:tr>
      <w:tr w:rsidR="00D4767A" w14:paraId="0D241B7E" w14:textId="77777777" w:rsidTr="000D3072">
        <w:trPr>
          <w:trHeight w:val="278"/>
        </w:trPr>
        <w:tc>
          <w:tcPr>
            <w:tcW w:w="2972" w:type="dxa"/>
            <w:vAlign w:val="center"/>
          </w:tcPr>
          <w:p w14:paraId="280A859D" w14:textId="77777777" w:rsidR="00D4767A" w:rsidRDefault="00D4767A" w:rsidP="000D3072">
            <w:pPr>
              <w:rPr>
                <w:rFonts w:cs="Arial"/>
                <w:noProof/>
              </w:rPr>
            </w:pPr>
            <w:r>
              <w:rPr>
                <w:rFonts w:cs="Arial"/>
                <w:noProof/>
              </w:rPr>
              <w:t>60 percent</w:t>
            </w:r>
          </w:p>
        </w:tc>
        <w:tc>
          <w:tcPr>
            <w:tcW w:w="1134" w:type="dxa"/>
            <w:vAlign w:val="center"/>
          </w:tcPr>
          <w:p w14:paraId="36B4A031" w14:textId="710E907D" w:rsidR="00D4767A" w:rsidRDefault="00D4767A" w:rsidP="000D3072">
            <w:pPr>
              <w:jc w:val="right"/>
              <w:rPr>
                <w:rFonts w:cs="Arial"/>
                <w:noProof/>
              </w:rPr>
            </w:pPr>
            <w:r>
              <w:rPr>
                <w:rFonts w:cs="Arial"/>
                <w:noProof/>
              </w:rPr>
              <w:t>86%</w:t>
            </w:r>
          </w:p>
        </w:tc>
        <w:tc>
          <w:tcPr>
            <w:tcW w:w="709" w:type="dxa"/>
            <w:tcBorders>
              <w:top w:val="nil"/>
              <w:bottom w:val="nil"/>
            </w:tcBorders>
          </w:tcPr>
          <w:p w14:paraId="4A724E91" w14:textId="77777777" w:rsidR="00D4767A" w:rsidRDefault="00D4767A" w:rsidP="000D3072">
            <w:pPr>
              <w:rPr>
                <w:rFonts w:cs="Arial"/>
                <w:noProof/>
              </w:rPr>
            </w:pPr>
          </w:p>
        </w:tc>
        <w:tc>
          <w:tcPr>
            <w:tcW w:w="2977" w:type="dxa"/>
            <w:vAlign w:val="center"/>
          </w:tcPr>
          <w:p w14:paraId="1E3CF78E" w14:textId="77777777" w:rsidR="00D4767A" w:rsidRDefault="00D4767A" w:rsidP="000D3072">
            <w:pPr>
              <w:rPr>
                <w:rFonts w:cs="Arial"/>
                <w:noProof/>
              </w:rPr>
            </w:pPr>
            <w:r>
              <w:rPr>
                <w:rFonts w:cs="Arial"/>
                <w:noProof/>
              </w:rPr>
              <w:t>60 percent</w:t>
            </w:r>
          </w:p>
        </w:tc>
        <w:tc>
          <w:tcPr>
            <w:tcW w:w="1121" w:type="dxa"/>
            <w:vAlign w:val="center"/>
          </w:tcPr>
          <w:p w14:paraId="23F1C520" w14:textId="2D5B4D98" w:rsidR="00D4767A" w:rsidRDefault="00D4767A" w:rsidP="000D3072">
            <w:pPr>
              <w:jc w:val="right"/>
              <w:rPr>
                <w:rFonts w:cs="Arial"/>
                <w:noProof/>
              </w:rPr>
            </w:pPr>
            <w:r>
              <w:rPr>
                <w:rFonts w:cs="Arial"/>
                <w:noProof/>
              </w:rPr>
              <w:t>77%</w:t>
            </w:r>
          </w:p>
        </w:tc>
      </w:tr>
      <w:tr w:rsidR="00D4767A" w:rsidRPr="001D1C01" w14:paraId="6B41D243" w14:textId="77777777" w:rsidTr="000D3072">
        <w:trPr>
          <w:trHeight w:val="278"/>
        </w:trPr>
        <w:tc>
          <w:tcPr>
            <w:tcW w:w="2972" w:type="dxa"/>
            <w:vAlign w:val="center"/>
          </w:tcPr>
          <w:p w14:paraId="3D3F7376" w14:textId="77777777" w:rsidR="00D4767A" w:rsidRPr="002819D6" w:rsidRDefault="00D4767A" w:rsidP="000D3072">
            <w:pPr>
              <w:rPr>
                <w:rFonts w:cs="Arial"/>
                <w:noProof/>
              </w:rPr>
            </w:pPr>
            <w:r>
              <w:rPr>
                <w:rFonts w:cs="Arial"/>
                <w:noProof/>
              </w:rPr>
              <w:t>75 percent</w:t>
            </w:r>
          </w:p>
        </w:tc>
        <w:tc>
          <w:tcPr>
            <w:tcW w:w="1134" w:type="dxa"/>
            <w:vAlign w:val="center"/>
          </w:tcPr>
          <w:p w14:paraId="463D42AB" w14:textId="6C26822E" w:rsidR="00D4767A" w:rsidRPr="001D1C01" w:rsidRDefault="00D4767A" w:rsidP="000D3072">
            <w:pPr>
              <w:jc w:val="right"/>
              <w:rPr>
                <w:rFonts w:cs="Arial"/>
                <w:noProof/>
              </w:rPr>
            </w:pPr>
            <w:r>
              <w:rPr>
                <w:rFonts w:cs="Arial"/>
                <w:noProof/>
              </w:rPr>
              <w:t>14%</w:t>
            </w:r>
          </w:p>
        </w:tc>
        <w:tc>
          <w:tcPr>
            <w:tcW w:w="709" w:type="dxa"/>
            <w:tcBorders>
              <w:top w:val="nil"/>
              <w:bottom w:val="nil"/>
            </w:tcBorders>
          </w:tcPr>
          <w:p w14:paraId="37337AEE" w14:textId="77777777" w:rsidR="00D4767A" w:rsidRDefault="00D4767A" w:rsidP="000D3072">
            <w:pPr>
              <w:rPr>
                <w:rFonts w:cs="Arial"/>
                <w:noProof/>
              </w:rPr>
            </w:pPr>
          </w:p>
        </w:tc>
        <w:tc>
          <w:tcPr>
            <w:tcW w:w="2977" w:type="dxa"/>
            <w:vAlign w:val="center"/>
          </w:tcPr>
          <w:p w14:paraId="4CFFCA03" w14:textId="77777777" w:rsidR="00D4767A" w:rsidRPr="001D1C01" w:rsidRDefault="00D4767A" w:rsidP="000D3072">
            <w:pPr>
              <w:rPr>
                <w:rFonts w:cs="Arial"/>
                <w:noProof/>
              </w:rPr>
            </w:pPr>
            <w:r>
              <w:rPr>
                <w:rFonts w:cs="Arial"/>
                <w:noProof/>
              </w:rPr>
              <w:t>75 percent</w:t>
            </w:r>
          </w:p>
        </w:tc>
        <w:tc>
          <w:tcPr>
            <w:tcW w:w="1121" w:type="dxa"/>
            <w:vAlign w:val="center"/>
          </w:tcPr>
          <w:p w14:paraId="0BF5AEDC" w14:textId="417F571C" w:rsidR="00D4767A" w:rsidRPr="001D1C01" w:rsidRDefault="00D4767A" w:rsidP="000D3072">
            <w:pPr>
              <w:jc w:val="right"/>
              <w:rPr>
                <w:rFonts w:cs="Arial"/>
                <w:noProof/>
              </w:rPr>
            </w:pPr>
            <w:r>
              <w:rPr>
                <w:rFonts w:cs="Arial"/>
                <w:noProof/>
              </w:rPr>
              <w:t>3%</w:t>
            </w:r>
          </w:p>
        </w:tc>
      </w:tr>
      <w:tr w:rsidR="00D4767A" w:rsidRPr="001D1C01" w14:paraId="70034C01" w14:textId="77777777" w:rsidTr="000D3072">
        <w:trPr>
          <w:trHeight w:val="278"/>
        </w:trPr>
        <w:tc>
          <w:tcPr>
            <w:tcW w:w="2972" w:type="dxa"/>
            <w:vAlign w:val="center"/>
          </w:tcPr>
          <w:p w14:paraId="572C31D9" w14:textId="77777777" w:rsidR="00D4767A" w:rsidRPr="002819D6" w:rsidRDefault="00D4767A" w:rsidP="000D3072">
            <w:pPr>
              <w:rPr>
                <w:rFonts w:cs="Arial"/>
                <w:noProof/>
              </w:rPr>
            </w:pPr>
            <w:r>
              <w:rPr>
                <w:rFonts w:cs="Arial"/>
                <w:noProof/>
              </w:rPr>
              <w:t>90 percent</w:t>
            </w:r>
          </w:p>
        </w:tc>
        <w:tc>
          <w:tcPr>
            <w:tcW w:w="1134" w:type="dxa"/>
            <w:vAlign w:val="center"/>
          </w:tcPr>
          <w:p w14:paraId="5581460B" w14:textId="26F3F3BF" w:rsidR="00D4767A" w:rsidRPr="001D1C01" w:rsidRDefault="00D4767A" w:rsidP="000D3072">
            <w:pPr>
              <w:jc w:val="right"/>
              <w:rPr>
                <w:rFonts w:cs="Arial"/>
                <w:noProof/>
              </w:rPr>
            </w:pPr>
            <w:r>
              <w:rPr>
                <w:rFonts w:cs="Arial"/>
                <w:noProof/>
              </w:rPr>
              <w:t>0%</w:t>
            </w:r>
          </w:p>
        </w:tc>
        <w:tc>
          <w:tcPr>
            <w:tcW w:w="709" w:type="dxa"/>
            <w:tcBorders>
              <w:top w:val="nil"/>
              <w:bottom w:val="nil"/>
            </w:tcBorders>
          </w:tcPr>
          <w:p w14:paraId="5B6909A2" w14:textId="77777777" w:rsidR="00D4767A" w:rsidRDefault="00D4767A" w:rsidP="000D3072">
            <w:pPr>
              <w:rPr>
                <w:rFonts w:cs="Arial"/>
                <w:noProof/>
              </w:rPr>
            </w:pPr>
          </w:p>
        </w:tc>
        <w:tc>
          <w:tcPr>
            <w:tcW w:w="2977" w:type="dxa"/>
            <w:vAlign w:val="center"/>
          </w:tcPr>
          <w:p w14:paraId="67A36C6F" w14:textId="77777777" w:rsidR="00D4767A" w:rsidRPr="001D1C01" w:rsidRDefault="00D4767A" w:rsidP="000D3072">
            <w:pPr>
              <w:rPr>
                <w:rFonts w:cs="Arial"/>
                <w:noProof/>
              </w:rPr>
            </w:pPr>
            <w:r>
              <w:rPr>
                <w:rFonts w:cs="Arial"/>
                <w:noProof/>
              </w:rPr>
              <w:t>90 percent</w:t>
            </w:r>
          </w:p>
        </w:tc>
        <w:tc>
          <w:tcPr>
            <w:tcW w:w="1121" w:type="dxa"/>
            <w:vAlign w:val="center"/>
          </w:tcPr>
          <w:p w14:paraId="0383BD56" w14:textId="134ACEC9" w:rsidR="00D4767A" w:rsidRPr="001D1C01" w:rsidRDefault="00D4767A" w:rsidP="000D3072">
            <w:pPr>
              <w:jc w:val="right"/>
              <w:rPr>
                <w:rFonts w:cs="Arial"/>
                <w:noProof/>
              </w:rPr>
            </w:pPr>
            <w:r>
              <w:rPr>
                <w:rFonts w:cs="Arial"/>
                <w:noProof/>
              </w:rPr>
              <w:t>20%</w:t>
            </w:r>
          </w:p>
        </w:tc>
      </w:tr>
      <w:tr w:rsidR="00D4767A" w:rsidRPr="00065259" w14:paraId="3D9B5D11" w14:textId="77777777" w:rsidTr="000D3072">
        <w:trPr>
          <w:trHeight w:val="278"/>
        </w:trPr>
        <w:tc>
          <w:tcPr>
            <w:tcW w:w="2972" w:type="dxa"/>
            <w:vAlign w:val="center"/>
          </w:tcPr>
          <w:p w14:paraId="4987B24E" w14:textId="77777777" w:rsidR="00D4767A" w:rsidRPr="00065259" w:rsidRDefault="00D4767A" w:rsidP="000D3072">
            <w:pPr>
              <w:rPr>
                <w:rFonts w:cs="Arial"/>
                <w:b/>
                <w:bCs/>
                <w:noProof/>
              </w:rPr>
            </w:pPr>
            <w:r w:rsidRPr="00065259">
              <w:rPr>
                <w:rFonts w:cs="Arial"/>
                <w:b/>
                <w:bCs/>
                <w:noProof/>
              </w:rPr>
              <w:t>Total</w:t>
            </w:r>
          </w:p>
        </w:tc>
        <w:tc>
          <w:tcPr>
            <w:tcW w:w="1134" w:type="dxa"/>
            <w:vAlign w:val="center"/>
          </w:tcPr>
          <w:p w14:paraId="75D0428F" w14:textId="77777777" w:rsidR="00D4767A" w:rsidRPr="00065259" w:rsidRDefault="00D4767A" w:rsidP="000D3072">
            <w:pPr>
              <w:jc w:val="right"/>
              <w:rPr>
                <w:rFonts w:cs="Arial"/>
                <w:b/>
                <w:bCs/>
                <w:noProof/>
              </w:rPr>
            </w:pPr>
            <w:r w:rsidRPr="00065259">
              <w:rPr>
                <w:rFonts w:cs="Arial"/>
                <w:b/>
                <w:bCs/>
                <w:noProof/>
              </w:rPr>
              <w:t>100%</w:t>
            </w:r>
          </w:p>
        </w:tc>
        <w:tc>
          <w:tcPr>
            <w:tcW w:w="709" w:type="dxa"/>
            <w:tcBorders>
              <w:top w:val="nil"/>
              <w:bottom w:val="nil"/>
            </w:tcBorders>
          </w:tcPr>
          <w:p w14:paraId="51965B30" w14:textId="77777777" w:rsidR="00D4767A" w:rsidRDefault="00D4767A" w:rsidP="000D3072">
            <w:pPr>
              <w:rPr>
                <w:rFonts w:cs="Arial"/>
                <w:noProof/>
              </w:rPr>
            </w:pPr>
          </w:p>
        </w:tc>
        <w:tc>
          <w:tcPr>
            <w:tcW w:w="2977" w:type="dxa"/>
            <w:vAlign w:val="center"/>
          </w:tcPr>
          <w:p w14:paraId="1035285E" w14:textId="77777777" w:rsidR="00D4767A" w:rsidRPr="00065259" w:rsidRDefault="00D4767A" w:rsidP="000D3072">
            <w:pPr>
              <w:rPr>
                <w:rFonts w:cs="Arial"/>
                <w:b/>
                <w:bCs/>
                <w:noProof/>
              </w:rPr>
            </w:pPr>
            <w:r w:rsidRPr="00065259">
              <w:rPr>
                <w:rFonts w:cs="Arial"/>
                <w:b/>
                <w:bCs/>
                <w:noProof/>
              </w:rPr>
              <w:t>Total</w:t>
            </w:r>
          </w:p>
        </w:tc>
        <w:tc>
          <w:tcPr>
            <w:tcW w:w="1121" w:type="dxa"/>
            <w:vAlign w:val="center"/>
          </w:tcPr>
          <w:p w14:paraId="625A4F26" w14:textId="77777777" w:rsidR="00D4767A" w:rsidRPr="00065259" w:rsidRDefault="00D4767A" w:rsidP="000D3072">
            <w:pPr>
              <w:jc w:val="right"/>
              <w:rPr>
                <w:rFonts w:cs="Arial"/>
                <w:b/>
                <w:bCs/>
                <w:noProof/>
              </w:rPr>
            </w:pPr>
            <w:r w:rsidRPr="00065259">
              <w:rPr>
                <w:rFonts w:cs="Arial"/>
                <w:b/>
                <w:bCs/>
                <w:noProof/>
              </w:rPr>
              <w:t>100%</w:t>
            </w:r>
          </w:p>
        </w:tc>
      </w:tr>
    </w:tbl>
    <w:p w14:paraId="16D717BD" w14:textId="77777777" w:rsidR="00D4767A" w:rsidRDefault="00D4767A"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59BE5E10" w14:textId="77777777" w:rsidTr="005856AE">
        <w:trPr>
          <w:trHeight w:val="562"/>
        </w:trPr>
        <w:tc>
          <w:tcPr>
            <w:tcW w:w="10060" w:type="dxa"/>
            <w:shd w:val="clear" w:color="auto" w:fill="D9D9D9" w:themeFill="background1" w:themeFillShade="D9"/>
          </w:tcPr>
          <w:p w14:paraId="2F51372C" w14:textId="3E14C9FF" w:rsidR="007B6069" w:rsidRPr="00F22E2D" w:rsidRDefault="003447E1" w:rsidP="005856AE">
            <w:pPr>
              <w:spacing w:line="240" w:lineRule="auto"/>
              <w:jc w:val="both"/>
              <w:rPr>
                <w:rFonts w:cs="Arial"/>
                <w:noProof/>
              </w:rPr>
            </w:pPr>
            <w:r w:rsidRPr="007A5A38">
              <w:rPr>
                <w:rFonts w:cs="Arial"/>
                <w:noProof/>
              </w:rPr>
              <w:t xml:space="preserve">This quarter saw </w:t>
            </w:r>
            <w:r w:rsidR="00E33A56">
              <w:rPr>
                <w:rFonts w:cs="Arial"/>
                <w:noProof/>
              </w:rPr>
              <w:t>77</w:t>
            </w:r>
            <w:r w:rsidR="00B266FC" w:rsidRPr="007A5A38">
              <w:rPr>
                <w:rFonts w:cs="Arial"/>
                <w:noProof/>
              </w:rPr>
              <w:t>%</w:t>
            </w:r>
            <w:r w:rsidRPr="007A5A38">
              <w:rPr>
                <w:rFonts w:cs="Arial"/>
                <w:noProof/>
              </w:rPr>
              <w:t xml:space="preserve"> of CIM orders issued </w:t>
            </w:r>
            <w:r w:rsidR="00AE316D" w:rsidRPr="007A5A38">
              <w:rPr>
                <w:rFonts w:cs="Arial"/>
                <w:noProof/>
              </w:rPr>
              <w:t>quarantining</w:t>
            </w:r>
            <w:r w:rsidRPr="007A5A38">
              <w:rPr>
                <w:rFonts w:cs="Arial"/>
                <w:noProof/>
              </w:rPr>
              <w:t xml:space="preserve"> 60</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00E26C40">
              <w:rPr>
                <w:rFonts w:cs="Arial"/>
                <w:noProof/>
              </w:rPr>
              <w:t xml:space="preserve"> with </w:t>
            </w:r>
            <w:r w:rsidR="00E33A56">
              <w:rPr>
                <w:rFonts w:cs="Arial"/>
                <w:noProof/>
              </w:rPr>
              <w:t>3</w:t>
            </w:r>
            <w:r w:rsidRPr="007A5A38">
              <w:rPr>
                <w:rFonts w:cs="Arial"/>
                <w:noProof/>
              </w:rPr>
              <w:t xml:space="preserve">% </w:t>
            </w:r>
            <w:r w:rsidR="00AE316D" w:rsidRPr="007A5A38">
              <w:rPr>
                <w:rFonts w:cs="Arial"/>
                <w:noProof/>
              </w:rPr>
              <w:t xml:space="preserve">quarantining </w:t>
            </w:r>
            <w:r w:rsidRPr="007A5A38">
              <w:rPr>
                <w:rFonts w:cs="Arial"/>
                <w:noProof/>
              </w:rPr>
              <w:t>75</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00D77DCB">
              <w:rPr>
                <w:rFonts w:cs="Arial"/>
                <w:noProof/>
              </w:rPr>
              <w:t xml:space="preserve"> and 20% quaranting 90% of a client’s welfare payment</w:t>
            </w:r>
            <w:r w:rsidRPr="007A5A38">
              <w:rPr>
                <w:rFonts w:cs="Arial"/>
                <w:noProof/>
              </w:rPr>
              <w:t>.</w:t>
            </w:r>
          </w:p>
        </w:tc>
      </w:tr>
    </w:tbl>
    <w:p w14:paraId="7C53BBE8" w14:textId="77777777" w:rsidR="00F5092E" w:rsidRDefault="00F5092E" w:rsidP="00357BEA">
      <w:pPr>
        <w:ind w:left="-142" w:right="-425"/>
        <w:jc w:val="both"/>
        <w:rPr>
          <w:rFonts w:cs="Arial"/>
        </w:rPr>
      </w:pPr>
    </w:p>
    <w:p w14:paraId="09FA0CC0" w14:textId="7516CF08" w:rsidR="00700320" w:rsidRPr="00026686" w:rsidRDefault="00586B89" w:rsidP="00357BEA">
      <w:pPr>
        <w:ind w:left="-142" w:right="-425"/>
        <w:jc w:val="both"/>
        <w:rPr>
          <w:rFonts w:cs="Arial"/>
        </w:rPr>
      </w:pPr>
      <w:r w:rsidRPr="00026686">
        <w:rPr>
          <w:rFonts w:cs="Arial"/>
        </w:rPr>
        <w:t xml:space="preserve">This quarter female community members </w:t>
      </w:r>
      <w:r w:rsidR="008E6B52" w:rsidRPr="00026686">
        <w:rPr>
          <w:rFonts w:cs="Arial"/>
        </w:rPr>
        <w:t xml:space="preserve">accounted for </w:t>
      </w:r>
      <w:r w:rsidR="009E43A5">
        <w:rPr>
          <w:rFonts w:cs="Arial"/>
        </w:rPr>
        <w:t>the majority</w:t>
      </w:r>
      <w:r w:rsidR="008E6B52" w:rsidRPr="00026686">
        <w:rPr>
          <w:rFonts w:cs="Arial"/>
        </w:rPr>
        <w:t xml:space="preserve"> of </w:t>
      </w:r>
      <w:r w:rsidR="00533B44">
        <w:rPr>
          <w:rFonts w:cs="Arial"/>
        </w:rPr>
        <w:t xml:space="preserve">the </w:t>
      </w:r>
      <w:r w:rsidR="008E6B52" w:rsidRPr="00026686">
        <w:rPr>
          <w:rFonts w:cs="Arial"/>
        </w:rPr>
        <w:t>CIMs</w:t>
      </w:r>
      <w:r w:rsidR="009E43A5">
        <w:rPr>
          <w:rFonts w:cs="Arial"/>
        </w:rPr>
        <w:t xml:space="preserve"> with </w:t>
      </w:r>
      <w:r w:rsidR="00D77DCB">
        <w:rPr>
          <w:rFonts w:cs="Arial"/>
        </w:rPr>
        <w:t>71</w:t>
      </w:r>
      <w:r w:rsidR="009E43A5">
        <w:rPr>
          <w:rFonts w:cs="Arial"/>
        </w:rPr>
        <w:t xml:space="preserve">% relating to female clients </w:t>
      </w:r>
      <w:r w:rsidR="00533B44">
        <w:rPr>
          <w:rFonts w:cs="Arial"/>
        </w:rPr>
        <w:t xml:space="preserve">. </w:t>
      </w:r>
      <w:r w:rsidR="00BF61F1" w:rsidRPr="00026686">
        <w:rPr>
          <w:rFonts w:cs="Arial"/>
        </w:rPr>
        <w:t>No</w:t>
      </w:r>
      <w:r w:rsidR="005A3730" w:rsidRPr="00026686">
        <w:rPr>
          <w:rFonts w:cs="Arial"/>
        </w:rPr>
        <w:t xml:space="preserve"> community member older than </w:t>
      </w:r>
      <w:r w:rsidR="00F51D90">
        <w:rPr>
          <w:rFonts w:cs="Arial"/>
        </w:rPr>
        <w:t>5</w:t>
      </w:r>
      <w:r w:rsidR="005A3730" w:rsidRPr="00026686">
        <w:rPr>
          <w:rFonts w:cs="Arial"/>
        </w:rPr>
        <w:t>5 years was conditionally income managed by the FRC during the quarter.</w:t>
      </w:r>
    </w:p>
    <w:p w14:paraId="047CED0F" w14:textId="77777777" w:rsidR="00700320" w:rsidRPr="00AB2555" w:rsidRDefault="00700320" w:rsidP="00700320">
      <w:pPr>
        <w:ind w:left="-142" w:right="-425"/>
        <w:jc w:val="both"/>
        <w:rPr>
          <w:rFonts w:cs="Arial"/>
          <w:highlight w:val="yellow"/>
        </w:rPr>
      </w:pPr>
    </w:p>
    <w:p w14:paraId="5026F836" w14:textId="3752EB51" w:rsidR="00700320" w:rsidRPr="00026686" w:rsidRDefault="00586B89" w:rsidP="00700320">
      <w:pPr>
        <w:ind w:left="-142" w:right="-425"/>
        <w:jc w:val="both"/>
        <w:rPr>
          <w:rFonts w:cs="Arial"/>
        </w:rPr>
      </w:pPr>
      <w:r w:rsidRPr="00026686">
        <w:rPr>
          <w:rFonts w:cs="Arial"/>
        </w:rPr>
        <w:t>T</w:t>
      </w:r>
      <w:r w:rsidR="009D31EC" w:rsidRPr="00026686">
        <w:rPr>
          <w:rFonts w:cs="Arial"/>
        </w:rPr>
        <w:t>he majority of community members voluntarily participating in voluntary income management</w:t>
      </w:r>
      <w:r w:rsidR="00DE66D7" w:rsidRPr="00026686">
        <w:rPr>
          <w:rFonts w:cs="Arial"/>
        </w:rPr>
        <w:t xml:space="preserve"> </w:t>
      </w:r>
      <w:r w:rsidR="00164DEC" w:rsidRPr="00026686">
        <w:rPr>
          <w:rFonts w:cs="Arial"/>
        </w:rPr>
        <w:t xml:space="preserve">this quarter </w:t>
      </w:r>
      <w:r w:rsidR="00A526A0" w:rsidRPr="00026686">
        <w:rPr>
          <w:rFonts w:cs="Arial"/>
        </w:rPr>
        <w:t>were f</w:t>
      </w:r>
      <w:r w:rsidR="000B1E56" w:rsidRPr="00026686">
        <w:rPr>
          <w:rFonts w:cs="Arial"/>
        </w:rPr>
        <w:t xml:space="preserve">rom </w:t>
      </w:r>
      <w:r w:rsidR="00B60CB5" w:rsidRPr="00026686">
        <w:rPr>
          <w:rFonts w:cs="Arial"/>
        </w:rPr>
        <w:t xml:space="preserve">the </w:t>
      </w:r>
      <w:r w:rsidR="00533B44">
        <w:rPr>
          <w:rFonts w:cs="Arial"/>
        </w:rPr>
        <w:t>26 to 35 year age group</w:t>
      </w:r>
      <w:r w:rsidR="005A3730" w:rsidRPr="00026686">
        <w:rPr>
          <w:rFonts w:cs="Arial"/>
        </w:rPr>
        <w:t>.</w:t>
      </w:r>
      <w:r w:rsidR="00FF351C" w:rsidRPr="00026686">
        <w:rPr>
          <w:rFonts w:cs="Arial"/>
        </w:rPr>
        <w:t xml:space="preserve"> </w:t>
      </w:r>
      <w:r w:rsidR="005A3730" w:rsidRPr="00026686">
        <w:rPr>
          <w:rFonts w:cs="Arial"/>
        </w:rPr>
        <w:t>F</w:t>
      </w:r>
      <w:r w:rsidR="00FF351C" w:rsidRPr="00026686">
        <w:rPr>
          <w:rFonts w:cs="Arial"/>
        </w:rPr>
        <w:t>emales account</w:t>
      </w:r>
      <w:r w:rsidR="00A526A0" w:rsidRPr="00026686">
        <w:rPr>
          <w:rFonts w:cs="Arial"/>
        </w:rPr>
        <w:t>ed</w:t>
      </w:r>
      <w:r w:rsidR="00FF351C" w:rsidRPr="00026686">
        <w:rPr>
          <w:rFonts w:cs="Arial"/>
        </w:rPr>
        <w:t xml:space="preserve"> for </w:t>
      </w:r>
      <w:r w:rsidR="009E43A5">
        <w:rPr>
          <w:rFonts w:cs="Arial"/>
        </w:rPr>
        <w:t>5</w:t>
      </w:r>
      <w:r w:rsidR="00D77DCB">
        <w:rPr>
          <w:rFonts w:cs="Arial"/>
        </w:rPr>
        <w:t>1</w:t>
      </w:r>
      <w:r w:rsidR="00DD36DF" w:rsidRPr="00026686">
        <w:rPr>
          <w:rFonts w:cs="Arial"/>
        </w:rPr>
        <w:t>%</w:t>
      </w:r>
      <w:r w:rsidR="00FF351C" w:rsidRPr="00026686">
        <w:rPr>
          <w:rFonts w:cs="Arial"/>
        </w:rPr>
        <w:t xml:space="preserve"> of </w:t>
      </w:r>
      <w:r w:rsidR="00166D38" w:rsidRPr="00026686">
        <w:rPr>
          <w:rFonts w:cs="Arial"/>
        </w:rPr>
        <w:t xml:space="preserve">the </w:t>
      </w:r>
      <w:r w:rsidR="0042231A" w:rsidRPr="00026686">
        <w:rPr>
          <w:rFonts w:cs="Arial"/>
        </w:rPr>
        <w:t>VIMs. Over</w:t>
      </w:r>
      <w:r w:rsidR="00FF351C" w:rsidRPr="00026686">
        <w:rPr>
          <w:rFonts w:cs="Arial"/>
        </w:rPr>
        <w:t xml:space="preserve">all </w:t>
      </w:r>
      <w:r w:rsidR="0042231A" w:rsidRPr="00026686">
        <w:rPr>
          <w:rFonts w:cs="Arial"/>
        </w:rPr>
        <w:t xml:space="preserve">females accounted for </w:t>
      </w:r>
      <w:r w:rsidR="009E43A5">
        <w:rPr>
          <w:rFonts w:cs="Arial"/>
        </w:rPr>
        <w:t>5</w:t>
      </w:r>
      <w:r w:rsidR="00D77DCB">
        <w:rPr>
          <w:rFonts w:cs="Arial"/>
        </w:rPr>
        <w:t>5</w:t>
      </w:r>
      <w:r w:rsidR="00DD36DF" w:rsidRPr="00026686">
        <w:rPr>
          <w:rFonts w:cs="Arial"/>
        </w:rPr>
        <w:t>%</w:t>
      </w:r>
      <w:r w:rsidR="0042231A" w:rsidRPr="00026686">
        <w:rPr>
          <w:rFonts w:cs="Arial"/>
        </w:rPr>
        <w:t xml:space="preserve"> of all </w:t>
      </w:r>
      <w:r w:rsidR="0011747F" w:rsidRPr="00026686">
        <w:rPr>
          <w:rFonts w:cs="Arial"/>
        </w:rPr>
        <w:t xml:space="preserve">SmartCards </w:t>
      </w:r>
      <w:r w:rsidR="005A3730" w:rsidRPr="00026686">
        <w:rPr>
          <w:rFonts w:cs="Arial"/>
        </w:rPr>
        <w:t>(voluntary and conditional)</w:t>
      </w:r>
      <w:r w:rsidR="0042231A" w:rsidRPr="00026686">
        <w:rPr>
          <w:rFonts w:cs="Arial"/>
        </w:rPr>
        <w:t xml:space="preserve"> </w:t>
      </w:r>
      <w:r w:rsidR="009122F0" w:rsidRPr="00026686">
        <w:rPr>
          <w:rFonts w:cs="Arial"/>
        </w:rPr>
        <w:t>in</w:t>
      </w:r>
      <w:r w:rsidR="0042231A" w:rsidRPr="00026686">
        <w:rPr>
          <w:rFonts w:cs="Arial"/>
        </w:rPr>
        <w:t xml:space="preserve"> quarter </w:t>
      </w:r>
      <w:r w:rsidR="000504D9">
        <w:rPr>
          <w:rFonts w:cs="Arial"/>
        </w:rPr>
        <w:t>67</w:t>
      </w:r>
      <w:r w:rsidR="009D31EC" w:rsidRPr="00026686">
        <w:rPr>
          <w:rFonts w:cs="Arial"/>
        </w:rPr>
        <w:t>.</w:t>
      </w:r>
    </w:p>
    <w:p w14:paraId="51EBBFC5" w14:textId="6BC0AEDF" w:rsidR="00905E60" w:rsidRDefault="00905E60">
      <w:pPr>
        <w:spacing w:line="240" w:lineRule="auto"/>
        <w:rPr>
          <w:rFonts w:cs="Arial"/>
          <w:highlight w:val="yellow"/>
        </w:rPr>
      </w:pPr>
      <w:r>
        <w:rPr>
          <w:rFonts w:cs="Arial"/>
          <w:highlight w:val="yellow"/>
        </w:rPr>
        <w:br w:type="page"/>
      </w: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D211C9" w14:paraId="4405F3CD" w14:textId="77777777" w:rsidTr="000D3072">
        <w:trPr>
          <w:trHeight w:val="278"/>
        </w:trPr>
        <w:tc>
          <w:tcPr>
            <w:tcW w:w="4390" w:type="dxa"/>
            <w:gridSpan w:val="4"/>
          </w:tcPr>
          <w:p w14:paraId="74B1A1AE" w14:textId="23523EF9" w:rsidR="00D211C9" w:rsidRDefault="00D211C9" w:rsidP="000D3072">
            <w:pPr>
              <w:rPr>
                <w:rFonts w:cs="Arial"/>
                <w:b/>
                <w:bCs/>
                <w:noProof/>
                <w:sz w:val="16"/>
                <w:szCs w:val="16"/>
              </w:rPr>
            </w:pPr>
            <w:bookmarkStart w:id="22" w:name="_Hlk158968117"/>
            <w:r>
              <w:rPr>
                <w:rFonts w:cs="Arial"/>
                <w:b/>
                <w:bCs/>
                <w:noProof/>
                <w:sz w:val="16"/>
                <w:szCs w:val="16"/>
              </w:rPr>
              <w:lastRenderedPageBreak/>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and gender 1 January 2025</w:t>
            </w:r>
            <w:r w:rsidRPr="00523A30">
              <w:rPr>
                <w:rFonts w:cs="Arial"/>
                <w:noProof/>
                <w:sz w:val="16"/>
                <w:szCs w:val="16"/>
              </w:rPr>
              <w:t xml:space="preserve"> – </w:t>
            </w:r>
            <w:r>
              <w:rPr>
                <w:rFonts w:cs="Arial"/>
                <w:noProof/>
                <w:sz w:val="16"/>
                <w:szCs w:val="16"/>
              </w:rPr>
              <w:t>31 March 2025</w:t>
            </w:r>
          </w:p>
        </w:tc>
        <w:tc>
          <w:tcPr>
            <w:tcW w:w="567" w:type="dxa"/>
            <w:tcBorders>
              <w:top w:val="nil"/>
              <w:bottom w:val="nil"/>
            </w:tcBorders>
          </w:tcPr>
          <w:p w14:paraId="5D94767D" w14:textId="77777777" w:rsidR="00D211C9" w:rsidRDefault="00D211C9" w:rsidP="000D3072">
            <w:pPr>
              <w:rPr>
                <w:rFonts w:cs="Arial"/>
                <w:b/>
                <w:bCs/>
                <w:noProof/>
                <w:sz w:val="16"/>
                <w:szCs w:val="16"/>
              </w:rPr>
            </w:pPr>
          </w:p>
        </w:tc>
        <w:tc>
          <w:tcPr>
            <w:tcW w:w="4394" w:type="dxa"/>
            <w:gridSpan w:val="4"/>
          </w:tcPr>
          <w:p w14:paraId="23927101" w14:textId="2B79D120" w:rsidR="00D211C9" w:rsidRDefault="00D211C9" w:rsidP="000D3072">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and gender 1 Janaury 2025</w:t>
            </w:r>
            <w:r w:rsidRPr="00523A30">
              <w:rPr>
                <w:rFonts w:cs="Arial"/>
                <w:noProof/>
                <w:sz w:val="16"/>
                <w:szCs w:val="16"/>
              </w:rPr>
              <w:t xml:space="preserve"> – </w:t>
            </w:r>
            <w:r>
              <w:rPr>
                <w:rFonts w:cs="Arial"/>
                <w:noProof/>
                <w:sz w:val="16"/>
                <w:szCs w:val="16"/>
              </w:rPr>
              <w:t>31 March 2025</w:t>
            </w:r>
          </w:p>
        </w:tc>
      </w:tr>
      <w:tr w:rsidR="00D211C9" w14:paraId="22290B74" w14:textId="77777777" w:rsidTr="000D3072">
        <w:trPr>
          <w:trHeight w:val="278"/>
        </w:trPr>
        <w:tc>
          <w:tcPr>
            <w:tcW w:w="1418" w:type="dxa"/>
            <w:vAlign w:val="center"/>
          </w:tcPr>
          <w:p w14:paraId="3366E168" w14:textId="77777777" w:rsidR="00D211C9" w:rsidRPr="002F3F87" w:rsidRDefault="00D211C9" w:rsidP="000D3072">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0CE215C5" w14:textId="77777777" w:rsidR="00D211C9" w:rsidRPr="002F3F87" w:rsidRDefault="00D211C9" w:rsidP="000D3072">
            <w:pPr>
              <w:jc w:val="center"/>
              <w:rPr>
                <w:rFonts w:cs="Arial"/>
                <w:b/>
                <w:bCs/>
                <w:noProof/>
              </w:rPr>
            </w:pPr>
            <w:r w:rsidRPr="002F3F87">
              <w:rPr>
                <w:rFonts w:cs="Arial"/>
                <w:b/>
                <w:bCs/>
                <w:noProof/>
              </w:rPr>
              <w:t>Male</w:t>
            </w:r>
          </w:p>
        </w:tc>
        <w:tc>
          <w:tcPr>
            <w:tcW w:w="1134" w:type="dxa"/>
            <w:vAlign w:val="center"/>
          </w:tcPr>
          <w:p w14:paraId="5869E8E0" w14:textId="77777777" w:rsidR="00D211C9" w:rsidRPr="002F3F87" w:rsidRDefault="00D211C9" w:rsidP="000D3072">
            <w:pPr>
              <w:jc w:val="center"/>
              <w:rPr>
                <w:rFonts w:cs="Arial"/>
                <w:b/>
                <w:bCs/>
                <w:noProof/>
              </w:rPr>
            </w:pPr>
            <w:r w:rsidRPr="002F3F87">
              <w:rPr>
                <w:rFonts w:cs="Arial"/>
                <w:b/>
                <w:bCs/>
                <w:noProof/>
              </w:rPr>
              <w:t>Female</w:t>
            </w:r>
          </w:p>
        </w:tc>
        <w:tc>
          <w:tcPr>
            <w:tcW w:w="851" w:type="dxa"/>
          </w:tcPr>
          <w:p w14:paraId="7217D00F" w14:textId="77777777" w:rsidR="00D211C9" w:rsidRPr="002F3F87" w:rsidRDefault="00D211C9" w:rsidP="000D3072">
            <w:pPr>
              <w:jc w:val="center"/>
              <w:rPr>
                <w:rFonts w:cs="Arial"/>
                <w:b/>
                <w:bCs/>
                <w:noProof/>
              </w:rPr>
            </w:pPr>
            <w:r>
              <w:rPr>
                <w:rFonts w:cs="Arial"/>
                <w:b/>
                <w:bCs/>
                <w:noProof/>
              </w:rPr>
              <w:t>Total</w:t>
            </w:r>
          </w:p>
        </w:tc>
        <w:tc>
          <w:tcPr>
            <w:tcW w:w="567" w:type="dxa"/>
            <w:tcBorders>
              <w:top w:val="nil"/>
              <w:bottom w:val="nil"/>
            </w:tcBorders>
          </w:tcPr>
          <w:p w14:paraId="1695C4DD" w14:textId="77777777" w:rsidR="00D211C9" w:rsidRPr="002F3F87" w:rsidRDefault="00D211C9" w:rsidP="000D3072">
            <w:pPr>
              <w:rPr>
                <w:rFonts w:cs="Arial"/>
                <w:b/>
                <w:bCs/>
                <w:noProof/>
              </w:rPr>
            </w:pPr>
          </w:p>
        </w:tc>
        <w:tc>
          <w:tcPr>
            <w:tcW w:w="1417" w:type="dxa"/>
            <w:vAlign w:val="center"/>
          </w:tcPr>
          <w:p w14:paraId="0AAE1E0B" w14:textId="77777777" w:rsidR="00D211C9" w:rsidRPr="002F3F87" w:rsidRDefault="00D211C9" w:rsidP="000D3072">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54C3319C" w14:textId="77777777" w:rsidR="00D211C9" w:rsidRPr="002F3F87" w:rsidRDefault="00D211C9" w:rsidP="000D3072">
            <w:pPr>
              <w:jc w:val="center"/>
              <w:rPr>
                <w:rFonts w:cs="Arial"/>
                <w:b/>
                <w:bCs/>
                <w:noProof/>
              </w:rPr>
            </w:pPr>
            <w:r w:rsidRPr="002F3F87">
              <w:rPr>
                <w:rFonts w:cs="Arial"/>
                <w:b/>
                <w:bCs/>
                <w:noProof/>
              </w:rPr>
              <w:t>Male</w:t>
            </w:r>
          </w:p>
        </w:tc>
        <w:tc>
          <w:tcPr>
            <w:tcW w:w="1134" w:type="dxa"/>
            <w:vAlign w:val="center"/>
          </w:tcPr>
          <w:p w14:paraId="5F530E8D" w14:textId="77777777" w:rsidR="00D211C9" w:rsidRPr="002F3F87" w:rsidRDefault="00D211C9" w:rsidP="000D3072">
            <w:pPr>
              <w:jc w:val="center"/>
              <w:rPr>
                <w:rFonts w:cs="Arial"/>
                <w:b/>
                <w:bCs/>
                <w:noProof/>
              </w:rPr>
            </w:pPr>
            <w:r w:rsidRPr="002F3F87">
              <w:rPr>
                <w:rFonts w:cs="Arial"/>
                <w:b/>
                <w:bCs/>
                <w:noProof/>
              </w:rPr>
              <w:t>Female</w:t>
            </w:r>
          </w:p>
        </w:tc>
        <w:tc>
          <w:tcPr>
            <w:tcW w:w="851" w:type="dxa"/>
          </w:tcPr>
          <w:p w14:paraId="1062321C" w14:textId="77777777" w:rsidR="00D211C9" w:rsidRPr="002F3F87" w:rsidRDefault="00D211C9" w:rsidP="000D3072">
            <w:pPr>
              <w:jc w:val="center"/>
              <w:rPr>
                <w:rFonts w:cs="Arial"/>
                <w:b/>
                <w:bCs/>
                <w:noProof/>
              </w:rPr>
            </w:pPr>
            <w:r>
              <w:rPr>
                <w:rFonts w:cs="Arial"/>
                <w:b/>
                <w:bCs/>
                <w:noProof/>
              </w:rPr>
              <w:t>Total</w:t>
            </w:r>
          </w:p>
        </w:tc>
      </w:tr>
      <w:tr w:rsidR="00D211C9" w14:paraId="47EB7E51" w14:textId="77777777" w:rsidTr="000D3072">
        <w:trPr>
          <w:trHeight w:val="278"/>
        </w:trPr>
        <w:tc>
          <w:tcPr>
            <w:tcW w:w="1418" w:type="dxa"/>
            <w:vAlign w:val="center"/>
          </w:tcPr>
          <w:p w14:paraId="1BA92C39" w14:textId="77777777" w:rsidR="00D211C9" w:rsidRPr="002819D6" w:rsidRDefault="00D211C9" w:rsidP="000D3072">
            <w:pPr>
              <w:rPr>
                <w:rFonts w:cs="Arial"/>
                <w:noProof/>
              </w:rPr>
            </w:pPr>
            <w:r>
              <w:rPr>
                <w:rFonts w:cs="Arial"/>
                <w:noProof/>
              </w:rPr>
              <w:t>18-25</w:t>
            </w:r>
          </w:p>
        </w:tc>
        <w:tc>
          <w:tcPr>
            <w:tcW w:w="987" w:type="dxa"/>
            <w:vAlign w:val="center"/>
          </w:tcPr>
          <w:p w14:paraId="44123A55" w14:textId="4640279E" w:rsidR="00D211C9" w:rsidRPr="001D1C01" w:rsidRDefault="00D211C9" w:rsidP="000D3072">
            <w:pPr>
              <w:jc w:val="right"/>
              <w:rPr>
                <w:rFonts w:cs="Arial"/>
                <w:noProof/>
              </w:rPr>
            </w:pPr>
            <w:r>
              <w:rPr>
                <w:rFonts w:cs="Arial"/>
                <w:noProof/>
              </w:rPr>
              <w:t>1</w:t>
            </w:r>
          </w:p>
        </w:tc>
        <w:tc>
          <w:tcPr>
            <w:tcW w:w="1134" w:type="dxa"/>
            <w:vAlign w:val="center"/>
          </w:tcPr>
          <w:p w14:paraId="0A54AE7E" w14:textId="01B9286D" w:rsidR="00D211C9" w:rsidRPr="001D1C01" w:rsidRDefault="00D211C9" w:rsidP="000D3072">
            <w:pPr>
              <w:jc w:val="right"/>
              <w:rPr>
                <w:rFonts w:cs="Arial"/>
                <w:noProof/>
              </w:rPr>
            </w:pPr>
            <w:r>
              <w:rPr>
                <w:rFonts w:cs="Arial"/>
                <w:noProof/>
              </w:rPr>
              <w:t>2</w:t>
            </w:r>
          </w:p>
        </w:tc>
        <w:tc>
          <w:tcPr>
            <w:tcW w:w="851" w:type="dxa"/>
            <w:vAlign w:val="center"/>
          </w:tcPr>
          <w:p w14:paraId="6DB6C28E" w14:textId="5765FAAE" w:rsidR="00D211C9" w:rsidRPr="00B9611C" w:rsidRDefault="00D211C9" w:rsidP="000D3072">
            <w:pPr>
              <w:jc w:val="right"/>
              <w:rPr>
                <w:rFonts w:cs="Arial"/>
                <w:b/>
                <w:bCs/>
                <w:noProof/>
              </w:rPr>
            </w:pPr>
            <w:r>
              <w:rPr>
                <w:rFonts w:cs="Arial"/>
                <w:b/>
                <w:bCs/>
                <w:noProof/>
              </w:rPr>
              <w:t>3</w:t>
            </w:r>
          </w:p>
        </w:tc>
        <w:tc>
          <w:tcPr>
            <w:tcW w:w="567" w:type="dxa"/>
            <w:tcBorders>
              <w:top w:val="nil"/>
              <w:bottom w:val="nil"/>
            </w:tcBorders>
          </w:tcPr>
          <w:p w14:paraId="1752B6ED" w14:textId="77777777" w:rsidR="00D211C9" w:rsidRDefault="00D211C9" w:rsidP="000D3072">
            <w:pPr>
              <w:rPr>
                <w:rFonts w:cs="Arial"/>
                <w:noProof/>
              </w:rPr>
            </w:pPr>
          </w:p>
        </w:tc>
        <w:tc>
          <w:tcPr>
            <w:tcW w:w="1417" w:type="dxa"/>
            <w:vAlign w:val="center"/>
          </w:tcPr>
          <w:p w14:paraId="5B4066F5" w14:textId="77777777" w:rsidR="00D211C9" w:rsidRPr="001D1C01" w:rsidRDefault="00D211C9" w:rsidP="000D3072">
            <w:pPr>
              <w:rPr>
                <w:rFonts w:cs="Arial"/>
                <w:noProof/>
              </w:rPr>
            </w:pPr>
            <w:r>
              <w:rPr>
                <w:rFonts w:cs="Arial"/>
                <w:noProof/>
              </w:rPr>
              <w:t>18-25</w:t>
            </w:r>
          </w:p>
        </w:tc>
        <w:tc>
          <w:tcPr>
            <w:tcW w:w="992" w:type="dxa"/>
            <w:vAlign w:val="center"/>
          </w:tcPr>
          <w:p w14:paraId="50BA9C12" w14:textId="31B5EE6B" w:rsidR="00D211C9" w:rsidRPr="001D1C01" w:rsidRDefault="00D211C9" w:rsidP="000D3072">
            <w:pPr>
              <w:jc w:val="right"/>
              <w:rPr>
                <w:rFonts w:cs="Arial"/>
                <w:noProof/>
              </w:rPr>
            </w:pPr>
            <w:r>
              <w:rPr>
                <w:rFonts w:cs="Arial"/>
                <w:noProof/>
              </w:rPr>
              <w:t>1</w:t>
            </w:r>
          </w:p>
        </w:tc>
        <w:tc>
          <w:tcPr>
            <w:tcW w:w="1134" w:type="dxa"/>
            <w:vAlign w:val="center"/>
          </w:tcPr>
          <w:p w14:paraId="22023AEE" w14:textId="12B7D004" w:rsidR="00D211C9" w:rsidRPr="001D1C01" w:rsidRDefault="00D211C9" w:rsidP="000D3072">
            <w:pPr>
              <w:jc w:val="right"/>
              <w:rPr>
                <w:rFonts w:cs="Arial"/>
                <w:noProof/>
              </w:rPr>
            </w:pPr>
            <w:r>
              <w:rPr>
                <w:rFonts w:cs="Arial"/>
                <w:noProof/>
              </w:rPr>
              <w:t>2</w:t>
            </w:r>
          </w:p>
        </w:tc>
        <w:tc>
          <w:tcPr>
            <w:tcW w:w="851" w:type="dxa"/>
            <w:vAlign w:val="center"/>
          </w:tcPr>
          <w:p w14:paraId="4A9B6E83" w14:textId="22FE87DD" w:rsidR="00D211C9" w:rsidRPr="00B9611C" w:rsidRDefault="00D211C9" w:rsidP="000D3072">
            <w:pPr>
              <w:jc w:val="right"/>
              <w:rPr>
                <w:rFonts w:cs="Arial"/>
                <w:b/>
                <w:bCs/>
                <w:noProof/>
              </w:rPr>
            </w:pPr>
            <w:r>
              <w:rPr>
                <w:rFonts w:cs="Arial"/>
                <w:b/>
                <w:bCs/>
                <w:noProof/>
              </w:rPr>
              <w:t>3</w:t>
            </w:r>
          </w:p>
        </w:tc>
      </w:tr>
      <w:tr w:rsidR="00D211C9" w14:paraId="2AB00829" w14:textId="77777777" w:rsidTr="000D3072">
        <w:trPr>
          <w:trHeight w:val="278"/>
        </w:trPr>
        <w:tc>
          <w:tcPr>
            <w:tcW w:w="1418" w:type="dxa"/>
            <w:vAlign w:val="center"/>
          </w:tcPr>
          <w:p w14:paraId="3059C464" w14:textId="77777777" w:rsidR="00D211C9" w:rsidRPr="002819D6" w:rsidRDefault="00D211C9" w:rsidP="000D3072">
            <w:pPr>
              <w:rPr>
                <w:rFonts w:cs="Arial"/>
                <w:noProof/>
              </w:rPr>
            </w:pPr>
            <w:r>
              <w:rPr>
                <w:rFonts w:cs="Arial"/>
                <w:noProof/>
              </w:rPr>
              <w:t>26-35</w:t>
            </w:r>
          </w:p>
        </w:tc>
        <w:tc>
          <w:tcPr>
            <w:tcW w:w="987" w:type="dxa"/>
            <w:vAlign w:val="center"/>
          </w:tcPr>
          <w:p w14:paraId="7ECFF76E" w14:textId="7BA5EF84" w:rsidR="00D211C9" w:rsidRPr="001D1C01" w:rsidRDefault="00D211C9" w:rsidP="000D3072">
            <w:pPr>
              <w:jc w:val="right"/>
              <w:rPr>
                <w:rFonts w:cs="Arial"/>
                <w:noProof/>
              </w:rPr>
            </w:pPr>
            <w:r>
              <w:rPr>
                <w:rFonts w:cs="Arial"/>
                <w:noProof/>
              </w:rPr>
              <w:t>1</w:t>
            </w:r>
          </w:p>
        </w:tc>
        <w:tc>
          <w:tcPr>
            <w:tcW w:w="1134" w:type="dxa"/>
            <w:vAlign w:val="center"/>
          </w:tcPr>
          <w:p w14:paraId="0B5445A1" w14:textId="5844BAEC" w:rsidR="00D211C9" w:rsidRPr="001D1C01" w:rsidRDefault="00D211C9" w:rsidP="000D3072">
            <w:pPr>
              <w:jc w:val="right"/>
              <w:rPr>
                <w:rFonts w:cs="Arial"/>
                <w:noProof/>
              </w:rPr>
            </w:pPr>
            <w:r>
              <w:rPr>
                <w:rFonts w:cs="Arial"/>
                <w:noProof/>
              </w:rPr>
              <w:t>2</w:t>
            </w:r>
          </w:p>
        </w:tc>
        <w:tc>
          <w:tcPr>
            <w:tcW w:w="851" w:type="dxa"/>
            <w:vAlign w:val="center"/>
          </w:tcPr>
          <w:p w14:paraId="3AFFDEF8" w14:textId="4B93851A" w:rsidR="00D211C9" w:rsidRPr="00B9611C" w:rsidRDefault="00D211C9" w:rsidP="000D3072">
            <w:pPr>
              <w:jc w:val="right"/>
              <w:rPr>
                <w:rFonts w:cs="Arial"/>
                <w:b/>
                <w:bCs/>
                <w:noProof/>
              </w:rPr>
            </w:pPr>
            <w:r>
              <w:rPr>
                <w:rFonts w:cs="Arial"/>
                <w:b/>
                <w:bCs/>
                <w:noProof/>
              </w:rPr>
              <w:t>3</w:t>
            </w:r>
          </w:p>
        </w:tc>
        <w:tc>
          <w:tcPr>
            <w:tcW w:w="567" w:type="dxa"/>
            <w:tcBorders>
              <w:top w:val="nil"/>
              <w:bottom w:val="nil"/>
            </w:tcBorders>
          </w:tcPr>
          <w:p w14:paraId="0519B3C1" w14:textId="77777777" w:rsidR="00D211C9" w:rsidRDefault="00D211C9" w:rsidP="000D3072">
            <w:pPr>
              <w:rPr>
                <w:rFonts w:cs="Arial"/>
                <w:noProof/>
              </w:rPr>
            </w:pPr>
          </w:p>
        </w:tc>
        <w:tc>
          <w:tcPr>
            <w:tcW w:w="1417" w:type="dxa"/>
            <w:vAlign w:val="center"/>
          </w:tcPr>
          <w:p w14:paraId="4611968E" w14:textId="77777777" w:rsidR="00D211C9" w:rsidRPr="001D1C01" w:rsidRDefault="00D211C9" w:rsidP="000D3072">
            <w:pPr>
              <w:rPr>
                <w:rFonts w:cs="Arial"/>
                <w:noProof/>
              </w:rPr>
            </w:pPr>
            <w:r>
              <w:rPr>
                <w:rFonts w:cs="Arial"/>
                <w:noProof/>
              </w:rPr>
              <w:t>26-35</w:t>
            </w:r>
          </w:p>
        </w:tc>
        <w:tc>
          <w:tcPr>
            <w:tcW w:w="992" w:type="dxa"/>
            <w:vAlign w:val="center"/>
          </w:tcPr>
          <w:p w14:paraId="2BC99C34" w14:textId="392EEC1A" w:rsidR="00D211C9" w:rsidRPr="001D1C01" w:rsidRDefault="00D211C9" w:rsidP="000D3072">
            <w:pPr>
              <w:jc w:val="right"/>
              <w:rPr>
                <w:rFonts w:cs="Arial"/>
                <w:noProof/>
              </w:rPr>
            </w:pPr>
            <w:r>
              <w:rPr>
                <w:rFonts w:cs="Arial"/>
                <w:noProof/>
              </w:rPr>
              <w:t>2</w:t>
            </w:r>
          </w:p>
        </w:tc>
        <w:tc>
          <w:tcPr>
            <w:tcW w:w="1134" w:type="dxa"/>
            <w:vAlign w:val="center"/>
          </w:tcPr>
          <w:p w14:paraId="707A4FD4" w14:textId="7D3CE79F" w:rsidR="00D211C9" w:rsidRPr="001D1C01" w:rsidRDefault="00D211C9" w:rsidP="000D3072">
            <w:pPr>
              <w:jc w:val="right"/>
              <w:rPr>
                <w:rFonts w:cs="Arial"/>
                <w:noProof/>
              </w:rPr>
            </w:pPr>
            <w:r>
              <w:rPr>
                <w:rFonts w:cs="Arial"/>
                <w:noProof/>
              </w:rPr>
              <w:t>3</w:t>
            </w:r>
          </w:p>
        </w:tc>
        <w:tc>
          <w:tcPr>
            <w:tcW w:w="851" w:type="dxa"/>
            <w:vAlign w:val="center"/>
          </w:tcPr>
          <w:p w14:paraId="1F556929" w14:textId="4FAA386A" w:rsidR="00D211C9" w:rsidRPr="00B9611C" w:rsidRDefault="00D211C9" w:rsidP="000D3072">
            <w:pPr>
              <w:jc w:val="right"/>
              <w:rPr>
                <w:rFonts w:cs="Arial"/>
                <w:b/>
                <w:bCs/>
                <w:noProof/>
              </w:rPr>
            </w:pPr>
            <w:r>
              <w:rPr>
                <w:rFonts w:cs="Arial"/>
                <w:b/>
                <w:bCs/>
                <w:noProof/>
              </w:rPr>
              <w:t>5</w:t>
            </w:r>
          </w:p>
        </w:tc>
      </w:tr>
      <w:tr w:rsidR="00D211C9" w14:paraId="529D74AF" w14:textId="77777777" w:rsidTr="000D3072">
        <w:trPr>
          <w:trHeight w:val="278"/>
        </w:trPr>
        <w:tc>
          <w:tcPr>
            <w:tcW w:w="1418" w:type="dxa"/>
            <w:vAlign w:val="center"/>
          </w:tcPr>
          <w:p w14:paraId="3E35E490" w14:textId="77777777" w:rsidR="00D211C9" w:rsidRPr="002819D6" w:rsidRDefault="00D211C9" w:rsidP="000D3072">
            <w:pPr>
              <w:rPr>
                <w:rFonts w:cs="Arial"/>
                <w:noProof/>
              </w:rPr>
            </w:pPr>
            <w:r>
              <w:rPr>
                <w:rFonts w:cs="Arial"/>
                <w:noProof/>
              </w:rPr>
              <w:t>36-45</w:t>
            </w:r>
          </w:p>
        </w:tc>
        <w:tc>
          <w:tcPr>
            <w:tcW w:w="987" w:type="dxa"/>
            <w:vAlign w:val="center"/>
          </w:tcPr>
          <w:p w14:paraId="348E2FB8" w14:textId="53528D6E" w:rsidR="00D211C9" w:rsidRPr="001D1C01" w:rsidRDefault="00D211C9" w:rsidP="000D3072">
            <w:pPr>
              <w:jc w:val="right"/>
              <w:rPr>
                <w:rFonts w:cs="Arial"/>
                <w:noProof/>
              </w:rPr>
            </w:pPr>
            <w:r>
              <w:rPr>
                <w:rFonts w:cs="Arial"/>
                <w:noProof/>
              </w:rPr>
              <w:t>0</w:t>
            </w:r>
          </w:p>
        </w:tc>
        <w:tc>
          <w:tcPr>
            <w:tcW w:w="1134" w:type="dxa"/>
            <w:vAlign w:val="center"/>
          </w:tcPr>
          <w:p w14:paraId="4DC983A7" w14:textId="2704A821" w:rsidR="00D211C9" w:rsidRPr="001D1C01" w:rsidRDefault="00D211C9" w:rsidP="000D3072">
            <w:pPr>
              <w:jc w:val="right"/>
              <w:rPr>
                <w:rFonts w:cs="Arial"/>
                <w:noProof/>
              </w:rPr>
            </w:pPr>
            <w:r>
              <w:rPr>
                <w:rFonts w:cs="Arial"/>
                <w:noProof/>
              </w:rPr>
              <w:t>0</w:t>
            </w:r>
          </w:p>
        </w:tc>
        <w:tc>
          <w:tcPr>
            <w:tcW w:w="851" w:type="dxa"/>
            <w:vAlign w:val="center"/>
          </w:tcPr>
          <w:p w14:paraId="46CC8764" w14:textId="1E071D97" w:rsidR="00D211C9" w:rsidRPr="00B9611C" w:rsidRDefault="00D211C9" w:rsidP="000D3072">
            <w:pPr>
              <w:jc w:val="right"/>
              <w:rPr>
                <w:rFonts w:cs="Arial"/>
                <w:b/>
                <w:bCs/>
                <w:noProof/>
              </w:rPr>
            </w:pPr>
            <w:r>
              <w:rPr>
                <w:rFonts w:cs="Arial"/>
                <w:b/>
                <w:bCs/>
                <w:noProof/>
              </w:rPr>
              <w:t>0</w:t>
            </w:r>
          </w:p>
        </w:tc>
        <w:tc>
          <w:tcPr>
            <w:tcW w:w="567" w:type="dxa"/>
            <w:tcBorders>
              <w:top w:val="nil"/>
              <w:bottom w:val="nil"/>
            </w:tcBorders>
          </w:tcPr>
          <w:p w14:paraId="2F72EC7C" w14:textId="77777777" w:rsidR="00D211C9" w:rsidRDefault="00D211C9" w:rsidP="000D3072">
            <w:pPr>
              <w:rPr>
                <w:rFonts w:cs="Arial"/>
                <w:noProof/>
              </w:rPr>
            </w:pPr>
          </w:p>
        </w:tc>
        <w:tc>
          <w:tcPr>
            <w:tcW w:w="1417" w:type="dxa"/>
            <w:vAlign w:val="center"/>
          </w:tcPr>
          <w:p w14:paraId="66E70CC3" w14:textId="77777777" w:rsidR="00D211C9" w:rsidRPr="001D1C01" w:rsidRDefault="00D211C9" w:rsidP="000D3072">
            <w:pPr>
              <w:rPr>
                <w:rFonts w:cs="Arial"/>
                <w:noProof/>
              </w:rPr>
            </w:pPr>
            <w:r>
              <w:rPr>
                <w:rFonts w:cs="Arial"/>
                <w:noProof/>
              </w:rPr>
              <w:t>36-45</w:t>
            </w:r>
          </w:p>
        </w:tc>
        <w:tc>
          <w:tcPr>
            <w:tcW w:w="992" w:type="dxa"/>
            <w:vAlign w:val="center"/>
          </w:tcPr>
          <w:p w14:paraId="48E18C20" w14:textId="282CC7A8" w:rsidR="00D211C9" w:rsidRPr="001D1C01" w:rsidRDefault="00D211C9" w:rsidP="000D3072">
            <w:pPr>
              <w:jc w:val="right"/>
              <w:rPr>
                <w:rFonts w:cs="Arial"/>
                <w:noProof/>
              </w:rPr>
            </w:pPr>
            <w:r>
              <w:rPr>
                <w:rFonts w:cs="Arial"/>
                <w:noProof/>
              </w:rPr>
              <w:t>3</w:t>
            </w:r>
          </w:p>
        </w:tc>
        <w:tc>
          <w:tcPr>
            <w:tcW w:w="1134" w:type="dxa"/>
            <w:vAlign w:val="center"/>
          </w:tcPr>
          <w:p w14:paraId="0FC98810" w14:textId="28710219" w:rsidR="00D211C9" w:rsidRPr="001D1C01" w:rsidRDefault="00D211C9" w:rsidP="000D3072">
            <w:pPr>
              <w:jc w:val="right"/>
              <w:rPr>
                <w:rFonts w:cs="Arial"/>
                <w:noProof/>
              </w:rPr>
            </w:pPr>
            <w:r>
              <w:rPr>
                <w:rFonts w:cs="Arial"/>
                <w:noProof/>
              </w:rPr>
              <w:t>3</w:t>
            </w:r>
          </w:p>
        </w:tc>
        <w:tc>
          <w:tcPr>
            <w:tcW w:w="851" w:type="dxa"/>
            <w:vAlign w:val="center"/>
          </w:tcPr>
          <w:p w14:paraId="41757886" w14:textId="397F9F2F" w:rsidR="00D211C9" w:rsidRPr="00B9611C" w:rsidRDefault="00D211C9" w:rsidP="000D3072">
            <w:pPr>
              <w:jc w:val="right"/>
              <w:rPr>
                <w:rFonts w:cs="Arial"/>
                <w:b/>
                <w:bCs/>
                <w:noProof/>
              </w:rPr>
            </w:pPr>
            <w:r>
              <w:rPr>
                <w:rFonts w:cs="Arial"/>
                <w:b/>
                <w:bCs/>
                <w:noProof/>
              </w:rPr>
              <w:t>6</w:t>
            </w:r>
          </w:p>
        </w:tc>
      </w:tr>
      <w:tr w:rsidR="00D211C9" w14:paraId="0C4F6402" w14:textId="77777777" w:rsidTr="000D3072">
        <w:trPr>
          <w:trHeight w:val="278"/>
        </w:trPr>
        <w:tc>
          <w:tcPr>
            <w:tcW w:w="1418" w:type="dxa"/>
            <w:vAlign w:val="center"/>
          </w:tcPr>
          <w:p w14:paraId="7D924CC4" w14:textId="77777777" w:rsidR="00D211C9" w:rsidRDefault="00D211C9" w:rsidP="000D3072">
            <w:pPr>
              <w:rPr>
                <w:rFonts w:cs="Arial"/>
                <w:noProof/>
              </w:rPr>
            </w:pPr>
            <w:r>
              <w:rPr>
                <w:rFonts w:cs="Arial"/>
                <w:noProof/>
              </w:rPr>
              <w:t>46-55</w:t>
            </w:r>
          </w:p>
        </w:tc>
        <w:tc>
          <w:tcPr>
            <w:tcW w:w="987" w:type="dxa"/>
            <w:vAlign w:val="center"/>
          </w:tcPr>
          <w:p w14:paraId="7097EA52" w14:textId="68300438" w:rsidR="00D211C9" w:rsidRPr="001D1C01" w:rsidRDefault="00D211C9" w:rsidP="000D3072">
            <w:pPr>
              <w:jc w:val="right"/>
              <w:rPr>
                <w:rFonts w:cs="Arial"/>
                <w:noProof/>
              </w:rPr>
            </w:pPr>
            <w:r>
              <w:rPr>
                <w:rFonts w:cs="Arial"/>
                <w:noProof/>
              </w:rPr>
              <w:t>0</w:t>
            </w:r>
          </w:p>
        </w:tc>
        <w:tc>
          <w:tcPr>
            <w:tcW w:w="1134" w:type="dxa"/>
            <w:vAlign w:val="center"/>
          </w:tcPr>
          <w:p w14:paraId="0F053405" w14:textId="29B99319" w:rsidR="00D211C9" w:rsidRPr="001D1C01" w:rsidRDefault="00D211C9" w:rsidP="000D3072">
            <w:pPr>
              <w:jc w:val="right"/>
              <w:rPr>
                <w:rFonts w:cs="Arial"/>
                <w:noProof/>
              </w:rPr>
            </w:pPr>
            <w:r>
              <w:rPr>
                <w:rFonts w:cs="Arial"/>
                <w:noProof/>
              </w:rPr>
              <w:t>1</w:t>
            </w:r>
          </w:p>
        </w:tc>
        <w:tc>
          <w:tcPr>
            <w:tcW w:w="851" w:type="dxa"/>
            <w:vAlign w:val="center"/>
          </w:tcPr>
          <w:p w14:paraId="55A94A67" w14:textId="0BE8D847" w:rsidR="00D211C9" w:rsidRPr="00B9611C" w:rsidRDefault="00D211C9" w:rsidP="000D3072">
            <w:pPr>
              <w:jc w:val="right"/>
              <w:rPr>
                <w:rFonts w:cs="Arial"/>
                <w:b/>
                <w:bCs/>
                <w:noProof/>
              </w:rPr>
            </w:pPr>
            <w:r>
              <w:rPr>
                <w:rFonts w:cs="Arial"/>
                <w:b/>
                <w:bCs/>
                <w:noProof/>
              </w:rPr>
              <w:t>1</w:t>
            </w:r>
          </w:p>
        </w:tc>
        <w:tc>
          <w:tcPr>
            <w:tcW w:w="567" w:type="dxa"/>
            <w:tcBorders>
              <w:top w:val="nil"/>
              <w:bottom w:val="nil"/>
            </w:tcBorders>
          </w:tcPr>
          <w:p w14:paraId="5A984029" w14:textId="77777777" w:rsidR="00D211C9" w:rsidRDefault="00D211C9" w:rsidP="000D3072">
            <w:pPr>
              <w:rPr>
                <w:rFonts w:cs="Arial"/>
                <w:noProof/>
              </w:rPr>
            </w:pPr>
          </w:p>
        </w:tc>
        <w:tc>
          <w:tcPr>
            <w:tcW w:w="1417" w:type="dxa"/>
            <w:vAlign w:val="center"/>
          </w:tcPr>
          <w:p w14:paraId="1DE25092" w14:textId="77777777" w:rsidR="00D211C9" w:rsidRPr="001D1C01" w:rsidRDefault="00D211C9" w:rsidP="000D3072">
            <w:pPr>
              <w:rPr>
                <w:rFonts w:cs="Arial"/>
                <w:noProof/>
              </w:rPr>
            </w:pPr>
            <w:r>
              <w:rPr>
                <w:rFonts w:cs="Arial"/>
                <w:noProof/>
              </w:rPr>
              <w:t>46-55</w:t>
            </w:r>
          </w:p>
        </w:tc>
        <w:tc>
          <w:tcPr>
            <w:tcW w:w="992" w:type="dxa"/>
            <w:vAlign w:val="center"/>
          </w:tcPr>
          <w:p w14:paraId="0E39A531" w14:textId="7C383DB6" w:rsidR="00D211C9" w:rsidRDefault="00D211C9" w:rsidP="000D3072">
            <w:pPr>
              <w:jc w:val="right"/>
              <w:rPr>
                <w:rFonts w:cs="Arial"/>
                <w:noProof/>
              </w:rPr>
            </w:pPr>
            <w:r>
              <w:rPr>
                <w:rFonts w:cs="Arial"/>
                <w:noProof/>
              </w:rPr>
              <w:t>2</w:t>
            </w:r>
          </w:p>
        </w:tc>
        <w:tc>
          <w:tcPr>
            <w:tcW w:w="1134" w:type="dxa"/>
            <w:vAlign w:val="center"/>
          </w:tcPr>
          <w:p w14:paraId="54830C76" w14:textId="70AC61FE" w:rsidR="00D211C9" w:rsidRDefault="00D211C9" w:rsidP="000D3072">
            <w:pPr>
              <w:jc w:val="right"/>
              <w:rPr>
                <w:rFonts w:cs="Arial"/>
                <w:noProof/>
              </w:rPr>
            </w:pPr>
            <w:r>
              <w:rPr>
                <w:rFonts w:cs="Arial"/>
                <w:noProof/>
              </w:rPr>
              <w:t>4</w:t>
            </w:r>
          </w:p>
        </w:tc>
        <w:tc>
          <w:tcPr>
            <w:tcW w:w="851" w:type="dxa"/>
            <w:vAlign w:val="center"/>
          </w:tcPr>
          <w:p w14:paraId="4281E588" w14:textId="51492516" w:rsidR="00D211C9" w:rsidRPr="00B9611C" w:rsidRDefault="00D211C9" w:rsidP="000D3072">
            <w:pPr>
              <w:jc w:val="right"/>
              <w:rPr>
                <w:rFonts w:cs="Arial"/>
                <w:b/>
                <w:bCs/>
                <w:noProof/>
              </w:rPr>
            </w:pPr>
            <w:r>
              <w:rPr>
                <w:rFonts w:cs="Arial"/>
                <w:b/>
                <w:bCs/>
                <w:noProof/>
              </w:rPr>
              <w:t>6</w:t>
            </w:r>
          </w:p>
        </w:tc>
      </w:tr>
      <w:tr w:rsidR="00D211C9" w14:paraId="1FDB12EF" w14:textId="77777777" w:rsidTr="000D3072">
        <w:trPr>
          <w:trHeight w:val="278"/>
        </w:trPr>
        <w:tc>
          <w:tcPr>
            <w:tcW w:w="1418" w:type="dxa"/>
            <w:vAlign w:val="center"/>
          </w:tcPr>
          <w:p w14:paraId="5CBC4CC8" w14:textId="77777777" w:rsidR="00D211C9" w:rsidRDefault="00D211C9" w:rsidP="000D3072">
            <w:pPr>
              <w:rPr>
                <w:rFonts w:cs="Arial"/>
                <w:noProof/>
              </w:rPr>
            </w:pPr>
            <w:r>
              <w:rPr>
                <w:rFonts w:cs="Arial"/>
                <w:noProof/>
              </w:rPr>
              <w:t>56-65</w:t>
            </w:r>
          </w:p>
        </w:tc>
        <w:tc>
          <w:tcPr>
            <w:tcW w:w="987" w:type="dxa"/>
            <w:vAlign w:val="center"/>
          </w:tcPr>
          <w:p w14:paraId="3EDA8D5E" w14:textId="4EBBE16A" w:rsidR="00D211C9" w:rsidRPr="001D1C01" w:rsidRDefault="00D211C9" w:rsidP="000D3072">
            <w:pPr>
              <w:jc w:val="right"/>
              <w:rPr>
                <w:rFonts w:cs="Arial"/>
                <w:noProof/>
              </w:rPr>
            </w:pPr>
            <w:r>
              <w:rPr>
                <w:rFonts w:cs="Arial"/>
                <w:noProof/>
              </w:rPr>
              <w:t>0</w:t>
            </w:r>
          </w:p>
        </w:tc>
        <w:tc>
          <w:tcPr>
            <w:tcW w:w="1134" w:type="dxa"/>
            <w:vAlign w:val="center"/>
          </w:tcPr>
          <w:p w14:paraId="616E1A86" w14:textId="490312D6" w:rsidR="00D211C9" w:rsidRPr="001D1C01" w:rsidRDefault="00D211C9" w:rsidP="000D3072">
            <w:pPr>
              <w:jc w:val="right"/>
              <w:rPr>
                <w:rFonts w:cs="Arial"/>
                <w:noProof/>
              </w:rPr>
            </w:pPr>
            <w:r>
              <w:rPr>
                <w:rFonts w:cs="Arial"/>
                <w:noProof/>
              </w:rPr>
              <w:t>0</w:t>
            </w:r>
          </w:p>
        </w:tc>
        <w:tc>
          <w:tcPr>
            <w:tcW w:w="851" w:type="dxa"/>
            <w:vAlign w:val="center"/>
          </w:tcPr>
          <w:p w14:paraId="57FC7C8A" w14:textId="6CE41B84" w:rsidR="00D211C9" w:rsidRPr="00B9611C" w:rsidRDefault="00D211C9" w:rsidP="000D3072">
            <w:pPr>
              <w:jc w:val="right"/>
              <w:rPr>
                <w:rFonts w:cs="Arial"/>
                <w:b/>
                <w:bCs/>
                <w:noProof/>
              </w:rPr>
            </w:pPr>
            <w:r>
              <w:rPr>
                <w:rFonts w:cs="Arial"/>
                <w:b/>
                <w:bCs/>
                <w:noProof/>
              </w:rPr>
              <w:t>0</w:t>
            </w:r>
          </w:p>
        </w:tc>
        <w:tc>
          <w:tcPr>
            <w:tcW w:w="567" w:type="dxa"/>
            <w:tcBorders>
              <w:top w:val="nil"/>
              <w:bottom w:val="nil"/>
            </w:tcBorders>
          </w:tcPr>
          <w:p w14:paraId="0C42AFA0" w14:textId="77777777" w:rsidR="00D211C9" w:rsidRDefault="00D211C9" w:rsidP="000D3072">
            <w:pPr>
              <w:rPr>
                <w:rFonts w:cs="Arial"/>
                <w:noProof/>
              </w:rPr>
            </w:pPr>
          </w:p>
        </w:tc>
        <w:tc>
          <w:tcPr>
            <w:tcW w:w="1417" w:type="dxa"/>
            <w:vAlign w:val="center"/>
          </w:tcPr>
          <w:p w14:paraId="75583968" w14:textId="77777777" w:rsidR="00D211C9" w:rsidRPr="001D1C01" w:rsidRDefault="00D211C9" w:rsidP="000D3072">
            <w:pPr>
              <w:rPr>
                <w:rFonts w:cs="Arial"/>
                <w:noProof/>
              </w:rPr>
            </w:pPr>
            <w:r>
              <w:rPr>
                <w:rFonts w:cs="Arial"/>
                <w:noProof/>
              </w:rPr>
              <w:t>56-65</w:t>
            </w:r>
          </w:p>
        </w:tc>
        <w:tc>
          <w:tcPr>
            <w:tcW w:w="992" w:type="dxa"/>
            <w:vAlign w:val="center"/>
          </w:tcPr>
          <w:p w14:paraId="549F3208" w14:textId="79613D78" w:rsidR="00D211C9" w:rsidRDefault="00D211C9" w:rsidP="000D3072">
            <w:pPr>
              <w:jc w:val="right"/>
              <w:rPr>
                <w:rFonts w:cs="Arial"/>
                <w:noProof/>
              </w:rPr>
            </w:pPr>
            <w:r>
              <w:rPr>
                <w:rFonts w:cs="Arial"/>
                <w:noProof/>
              </w:rPr>
              <w:t>5</w:t>
            </w:r>
          </w:p>
        </w:tc>
        <w:tc>
          <w:tcPr>
            <w:tcW w:w="1134" w:type="dxa"/>
            <w:vAlign w:val="center"/>
          </w:tcPr>
          <w:p w14:paraId="7A4F426E" w14:textId="16EF5B43" w:rsidR="00D211C9" w:rsidRDefault="00D211C9" w:rsidP="000D3072">
            <w:pPr>
              <w:jc w:val="right"/>
              <w:rPr>
                <w:rFonts w:cs="Arial"/>
                <w:noProof/>
              </w:rPr>
            </w:pPr>
            <w:r>
              <w:rPr>
                <w:rFonts w:cs="Arial"/>
                <w:noProof/>
              </w:rPr>
              <w:t>2</w:t>
            </w:r>
          </w:p>
        </w:tc>
        <w:tc>
          <w:tcPr>
            <w:tcW w:w="851" w:type="dxa"/>
            <w:vAlign w:val="center"/>
          </w:tcPr>
          <w:p w14:paraId="4DB47AE2" w14:textId="4C253BBF" w:rsidR="00D211C9" w:rsidRPr="00B9611C" w:rsidRDefault="00D211C9" w:rsidP="000D3072">
            <w:pPr>
              <w:jc w:val="right"/>
              <w:rPr>
                <w:rFonts w:cs="Arial"/>
                <w:b/>
                <w:bCs/>
                <w:noProof/>
              </w:rPr>
            </w:pPr>
            <w:r>
              <w:rPr>
                <w:rFonts w:cs="Arial"/>
                <w:b/>
                <w:bCs/>
                <w:noProof/>
              </w:rPr>
              <w:t>7</w:t>
            </w:r>
          </w:p>
        </w:tc>
      </w:tr>
      <w:tr w:rsidR="00D211C9" w14:paraId="6613DA6B" w14:textId="77777777" w:rsidTr="000D3072">
        <w:trPr>
          <w:trHeight w:val="278"/>
        </w:trPr>
        <w:tc>
          <w:tcPr>
            <w:tcW w:w="1418" w:type="dxa"/>
            <w:vAlign w:val="center"/>
          </w:tcPr>
          <w:p w14:paraId="327224B4" w14:textId="77777777" w:rsidR="00D211C9" w:rsidRDefault="00D211C9" w:rsidP="000D3072">
            <w:pPr>
              <w:rPr>
                <w:rFonts w:cs="Arial"/>
                <w:noProof/>
              </w:rPr>
            </w:pPr>
            <w:r>
              <w:rPr>
                <w:rFonts w:cs="Arial"/>
                <w:noProof/>
              </w:rPr>
              <w:t>66-75</w:t>
            </w:r>
          </w:p>
        </w:tc>
        <w:tc>
          <w:tcPr>
            <w:tcW w:w="987" w:type="dxa"/>
            <w:vAlign w:val="center"/>
          </w:tcPr>
          <w:p w14:paraId="5FF6EAF9" w14:textId="12A10A04" w:rsidR="00D211C9" w:rsidRPr="001D1C01" w:rsidRDefault="00D211C9" w:rsidP="000D3072">
            <w:pPr>
              <w:jc w:val="right"/>
              <w:rPr>
                <w:rFonts w:cs="Arial"/>
                <w:noProof/>
              </w:rPr>
            </w:pPr>
            <w:r>
              <w:rPr>
                <w:rFonts w:cs="Arial"/>
                <w:noProof/>
              </w:rPr>
              <w:t>0</w:t>
            </w:r>
          </w:p>
        </w:tc>
        <w:tc>
          <w:tcPr>
            <w:tcW w:w="1134" w:type="dxa"/>
            <w:vAlign w:val="center"/>
          </w:tcPr>
          <w:p w14:paraId="1EA14DA4" w14:textId="6F066DFC" w:rsidR="00D211C9" w:rsidRPr="001D1C01" w:rsidRDefault="00D211C9" w:rsidP="000D3072">
            <w:pPr>
              <w:jc w:val="right"/>
              <w:rPr>
                <w:rFonts w:cs="Arial"/>
                <w:noProof/>
              </w:rPr>
            </w:pPr>
            <w:r>
              <w:rPr>
                <w:rFonts w:cs="Arial"/>
                <w:noProof/>
              </w:rPr>
              <w:t>0</w:t>
            </w:r>
          </w:p>
        </w:tc>
        <w:tc>
          <w:tcPr>
            <w:tcW w:w="851" w:type="dxa"/>
            <w:vAlign w:val="center"/>
          </w:tcPr>
          <w:p w14:paraId="2D2C57BC" w14:textId="7BC2C843" w:rsidR="00D211C9" w:rsidRPr="00B9611C" w:rsidRDefault="00D211C9" w:rsidP="000D3072">
            <w:pPr>
              <w:jc w:val="right"/>
              <w:rPr>
                <w:rFonts w:cs="Arial"/>
                <w:b/>
                <w:bCs/>
                <w:noProof/>
              </w:rPr>
            </w:pPr>
            <w:r>
              <w:rPr>
                <w:rFonts w:cs="Arial"/>
                <w:b/>
                <w:bCs/>
                <w:noProof/>
              </w:rPr>
              <w:t>0</w:t>
            </w:r>
          </w:p>
        </w:tc>
        <w:tc>
          <w:tcPr>
            <w:tcW w:w="567" w:type="dxa"/>
            <w:tcBorders>
              <w:top w:val="nil"/>
              <w:bottom w:val="nil"/>
            </w:tcBorders>
          </w:tcPr>
          <w:p w14:paraId="192E81E5" w14:textId="77777777" w:rsidR="00D211C9" w:rsidRDefault="00D211C9" w:rsidP="000D3072">
            <w:pPr>
              <w:rPr>
                <w:rFonts w:cs="Arial"/>
                <w:noProof/>
              </w:rPr>
            </w:pPr>
          </w:p>
        </w:tc>
        <w:tc>
          <w:tcPr>
            <w:tcW w:w="1417" w:type="dxa"/>
            <w:vAlign w:val="center"/>
          </w:tcPr>
          <w:p w14:paraId="2839E351" w14:textId="77777777" w:rsidR="00D211C9" w:rsidRPr="001D1C01" w:rsidRDefault="00D211C9" w:rsidP="000D3072">
            <w:pPr>
              <w:rPr>
                <w:rFonts w:cs="Arial"/>
                <w:noProof/>
              </w:rPr>
            </w:pPr>
            <w:r>
              <w:rPr>
                <w:rFonts w:cs="Arial"/>
                <w:noProof/>
              </w:rPr>
              <w:t>66-75</w:t>
            </w:r>
          </w:p>
        </w:tc>
        <w:tc>
          <w:tcPr>
            <w:tcW w:w="992" w:type="dxa"/>
            <w:vAlign w:val="center"/>
          </w:tcPr>
          <w:p w14:paraId="4FD26BF2" w14:textId="16C2515D" w:rsidR="00D211C9" w:rsidRDefault="00D211C9" w:rsidP="000D3072">
            <w:pPr>
              <w:jc w:val="right"/>
              <w:rPr>
                <w:rFonts w:cs="Arial"/>
                <w:noProof/>
              </w:rPr>
            </w:pPr>
            <w:r>
              <w:rPr>
                <w:rFonts w:cs="Arial"/>
                <w:noProof/>
              </w:rPr>
              <w:t>4</w:t>
            </w:r>
          </w:p>
        </w:tc>
        <w:tc>
          <w:tcPr>
            <w:tcW w:w="1134" w:type="dxa"/>
            <w:vAlign w:val="center"/>
          </w:tcPr>
          <w:p w14:paraId="568414BB" w14:textId="015E82D1" w:rsidR="00D211C9" w:rsidRDefault="00D211C9" w:rsidP="000D3072">
            <w:pPr>
              <w:jc w:val="right"/>
              <w:rPr>
                <w:rFonts w:cs="Arial"/>
                <w:noProof/>
              </w:rPr>
            </w:pPr>
            <w:r>
              <w:rPr>
                <w:rFonts w:cs="Arial"/>
                <w:noProof/>
              </w:rPr>
              <w:t>1</w:t>
            </w:r>
          </w:p>
        </w:tc>
        <w:tc>
          <w:tcPr>
            <w:tcW w:w="851" w:type="dxa"/>
            <w:vAlign w:val="center"/>
          </w:tcPr>
          <w:p w14:paraId="241C2067" w14:textId="552BC9DC" w:rsidR="00D211C9" w:rsidRPr="00B9611C" w:rsidRDefault="00D211C9" w:rsidP="000D3072">
            <w:pPr>
              <w:jc w:val="right"/>
              <w:rPr>
                <w:rFonts w:cs="Arial"/>
                <w:b/>
                <w:bCs/>
                <w:noProof/>
              </w:rPr>
            </w:pPr>
            <w:r>
              <w:rPr>
                <w:rFonts w:cs="Arial"/>
                <w:b/>
                <w:bCs/>
                <w:noProof/>
              </w:rPr>
              <w:t>5</w:t>
            </w:r>
          </w:p>
        </w:tc>
      </w:tr>
      <w:tr w:rsidR="00D211C9" w14:paraId="7CB0C5B0" w14:textId="77777777" w:rsidTr="000D3072">
        <w:trPr>
          <w:trHeight w:val="278"/>
        </w:trPr>
        <w:tc>
          <w:tcPr>
            <w:tcW w:w="1418" w:type="dxa"/>
            <w:vAlign w:val="center"/>
          </w:tcPr>
          <w:p w14:paraId="22AF3442" w14:textId="77777777" w:rsidR="00D211C9" w:rsidRDefault="00D211C9" w:rsidP="000D3072">
            <w:pPr>
              <w:rPr>
                <w:rFonts w:cs="Arial"/>
                <w:noProof/>
              </w:rPr>
            </w:pPr>
            <w:r>
              <w:rPr>
                <w:rFonts w:cs="Arial"/>
                <w:noProof/>
              </w:rPr>
              <w:t>76-85</w:t>
            </w:r>
          </w:p>
        </w:tc>
        <w:tc>
          <w:tcPr>
            <w:tcW w:w="987" w:type="dxa"/>
            <w:vAlign w:val="center"/>
          </w:tcPr>
          <w:p w14:paraId="36748558" w14:textId="4FC0E246" w:rsidR="00D211C9" w:rsidRPr="001D1C01" w:rsidRDefault="00D211C9" w:rsidP="000D3072">
            <w:pPr>
              <w:jc w:val="right"/>
              <w:rPr>
                <w:rFonts w:cs="Arial"/>
                <w:noProof/>
              </w:rPr>
            </w:pPr>
            <w:r>
              <w:rPr>
                <w:rFonts w:cs="Arial"/>
                <w:noProof/>
              </w:rPr>
              <w:t>0</w:t>
            </w:r>
          </w:p>
        </w:tc>
        <w:tc>
          <w:tcPr>
            <w:tcW w:w="1134" w:type="dxa"/>
            <w:vAlign w:val="center"/>
          </w:tcPr>
          <w:p w14:paraId="2F2C51BE" w14:textId="1C669743" w:rsidR="00D211C9" w:rsidRPr="001D1C01" w:rsidRDefault="00D211C9" w:rsidP="000D3072">
            <w:pPr>
              <w:jc w:val="right"/>
              <w:rPr>
                <w:rFonts w:cs="Arial"/>
                <w:noProof/>
              </w:rPr>
            </w:pPr>
            <w:r>
              <w:rPr>
                <w:rFonts w:cs="Arial"/>
                <w:noProof/>
              </w:rPr>
              <w:t>0</w:t>
            </w:r>
          </w:p>
        </w:tc>
        <w:tc>
          <w:tcPr>
            <w:tcW w:w="851" w:type="dxa"/>
            <w:vAlign w:val="center"/>
          </w:tcPr>
          <w:p w14:paraId="5248B885" w14:textId="28679306" w:rsidR="00D211C9" w:rsidRPr="00B9611C" w:rsidRDefault="00D211C9" w:rsidP="000D3072">
            <w:pPr>
              <w:jc w:val="right"/>
              <w:rPr>
                <w:rFonts w:cs="Arial"/>
                <w:b/>
                <w:bCs/>
                <w:noProof/>
              </w:rPr>
            </w:pPr>
            <w:r>
              <w:rPr>
                <w:rFonts w:cs="Arial"/>
                <w:b/>
                <w:bCs/>
                <w:noProof/>
              </w:rPr>
              <w:t>0</w:t>
            </w:r>
          </w:p>
        </w:tc>
        <w:tc>
          <w:tcPr>
            <w:tcW w:w="567" w:type="dxa"/>
            <w:tcBorders>
              <w:top w:val="nil"/>
              <w:bottom w:val="nil"/>
            </w:tcBorders>
          </w:tcPr>
          <w:p w14:paraId="4ADB9FA1" w14:textId="77777777" w:rsidR="00D211C9" w:rsidRDefault="00D211C9" w:rsidP="000D3072">
            <w:pPr>
              <w:rPr>
                <w:rFonts w:cs="Arial"/>
                <w:noProof/>
              </w:rPr>
            </w:pPr>
          </w:p>
        </w:tc>
        <w:tc>
          <w:tcPr>
            <w:tcW w:w="1417" w:type="dxa"/>
            <w:vAlign w:val="center"/>
          </w:tcPr>
          <w:p w14:paraId="6687D11B" w14:textId="77777777" w:rsidR="00D211C9" w:rsidRPr="001D1C01" w:rsidRDefault="00D211C9" w:rsidP="000D3072">
            <w:pPr>
              <w:rPr>
                <w:rFonts w:cs="Arial"/>
                <w:noProof/>
              </w:rPr>
            </w:pPr>
            <w:r>
              <w:rPr>
                <w:rFonts w:cs="Arial"/>
                <w:noProof/>
              </w:rPr>
              <w:t>76-85</w:t>
            </w:r>
          </w:p>
        </w:tc>
        <w:tc>
          <w:tcPr>
            <w:tcW w:w="992" w:type="dxa"/>
            <w:vAlign w:val="center"/>
          </w:tcPr>
          <w:p w14:paraId="036DEF0D" w14:textId="36A59AE3" w:rsidR="00D211C9" w:rsidRDefault="00D211C9" w:rsidP="000D3072">
            <w:pPr>
              <w:jc w:val="right"/>
              <w:rPr>
                <w:rFonts w:cs="Arial"/>
                <w:noProof/>
              </w:rPr>
            </w:pPr>
            <w:r>
              <w:rPr>
                <w:rFonts w:cs="Arial"/>
                <w:noProof/>
              </w:rPr>
              <w:t>0</w:t>
            </w:r>
          </w:p>
        </w:tc>
        <w:tc>
          <w:tcPr>
            <w:tcW w:w="1134" w:type="dxa"/>
            <w:vAlign w:val="center"/>
          </w:tcPr>
          <w:p w14:paraId="2B786AF7" w14:textId="4FF550FE" w:rsidR="00D211C9" w:rsidRDefault="00D211C9" w:rsidP="000D3072">
            <w:pPr>
              <w:jc w:val="right"/>
              <w:rPr>
                <w:rFonts w:cs="Arial"/>
                <w:noProof/>
              </w:rPr>
            </w:pPr>
            <w:r>
              <w:rPr>
                <w:rFonts w:cs="Arial"/>
                <w:noProof/>
              </w:rPr>
              <w:t>2</w:t>
            </w:r>
          </w:p>
        </w:tc>
        <w:tc>
          <w:tcPr>
            <w:tcW w:w="851" w:type="dxa"/>
            <w:vAlign w:val="center"/>
          </w:tcPr>
          <w:p w14:paraId="45AC43C5" w14:textId="32A4A131" w:rsidR="00D211C9" w:rsidRPr="00B9611C" w:rsidRDefault="00D211C9" w:rsidP="000D3072">
            <w:pPr>
              <w:jc w:val="right"/>
              <w:rPr>
                <w:rFonts w:cs="Arial"/>
                <w:b/>
                <w:bCs/>
                <w:noProof/>
              </w:rPr>
            </w:pPr>
            <w:r>
              <w:rPr>
                <w:rFonts w:cs="Arial"/>
                <w:b/>
                <w:bCs/>
                <w:noProof/>
              </w:rPr>
              <w:t>2</w:t>
            </w:r>
          </w:p>
        </w:tc>
      </w:tr>
      <w:tr w:rsidR="00D211C9" w14:paraId="51A78C57" w14:textId="77777777" w:rsidTr="000D3072">
        <w:trPr>
          <w:trHeight w:val="278"/>
        </w:trPr>
        <w:tc>
          <w:tcPr>
            <w:tcW w:w="1418" w:type="dxa"/>
            <w:vAlign w:val="center"/>
          </w:tcPr>
          <w:p w14:paraId="249CEB13" w14:textId="137B494B" w:rsidR="00D211C9" w:rsidRPr="0093391D" w:rsidRDefault="00D211C9" w:rsidP="000D3072">
            <w:pPr>
              <w:rPr>
                <w:rFonts w:cs="Arial"/>
                <w:b/>
                <w:bCs/>
                <w:noProof/>
              </w:rPr>
            </w:pPr>
            <w:r w:rsidRPr="000D3072">
              <w:rPr>
                <w:rFonts w:cs="Arial"/>
                <w:noProof/>
              </w:rPr>
              <w:t>86+</w:t>
            </w:r>
          </w:p>
        </w:tc>
        <w:tc>
          <w:tcPr>
            <w:tcW w:w="987" w:type="dxa"/>
            <w:vAlign w:val="center"/>
          </w:tcPr>
          <w:p w14:paraId="32F2EE60" w14:textId="6137DAA7" w:rsidR="00D211C9" w:rsidRPr="00E02C5F" w:rsidRDefault="00D211C9" w:rsidP="000D3072">
            <w:pPr>
              <w:jc w:val="right"/>
              <w:rPr>
                <w:rFonts w:cs="Arial"/>
                <w:noProof/>
              </w:rPr>
            </w:pPr>
            <w:r>
              <w:rPr>
                <w:rFonts w:cs="Arial"/>
                <w:noProof/>
              </w:rPr>
              <w:t>0</w:t>
            </w:r>
          </w:p>
        </w:tc>
        <w:tc>
          <w:tcPr>
            <w:tcW w:w="1134" w:type="dxa"/>
            <w:vAlign w:val="center"/>
          </w:tcPr>
          <w:p w14:paraId="2CAFB4BD" w14:textId="0D6FA9EC" w:rsidR="00D211C9" w:rsidRPr="00E02C5F" w:rsidRDefault="00D211C9" w:rsidP="000D3072">
            <w:pPr>
              <w:jc w:val="right"/>
              <w:rPr>
                <w:rFonts w:cs="Arial"/>
                <w:noProof/>
              </w:rPr>
            </w:pPr>
            <w:r>
              <w:rPr>
                <w:rFonts w:cs="Arial"/>
                <w:noProof/>
              </w:rPr>
              <w:t>0</w:t>
            </w:r>
          </w:p>
        </w:tc>
        <w:tc>
          <w:tcPr>
            <w:tcW w:w="851" w:type="dxa"/>
          </w:tcPr>
          <w:p w14:paraId="6BB584A8" w14:textId="2A4A8A64" w:rsidR="00D211C9" w:rsidRPr="006B597B" w:rsidRDefault="00D211C9" w:rsidP="000D3072">
            <w:pPr>
              <w:jc w:val="right"/>
              <w:rPr>
                <w:rFonts w:cs="Arial"/>
                <w:b/>
                <w:bCs/>
                <w:noProof/>
              </w:rPr>
            </w:pPr>
            <w:r>
              <w:rPr>
                <w:rFonts w:cs="Arial"/>
                <w:b/>
                <w:bCs/>
                <w:noProof/>
              </w:rPr>
              <w:t>0</w:t>
            </w:r>
          </w:p>
        </w:tc>
        <w:tc>
          <w:tcPr>
            <w:tcW w:w="567" w:type="dxa"/>
            <w:tcBorders>
              <w:top w:val="nil"/>
              <w:bottom w:val="nil"/>
            </w:tcBorders>
          </w:tcPr>
          <w:p w14:paraId="2DAF249B" w14:textId="77777777" w:rsidR="00D211C9" w:rsidRDefault="00D211C9" w:rsidP="000D3072">
            <w:pPr>
              <w:rPr>
                <w:rFonts w:cs="Arial"/>
                <w:noProof/>
              </w:rPr>
            </w:pPr>
          </w:p>
        </w:tc>
        <w:tc>
          <w:tcPr>
            <w:tcW w:w="1417" w:type="dxa"/>
            <w:vAlign w:val="center"/>
          </w:tcPr>
          <w:p w14:paraId="331C26A6" w14:textId="073128BA" w:rsidR="00D211C9" w:rsidRPr="00E02C5F" w:rsidRDefault="00D211C9" w:rsidP="000D3072">
            <w:pPr>
              <w:rPr>
                <w:rFonts w:cs="Arial"/>
                <w:noProof/>
              </w:rPr>
            </w:pPr>
            <w:r w:rsidRPr="00E02C5F">
              <w:rPr>
                <w:rFonts w:cs="Arial"/>
                <w:noProof/>
              </w:rPr>
              <w:t>86+</w:t>
            </w:r>
          </w:p>
        </w:tc>
        <w:tc>
          <w:tcPr>
            <w:tcW w:w="992" w:type="dxa"/>
            <w:vAlign w:val="center"/>
          </w:tcPr>
          <w:p w14:paraId="5A038E10" w14:textId="1FADF155" w:rsidR="00D211C9" w:rsidRPr="00E02C5F" w:rsidRDefault="00D211C9" w:rsidP="000D3072">
            <w:pPr>
              <w:jc w:val="right"/>
              <w:rPr>
                <w:rFonts w:cs="Arial"/>
                <w:noProof/>
              </w:rPr>
            </w:pPr>
            <w:r w:rsidRPr="00E02C5F">
              <w:rPr>
                <w:rFonts w:cs="Arial"/>
                <w:noProof/>
              </w:rPr>
              <w:t>0</w:t>
            </w:r>
          </w:p>
        </w:tc>
        <w:tc>
          <w:tcPr>
            <w:tcW w:w="1134" w:type="dxa"/>
            <w:vAlign w:val="center"/>
          </w:tcPr>
          <w:p w14:paraId="556DDAE5" w14:textId="1470CA69" w:rsidR="00D211C9" w:rsidRPr="00E02C5F" w:rsidRDefault="00D211C9" w:rsidP="000D3072">
            <w:pPr>
              <w:jc w:val="right"/>
              <w:rPr>
                <w:rFonts w:cs="Arial"/>
                <w:noProof/>
              </w:rPr>
            </w:pPr>
            <w:r w:rsidRPr="00E02C5F">
              <w:rPr>
                <w:rFonts w:cs="Arial"/>
                <w:noProof/>
              </w:rPr>
              <w:t>1</w:t>
            </w:r>
          </w:p>
        </w:tc>
        <w:tc>
          <w:tcPr>
            <w:tcW w:w="851" w:type="dxa"/>
          </w:tcPr>
          <w:p w14:paraId="72737049" w14:textId="524C7FEC" w:rsidR="00D211C9" w:rsidRPr="0093391D" w:rsidRDefault="00D211C9" w:rsidP="000D3072">
            <w:pPr>
              <w:jc w:val="right"/>
              <w:rPr>
                <w:rFonts w:cs="Arial"/>
                <w:b/>
                <w:bCs/>
                <w:noProof/>
              </w:rPr>
            </w:pPr>
            <w:r>
              <w:rPr>
                <w:rFonts w:cs="Arial"/>
                <w:b/>
                <w:bCs/>
                <w:noProof/>
              </w:rPr>
              <w:t>1</w:t>
            </w:r>
          </w:p>
        </w:tc>
      </w:tr>
      <w:tr w:rsidR="00D211C9" w14:paraId="41BA35C7" w14:textId="77777777" w:rsidTr="000D3072">
        <w:trPr>
          <w:trHeight w:val="278"/>
        </w:trPr>
        <w:tc>
          <w:tcPr>
            <w:tcW w:w="1418" w:type="dxa"/>
            <w:vAlign w:val="center"/>
          </w:tcPr>
          <w:p w14:paraId="5C2BEF98" w14:textId="21F8A395" w:rsidR="00D211C9" w:rsidRPr="0093391D" w:rsidRDefault="00D211C9" w:rsidP="00D211C9">
            <w:pPr>
              <w:rPr>
                <w:rFonts w:cs="Arial"/>
                <w:b/>
                <w:bCs/>
                <w:noProof/>
              </w:rPr>
            </w:pPr>
            <w:r w:rsidRPr="0093391D">
              <w:rPr>
                <w:rFonts w:cs="Arial"/>
                <w:b/>
                <w:bCs/>
                <w:noProof/>
              </w:rPr>
              <w:t>Total</w:t>
            </w:r>
          </w:p>
        </w:tc>
        <w:tc>
          <w:tcPr>
            <w:tcW w:w="987" w:type="dxa"/>
            <w:vAlign w:val="center"/>
          </w:tcPr>
          <w:p w14:paraId="1C937DBA" w14:textId="5AA84E0A" w:rsidR="00D211C9" w:rsidRDefault="00D211C9" w:rsidP="00D211C9">
            <w:pPr>
              <w:jc w:val="right"/>
              <w:rPr>
                <w:rFonts w:cs="Arial"/>
                <w:b/>
                <w:bCs/>
                <w:noProof/>
              </w:rPr>
            </w:pPr>
            <w:r>
              <w:rPr>
                <w:rFonts w:cs="Arial"/>
                <w:b/>
                <w:bCs/>
                <w:noProof/>
              </w:rPr>
              <w:t>2</w:t>
            </w:r>
          </w:p>
        </w:tc>
        <w:tc>
          <w:tcPr>
            <w:tcW w:w="1134" w:type="dxa"/>
            <w:vAlign w:val="center"/>
          </w:tcPr>
          <w:p w14:paraId="614B0470" w14:textId="05C6B758" w:rsidR="00D211C9" w:rsidRDefault="00D211C9" w:rsidP="00D211C9">
            <w:pPr>
              <w:jc w:val="right"/>
              <w:rPr>
                <w:rFonts w:cs="Arial"/>
                <w:b/>
                <w:bCs/>
                <w:noProof/>
              </w:rPr>
            </w:pPr>
            <w:r>
              <w:rPr>
                <w:rFonts w:cs="Arial"/>
                <w:b/>
                <w:bCs/>
                <w:noProof/>
              </w:rPr>
              <w:t>5</w:t>
            </w:r>
          </w:p>
        </w:tc>
        <w:tc>
          <w:tcPr>
            <w:tcW w:w="851" w:type="dxa"/>
          </w:tcPr>
          <w:p w14:paraId="15F61B8D" w14:textId="3374590D" w:rsidR="00D211C9" w:rsidRDefault="00D211C9" w:rsidP="00D211C9">
            <w:pPr>
              <w:jc w:val="right"/>
              <w:rPr>
                <w:rFonts w:cs="Arial"/>
                <w:b/>
                <w:bCs/>
                <w:noProof/>
              </w:rPr>
            </w:pPr>
            <w:r>
              <w:rPr>
                <w:rFonts w:cs="Arial"/>
                <w:b/>
                <w:bCs/>
                <w:noProof/>
              </w:rPr>
              <w:t>7</w:t>
            </w:r>
          </w:p>
        </w:tc>
        <w:tc>
          <w:tcPr>
            <w:tcW w:w="567" w:type="dxa"/>
            <w:tcBorders>
              <w:top w:val="nil"/>
              <w:bottom w:val="nil"/>
            </w:tcBorders>
          </w:tcPr>
          <w:p w14:paraId="1D8BA20D" w14:textId="77777777" w:rsidR="00D211C9" w:rsidRDefault="00D211C9" w:rsidP="00D211C9">
            <w:pPr>
              <w:rPr>
                <w:rFonts w:cs="Arial"/>
                <w:noProof/>
              </w:rPr>
            </w:pPr>
          </w:p>
        </w:tc>
        <w:tc>
          <w:tcPr>
            <w:tcW w:w="1417" w:type="dxa"/>
            <w:vAlign w:val="center"/>
          </w:tcPr>
          <w:p w14:paraId="10D49E8C" w14:textId="2E2F4A1B" w:rsidR="00D211C9" w:rsidRPr="0093391D" w:rsidRDefault="00D211C9" w:rsidP="00D211C9">
            <w:pPr>
              <w:rPr>
                <w:rFonts w:cs="Arial"/>
                <w:b/>
                <w:bCs/>
                <w:noProof/>
              </w:rPr>
            </w:pPr>
            <w:r>
              <w:rPr>
                <w:rFonts w:cs="Arial"/>
                <w:b/>
                <w:bCs/>
                <w:noProof/>
              </w:rPr>
              <w:t>Total</w:t>
            </w:r>
          </w:p>
        </w:tc>
        <w:tc>
          <w:tcPr>
            <w:tcW w:w="992" w:type="dxa"/>
            <w:vAlign w:val="center"/>
          </w:tcPr>
          <w:p w14:paraId="47D321D2" w14:textId="1EA8D258" w:rsidR="00D211C9" w:rsidRPr="0093391D" w:rsidRDefault="00D211C9" w:rsidP="00D211C9">
            <w:pPr>
              <w:jc w:val="right"/>
              <w:rPr>
                <w:rFonts w:cs="Arial"/>
                <w:b/>
                <w:bCs/>
                <w:noProof/>
              </w:rPr>
            </w:pPr>
            <w:r>
              <w:rPr>
                <w:rFonts w:cs="Arial"/>
                <w:b/>
                <w:bCs/>
                <w:noProof/>
              </w:rPr>
              <w:t>17</w:t>
            </w:r>
          </w:p>
        </w:tc>
        <w:tc>
          <w:tcPr>
            <w:tcW w:w="1134" w:type="dxa"/>
            <w:vAlign w:val="center"/>
          </w:tcPr>
          <w:p w14:paraId="09C561A4" w14:textId="288A773B" w:rsidR="00D211C9" w:rsidRPr="0093391D" w:rsidRDefault="00D211C9" w:rsidP="00D211C9">
            <w:pPr>
              <w:jc w:val="right"/>
              <w:rPr>
                <w:rFonts w:cs="Arial"/>
                <w:b/>
                <w:bCs/>
                <w:noProof/>
              </w:rPr>
            </w:pPr>
            <w:r>
              <w:rPr>
                <w:rFonts w:cs="Arial"/>
                <w:b/>
                <w:bCs/>
                <w:noProof/>
              </w:rPr>
              <w:t>18</w:t>
            </w:r>
          </w:p>
        </w:tc>
        <w:tc>
          <w:tcPr>
            <w:tcW w:w="851" w:type="dxa"/>
          </w:tcPr>
          <w:p w14:paraId="743F76B7" w14:textId="59774B9C" w:rsidR="00D211C9" w:rsidRPr="0093391D" w:rsidRDefault="00D211C9" w:rsidP="00D211C9">
            <w:pPr>
              <w:jc w:val="right"/>
              <w:rPr>
                <w:rFonts w:cs="Arial"/>
                <w:b/>
                <w:bCs/>
                <w:noProof/>
              </w:rPr>
            </w:pPr>
            <w:r>
              <w:rPr>
                <w:rFonts w:cs="Arial"/>
                <w:b/>
                <w:bCs/>
                <w:noProof/>
              </w:rPr>
              <w:t>35</w:t>
            </w:r>
          </w:p>
        </w:tc>
      </w:tr>
      <w:bookmarkEnd w:id="22"/>
    </w:tbl>
    <w:p w14:paraId="723391BC" w14:textId="77777777" w:rsidR="00D211C9" w:rsidRDefault="00D211C9" w:rsidP="003833F9">
      <w:pPr>
        <w:ind w:left="-142" w:right="-425"/>
        <w:jc w:val="both"/>
        <w:rPr>
          <w:rFonts w:cs="Arial"/>
          <w:highlight w:val="yellow"/>
        </w:rPr>
      </w:pPr>
    </w:p>
    <w:p w14:paraId="1BE58865" w14:textId="33F7C9DC" w:rsidR="0093486B" w:rsidRPr="00026686" w:rsidRDefault="0093486B" w:rsidP="0093486B">
      <w:pPr>
        <w:ind w:left="-142" w:right="-425"/>
        <w:jc w:val="both"/>
        <w:rPr>
          <w:rFonts w:cs="Arial"/>
        </w:rPr>
      </w:pPr>
      <w:r w:rsidRPr="00026686">
        <w:rPr>
          <w:rFonts w:cs="Arial"/>
        </w:rPr>
        <w:t xml:space="preserve">Reasons for applying for the SmartCard were primarily to </w:t>
      </w:r>
      <w:r w:rsidR="009E43A5">
        <w:rPr>
          <w:rFonts w:cs="Arial"/>
        </w:rPr>
        <w:t>buy food (</w:t>
      </w:r>
      <w:r w:rsidR="0054721B">
        <w:rPr>
          <w:rFonts w:cs="Arial"/>
        </w:rPr>
        <w:t>57</w:t>
      </w:r>
      <w:r w:rsidR="009E43A5">
        <w:rPr>
          <w:rFonts w:cs="Arial"/>
        </w:rPr>
        <w:t>%), to budget (</w:t>
      </w:r>
      <w:r w:rsidR="0054721B">
        <w:rPr>
          <w:rFonts w:cs="Arial"/>
        </w:rPr>
        <w:t>54</w:t>
      </w:r>
      <w:r w:rsidR="009E43A5">
        <w:rPr>
          <w:rFonts w:cs="Arial"/>
        </w:rPr>
        <w:t xml:space="preserve">%), </w:t>
      </w:r>
      <w:r w:rsidR="0054721B">
        <w:rPr>
          <w:rFonts w:cs="Arial"/>
        </w:rPr>
        <w:t xml:space="preserve">to pay for bills (37%), </w:t>
      </w:r>
      <w:r w:rsidR="009E43A5">
        <w:rPr>
          <w:rFonts w:cs="Arial"/>
        </w:rPr>
        <w:t xml:space="preserve">to </w:t>
      </w:r>
      <w:r w:rsidR="00F101C0" w:rsidRPr="00026686">
        <w:rPr>
          <w:rFonts w:cs="Arial"/>
        </w:rPr>
        <w:t>save for something they needed (</w:t>
      </w:r>
      <w:r w:rsidR="009E43A5">
        <w:rPr>
          <w:rFonts w:cs="Arial"/>
        </w:rPr>
        <w:t>3</w:t>
      </w:r>
      <w:r w:rsidR="0054721B">
        <w:rPr>
          <w:rFonts w:cs="Arial"/>
        </w:rPr>
        <w:t>7</w:t>
      </w:r>
      <w:r w:rsidR="00F101C0" w:rsidRPr="00026686">
        <w:rPr>
          <w:rFonts w:cs="Arial"/>
        </w:rPr>
        <w:t>%)</w:t>
      </w:r>
      <w:r w:rsidR="009E43A5">
        <w:rPr>
          <w:rFonts w:cs="Arial"/>
        </w:rPr>
        <w:t xml:space="preserve"> </w:t>
      </w:r>
      <w:r>
        <w:rPr>
          <w:rFonts w:cs="Arial"/>
        </w:rPr>
        <w:t xml:space="preserve">and to protect </w:t>
      </w:r>
      <w:r w:rsidR="00F101C0">
        <w:rPr>
          <w:rFonts w:cs="Arial"/>
        </w:rPr>
        <w:t xml:space="preserve">their </w:t>
      </w:r>
      <w:r>
        <w:rPr>
          <w:rFonts w:cs="Arial"/>
        </w:rPr>
        <w:t>payments (</w:t>
      </w:r>
      <w:r w:rsidR="0054721B">
        <w:rPr>
          <w:rFonts w:cs="Arial"/>
        </w:rPr>
        <w:t>29</w:t>
      </w:r>
      <w:r>
        <w:rPr>
          <w:rFonts w:cs="Arial"/>
        </w:rPr>
        <w:t>%)</w:t>
      </w:r>
      <w:r w:rsidRPr="00026686">
        <w:rPr>
          <w:rFonts w:cs="Arial"/>
        </w:rPr>
        <w:t>. Circumstances given by voluntary income management participants when applying for the SmartCard were to support themselves (</w:t>
      </w:r>
      <w:r w:rsidR="0054721B">
        <w:rPr>
          <w:rFonts w:cs="Arial"/>
        </w:rPr>
        <w:t>74</w:t>
      </w:r>
      <w:r w:rsidRPr="00026686">
        <w:rPr>
          <w:rFonts w:cs="Arial"/>
        </w:rPr>
        <w:t xml:space="preserve">%), they needed to support their </w:t>
      </w:r>
      <w:r w:rsidR="003A1DAC">
        <w:rPr>
          <w:rFonts w:cs="Arial"/>
        </w:rPr>
        <w:t>children</w:t>
      </w:r>
      <w:r w:rsidR="003A1DAC" w:rsidRPr="00026686">
        <w:rPr>
          <w:rFonts w:cs="Arial"/>
        </w:rPr>
        <w:t xml:space="preserve"> </w:t>
      </w:r>
      <w:r w:rsidRPr="00026686">
        <w:rPr>
          <w:rFonts w:cs="Arial"/>
        </w:rPr>
        <w:t>(</w:t>
      </w:r>
      <w:r w:rsidR="003A1DAC">
        <w:rPr>
          <w:rFonts w:cs="Arial"/>
        </w:rPr>
        <w:t>2</w:t>
      </w:r>
      <w:r w:rsidR="0054721B">
        <w:rPr>
          <w:rFonts w:cs="Arial"/>
        </w:rPr>
        <w:t>3</w:t>
      </w:r>
      <w:r w:rsidRPr="00026686">
        <w:rPr>
          <w:rFonts w:cs="Arial"/>
        </w:rPr>
        <w:t>%)</w:t>
      </w:r>
      <w:r>
        <w:rPr>
          <w:rFonts w:cs="Arial"/>
        </w:rPr>
        <w:t>, they liked the SmartCard (</w:t>
      </w:r>
      <w:r w:rsidR="003A1DAC">
        <w:rPr>
          <w:rFonts w:cs="Arial"/>
        </w:rPr>
        <w:t>2</w:t>
      </w:r>
      <w:r w:rsidR="0054721B">
        <w:rPr>
          <w:rFonts w:cs="Arial"/>
        </w:rPr>
        <w:t>3</w:t>
      </w:r>
      <w:r>
        <w:rPr>
          <w:rFonts w:cs="Arial"/>
        </w:rPr>
        <w:t>%)</w:t>
      </w:r>
      <w:r w:rsidR="003A1DAC">
        <w:rPr>
          <w:rFonts w:cs="Arial"/>
        </w:rPr>
        <w:t xml:space="preserve"> and they need to support their family</w:t>
      </w:r>
      <w:r w:rsidR="00234C1B">
        <w:rPr>
          <w:rFonts w:cs="Arial"/>
        </w:rPr>
        <w:t xml:space="preserve"> (</w:t>
      </w:r>
      <w:r w:rsidR="0054721B">
        <w:rPr>
          <w:rFonts w:cs="Arial"/>
        </w:rPr>
        <w:t>20</w:t>
      </w:r>
      <w:r w:rsidR="00234C1B">
        <w:rPr>
          <w:rFonts w:cs="Arial"/>
        </w:rPr>
        <w:t>%)</w:t>
      </w:r>
      <w:r w:rsidRPr="00026686">
        <w:rPr>
          <w:rFonts w:cs="Arial"/>
        </w:rPr>
        <w:t>. Please note, a client may choose one or more options to reflect their individual reasons and circumstances for participating in voluntary income management.</w:t>
      </w:r>
    </w:p>
    <w:p w14:paraId="2E669FAB" w14:textId="77777777" w:rsidR="0093486B" w:rsidRPr="00B5084A" w:rsidRDefault="0093486B" w:rsidP="00B5084A">
      <w:pPr>
        <w:ind w:left="-142" w:right="-425"/>
        <w:jc w:val="both"/>
        <w:rPr>
          <w:rFonts w:cs="Arial"/>
        </w:rPr>
      </w:pPr>
    </w:p>
    <w:p w14:paraId="1159CB03" w14:textId="74598896" w:rsidR="009466F4" w:rsidRPr="00076ED0" w:rsidRDefault="009466F4" w:rsidP="00C41210">
      <w:pPr>
        <w:pStyle w:val="Heading2"/>
      </w:pPr>
      <w:r w:rsidRPr="00076ED0">
        <w:t>Case Management</w:t>
      </w:r>
    </w:p>
    <w:p w14:paraId="7A8A0342" w14:textId="3AF9E477" w:rsidR="00A009FE" w:rsidRDefault="00D32026" w:rsidP="001060CD">
      <w:pPr>
        <w:ind w:left="-142" w:right="-425"/>
        <w:jc w:val="both"/>
        <w:rPr>
          <w:rFonts w:cs="Arial"/>
        </w:rPr>
      </w:pPr>
      <w:r w:rsidRPr="00D32026">
        <w:rPr>
          <w:rFonts w:cs="Arial"/>
        </w:rPr>
        <w:t xml:space="preserve">Commissioners are guided by the FRC Act, sections 4 and 5, to encourage community members to engage in socially responsible </w:t>
      </w:r>
      <w:r w:rsidR="009117C3">
        <w:rPr>
          <w:rFonts w:cs="Arial"/>
        </w:rPr>
        <w:t>standards of behaviour</w:t>
      </w:r>
      <w:r w:rsidRPr="00D32026">
        <w:rPr>
          <w:rFonts w:cs="Arial"/>
        </w:rPr>
        <w:t>,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at </w:t>
      </w:r>
      <w:r w:rsidR="004306F3">
        <w:rPr>
          <w:rFonts w:cs="Arial"/>
        </w:rPr>
        <w:t>31 March 2025</w:t>
      </w:r>
      <w:r w:rsidR="009466F4" w:rsidRPr="00303C40">
        <w:rPr>
          <w:rFonts w:cs="Arial"/>
        </w:rPr>
        <w:t xml:space="preserve">, </w:t>
      </w:r>
      <w:r w:rsidR="0094510A">
        <w:rPr>
          <w:rFonts w:cs="Arial"/>
        </w:rPr>
        <w:t>1</w:t>
      </w:r>
      <w:r w:rsidR="00933AC7">
        <w:rPr>
          <w:rFonts w:cs="Arial"/>
        </w:rPr>
        <w:t>29</w:t>
      </w:r>
      <w:r w:rsidR="0094510A">
        <w:rPr>
          <w:rFonts w:cs="Arial"/>
        </w:rPr>
        <w:t xml:space="preserve"> </w:t>
      </w:r>
      <w:r w:rsidR="009466F4" w:rsidRPr="00303C40">
        <w:rPr>
          <w:rFonts w:cs="Arial"/>
        </w:rPr>
        <w:t xml:space="preserve">clients were being </w:t>
      </w:r>
      <w:r w:rsidR="009466F4" w:rsidRPr="00490975">
        <w:rPr>
          <w:rFonts w:cs="Arial"/>
        </w:rPr>
        <w:t>case-managed</w:t>
      </w:r>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C41210">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67EB744B" w:rsidR="00FF351C" w:rsidRDefault="008F350C" w:rsidP="00FF351C">
      <w:pPr>
        <w:ind w:left="-142" w:right="-425"/>
        <w:jc w:val="both"/>
        <w:rPr>
          <w:rFonts w:cs="Arial"/>
        </w:rPr>
      </w:pPr>
      <w:r>
        <w:rPr>
          <w:rFonts w:cs="Arial"/>
        </w:rPr>
        <w:t xml:space="preserve">Three </w:t>
      </w:r>
      <w:r w:rsidR="00FF351C">
        <w:rPr>
          <w:rFonts w:cs="Arial"/>
        </w:rPr>
        <w:t>a</w:t>
      </w:r>
      <w:r w:rsidR="00FF351C" w:rsidRPr="009E1D38">
        <w:rPr>
          <w:rFonts w:cs="Arial"/>
        </w:rPr>
        <w:t xml:space="preserve">pplications </w:t>
      </w:r>
      <w:r w:rsidR="00FF351C">
        <w:rPr>
          <w:rFonts w:cs="Arial"/>
        </w:rPr>
        <w:t xml:space="preserve">relating to </w:t>
      </w:r>
      <w:r>
        <w:rPr>
          <w:rFonts w:cs="Arial"/>
        </w:rPr>
        <w:t xml:space="preserve">3 </w:t>
      </w:r>
      <w:r w:rsidR="00FF351C">
        <w:rPr>
          <w:rFonts w:cs="Arial"/>
        </w:rPr>
        <w:t>clients (</w:t>
      </w:r>
      <w:r w:rsidR="00933AC7">
        <w:rPr>
          <w:rFonts w:cs="Arial"/>
        </w:rPr>
        <w:t>1</w:t>
      </w:r>
      <w:r w:rsidR="004C7C83">
        <w:rPr>
          <w:rFonts w:cs="Arial"/>
        </w:rPr>
        <w:t xml:space="preserve"> </w:t>
      </w:r>
      <w:r w:rsidR="00FF351C">
        <w:rPr>
          <w:rFonts w:cs="Arial"/>
        </w:rPr>
        <w:t xml:space="preserve">female and </w:t>
      </w:r>
      <w:r>
        <w:rPr>
          <w:rFonts w:cs="Arial"/>
        </w:rPr>
        <w:t xml:space="preserve">2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0504D9">
        <w:rPr>
          <w:rFonts w:cs="Arial"/>
        </w:rPr>
        <w:t>67</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408974FB" w14:textId="77777777" w:rsidR="007519D5" w:rsidRDefault="007519D5" w:rsidP="00FF351C">
      <w:pPr>
        <w:ind w:left="-142" w:right="-425"/>
        <w:jc w:val="both"/>
        <w:rPr>
          <w:rFonts w:cs="Arial"/>
        </w:rPr>
      </w:pPr>
    </w:p>
    <w:p w14:paraId="3A5FA2A2" w14:textId="77777777" w:rsidR="00E54CE5" w:rsidRDefault="00E54CE5">
      <w:pPr>
        <w:spacing w:line="240" w:lineRule="auto"/>
        <w:rPr>
          <w:rFonts w:cs="Arial"/>
          <w:b/>
          <w:sz w:val="16"/>
          <w:szCs w:val="16"/>
        </w:rPr>
      </w:pPr>
      <w:r>
        <w:rPr>
          <w:rFonts w:cs="Arial"/>
          <w:b/>
          <w:sz w:val="16"/>
          <w:szCs w:val="16"/>
        </w:rPr>
        <w:br w:type="page"/>
      </w:r>
    </w:p>
    <w:p w14:paraId="45D15BC1" w14:textId="50DFF24F" w:rsidR="00D211C9" w:rsidRDefault="00D211C9" w:rsidP="00D211C9">
      <w:pPr>
        <w:ind w:left="-142" w:right="-425"/>
        <w:jc w:val="both"/>
        <w:rPr>
          <w:rFonts w:cs="Arial"/>
          <w:sz w:val="16"/>
          <w:szCs w:val="16"/>
        </w:rPr>
      </w:pPr>
      <w:r>
        <w:rPr>
          <w:rFonts w:cs="Arial"/>
          <w:b/>
          <w:sz w:val="16"/>
          <w:szCs w:val="16"/>
        </w:rPr>
        <w:lastRenderedPageBreak/>
        <w:t>Table 21</w:t>
      </w:r>
      <w:r w:rsidRPr="00E34093">
        <w:rPr>
          <w:rFonts w:cs="Arial"/>
          <w:b/>
          <w:sz w:val="16"/>
          <w:szCs w:val="16"/>
        </w:rPr>
        <w:t>:</w:t>
      </w:r>
      <w:r>
        <w:rPr>
          <w:rFonts w:cs="Arial"/>
          <w:sz w:val="16"/>
          <w:szCs w:val="16"/>
        </w:rPr>
        <w:t xml:space="preserve"> Applications to amend or e</w:t>
      </w:r>
      <w:r w:rsidRPr="00E34093">
        <w:rPr>
          <w:rFonts w:cs="Arial"/>
          <w:sz w:val="16"/>
          <w:szCs w:val="16"/>
        </w:rPr>
        <w:t xml:space="preserve">nd </w:t>
      </w:r>
      <w:r>
        <w:rPr>
          <w:rFonts w:cs="Arial"/>
          <w:sz w:val="16"/>
          <w:szCs w:val="16"/>
        </w:rPr>
        <w:t>agreements or o</w:t>
      </w:r>
      <w:r w:rsidRPr="00E34093">
        <w:rPr>
          <w:rFonts w:cs="Arial"/>
          <w:sz w:val="16"/>
          <w:szCs w:val="16"/>
        </w:rPr>
        <w:t>rder</w:t>
      </w:r>
      <w:r>
        <w:rPr>
          <w:rFonts w:cs="Arial"/>
          <w:sz w:val="16"/>
          <w:szCs w:val="16"/>
        </w:rPr>
        <w:t>s</w:t>
      </w:r>
      <w:r w:rsidRPr="00E34093">
        <w:rPr>
          <w:rFonts w:cs="Arial"/>
          <w:sz w:val="16"/>
          <w:szCs w:val="16"/>
        </w:rPr>
        <w:t xml:space="preserve"> by community and quarter </w:t>
      </w:r>
      <w:r>
        <w:rPr>
          <w:rFonts w:cs="Arial"/>
          <w:sz w:val="16"/>
          <w:szCs w:val="16"/>
        </w:rPr>
        <w:t>1 January 2024 to 31 March 2025</w:t>
      </w:r>
    </w:p>
    <w:p w14:paraId="0BB9E690" w14:textId="77777777" w:rsidR="00D211C9" w:rsidRPr="0070366B" w:rsidRDefault="00D211C9" w:rsidP="00D211C9">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E54CE5" w:rsidRPr="00C5395B" w14:paraId="1E49AE5A" w14:textId="77777777" w:rsidTr="000D3072">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75CEE7EB" w14:textId="77777777" w:rsidR="00E54CE5" w:rsidRPr="00C5395B" w:rsidRDefault="00E54CE5" w:rsidP="00E54CE5">
            <w:pPr>
              <w:pStyle w:val="TableText"/>
              <w:ind w:left="49"/>
              <w:rPr>
                <w:b/>
                <w:lang w:eastAsia="en-AU"/>
              </w:rPr>
            </w:pPr>
            <w:bookmarkStart w:id="23" w:name="_Hlk158968351"/>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1DA418C3" w14:textId="6A9AC26D" w:rsidR="00E54CE5" w:rsidRDefault="00E54CE5" w:rsidP="00E54CE5">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3B56A404" w14:textId="023C1C81" w:rsidR="00E54CE5" w:rsidRDefault="00E54CE5" w:rsidP="00E54CE5">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05DF099E" w14:textId="39A3039F" w:rsidR="00E54CE5" w:rsidRDefault="00E54CE5" w:rsidP="00E54CE5">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5880B5E8" w14:textId="3F0BA89F" w:rsidR="00E54CE5" w:rsidRDefault="00E54CE5" w:rsidP="00E54CE5">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5CCF785F" w14:textId="35587CC5" w:rsidR="00E54CE5" w:rsidRPr="00BA518C" w:rsidRDefault="00E54CE5" w:rsidP="00E54CE5">
            <w:pPr>
              <w:pStyle w:val="TableText"/>
              <w:jc w:val="right"/>
              <w:rPr>
                <w:b/>
                <w:lang w:eastAsia="en-AU"/>
              </w:rPr>
            </w:pPr>
            <w:r w:rsidRPr="00BA518C">
              <w:rPr>
                <w:b/>
                <w:lang w:eastAsia="en-AU"/>
              </w:rPr>
              <w:t>Qtr 6</w:t>
            </w:r>
            <w:r>
              <w:rPr>
                <w:b/>
                <w:lang w:eastAsia="en-AU"/>
              </w:rPr>
              <w:t>7</w:t>
            </w:r>
          </w:p>
        </w:tc>
      </w:tr>
      <w:tr w:rsidR="00E54CE5" w:rsidRPr="00C5395B" w14:paraId="29C940CA"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0BB2845F" w14:textId="77777777" w:rsidR="00E54CE5" w:rsidRPr="00C5395B" w:rsidRDefault="00E54CE5" w:rsidP="00E54CE5">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5A8CE389" w14:textId="59290B16" w:rsidR="00E54CE5" w:rsidRDefault="00E54CE5" w:rsidP="00E54CE5">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A01F35B" w14:textId="5A7EBE6D" w:rsidR="00E54CE5" w:rsidRDefault="00E54CE5" w:rsidP="00E54CE5">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67E1DC2C" w14:textId="2E7778F6" w:rsidR="00E54CE5" w:rsidRDefault="00E54CE5" w:rsidP="00E54CE5">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5EC87653" w14:textId="11551CBA" w:rsidR="00E54CE5" w:rsidRDefault="00E54CE5" w:rsidP="00E54CE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B702F09" w14:textId="358D4185" w:rsidR="00E54CE5" w:rsidRDefault="00E54CE5" w:rsidP="00E54CE5">
            <w:pPr>
              <w:jc w:val="right"/>
              <w:rPr>
                <w:rFonts w:cs="Arial"/>
              </w:rPr>
            </w:pPr>
            <w:r>
              <w:rPr>
                <w:rFonts w:cs="Arial"/>
              </w:rPr>
              <w:t>0</w:t>
            </w:r>
          </w:p>
        </w:tc>
      </w:tr>
      <w:tr w:rsidR="00E54CE5" w:rsidRPr="00C5395B" w14:paraId="5B2D9898"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28C75B07" w14:textId="77777777" w:rsidR="00E54CE5" w:rsidRPr="00C5395B" w:rsidRDefault="00E54CE5" w:rsidP="00E54CE5">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02FBE6A0" w14:textId="555932CE" w:rsidR="00E54CE5" w:rsidRDefault="00E54CE5" w:rsidP="00E54CE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4CB3BC1" w14:textId="2347CD24" w:rsidR="00E54CE5" w:rsidRDefault="00E54CE5" w:rsidP="00E54CE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3C0145C" w14:textId="4C1162D2" w:rsidR="00E54CE5" w:rsidRDefault="00E54CE5" w:rsidP="00E54CE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AD9F593" w14:textId="3E87DAEF" w:rsidR="00E54CE5" w:rsidRDefault="00E54CE5" w:rsidP="00E54CE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6AECE4F" w14:textId="64313726" w:rsidR="00E54CE5" w:rsidRDefault="00E54CE5" w:rsidP="00E54CE5">
            <w:pPr>
              <w:jc w:val="right"/>
              <w:rPr>
                <w:rFonts w:cs="Arial"/>
              </w:rPr>
            </w:pPr>
            <w:r>
              <w:rPr>
                <w:rFonts w:cs="Arial"/>
              </w:rPr>
              <w:t>2</w:t>
            </w:r>
          </w:p>
        </w:tc>
      </w:tr>
      <w:tr w:rsidR="00E54CE5" w:rsidRPr="00C5395B" w14:paraId="7A809622" w14:textId="77777777" w:rsidTr="000D3072">
        <w:trPr>
          <w:trHeight w:val="255"/>
        </w:trPr>
        <w:tc>
          <w:tcPr>
            <w:tcW w:w="2040" w:type="dxa"/>
            <w:tcBorders>
              <w:top w:val="nil"/>
              <w:left w:val="single" w:sz="4" w:space="0" w:color="auto"/>
              <w:bottom w:val="single" w:sz="4" w:space="0" w:color="auto"/>
              <w:right w:val="single" w:sz="4" w:space="0" w:color="auto"/>
            </w:tcBorders>
            <w:noWrap/>
          </w:tcPr>
          <w:p w14:paraId="7F43EEA2" w14:textId="77777777" w:rsidR="00E54CE5" w:rsidRPr="00C5395B" w:rsidRDefault="00E54CE5" w:rsidP="00E54CE5">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6C26C0DF" w14:textId="3CAF99D5" w:rsidR="00E54CE5" w:rsidRDefault="00E54CE5" w:rsidP="00E54CE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5C22D50" w14:textId="0DE704FD" w:rsidR="00E54CE5" w:rsidRDefault="00E54CE5" w:rsidP="00E54CE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5512B1C" w14:textId="746D9145" w:rsidR="00E54CE5" w:rsidRDefault="00E54CE5" w:rsidP="00E54CE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5EF8ADE" w14:textId="67AF0FE1" w:rsidR="00E54CE5" w:rsidRDefault="00E54CE5" w:rsidP="00E54CE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1AF3B3E" w14:textId="5C9CF684" w:rsidR="00E54CE5" w:rsidRDefault="00E54CE5" w:rsidP="00E54CE5">
            <w:pPr>
              <w:jc w:val="right"/>
              <w:rPr>
                <w:rFonts w:cs="Arial"/>
              </w:rPr>
            </w:pPr>
            <w:r>
              <w:rPr>
                <w:rFonts w:cs="Arial"/>
              </w:rPr>
              <w:t>0</w:t>
            </w:r>
          </w:p>
        </w:tc>
      </w:tr>
      <w:tr w:rsidR="00E54CE5" w:rsidRPr="00C5395B" w14:paraId="3766A1FD"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320C83AC" w14:textId="77777777" w:rsidR="00E54CE5" w:rsidRPr="00C5395B" w:rsidRDefault="00E54CE5" w:rsidP="00E54CE5">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52437ED" w14:textId="3E8EF71E" w:rsidR="00E54CE5" w:rsidRDefault="00E54CE5" w:rsidP="00E54CE5">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9823BC9" w14:textId="740A8EE5" w:rsidR="00E54CE5" w:rsidRDefault="00E54CE5" w:rsidP="00E54CE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43C932C" w14:textId="57BD1EAE" w:rsidR="00E54CE5" w:rsidRDefault="00E54CE5" w:rsidP="00E54CE5">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2E6A9EA" w14:textId="2564FB7D" w:rsidR="00E54CE5" w:rsidRDefault="00E54CE5" w:rsidP="00E54CE5">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16117949" w14:textId="03F7D882" w:rsidR="00E54CE5" w:rsidRDefault="00E54CE5" w:rsidP="00E54CE5">
            <w:pPr>
              <w:jc w:val="right"/>
              <w:rPr>
                <w:rFonts w:cs="Arial"/>
              </w:rPr>
            </w:pPr>
            <w:r>
              <w:rPr>
                <w:rFonts w:cs="Arial"/>
              </w:rPr>
              <w:t>1</w:t>
            </w:r>
          </w:p>
        </w:tc>
      </w:tr>
      <w:tr w:rsidR="00E54CE5" w:rsidRPr="00C5395B" w14:paraId="1B0B5178"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776130C9" w14:textId="77777777" w:rsidR="00E54CE5" w:rsidRPr="00C5395B" w:rsidRDefault="00E54CE5" w:rsidP="00E54CE5">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669992F7" w14:textId="52FB0BCB" w:rsidR="00E54CE5" w:rsidRDefault="00E54CE5" w:rsidP="00E54CE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CA808FD" w14:textId="1B4B0989" w:rsidR="00E54CE5" w:rsidRDefault="00E54CE5" w:rsidP="00E54CE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56DA408" w14:textId="70909603" w:rsidR="00E54CE5" w:rsidRDefault="00E54CE5" w:rsidP="00E54CE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A3AA3BF" w14:textId="75D558A5" w:rsidR="00E54CE5" w:rsidRDefault="00E54CE5" w:rsidP="00E54CE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6A88BE2" w14:textId="17EBBBBF" w:rsidR="00E54CE5" w:rsidRDefault="00E54CE5" w:rsidP="00E54CE5">
            <w:pPr>
              <w:jc w:val="right"/>
              <w:rPr>
                <w:rFonts w:cs="Arial"/>
              </w:rPr>
            </w:pPr>
            <w:r>
              <w:rPr>
                <w:rFonts w:cs="Arial"/>
              </w:rPr>
              <w:t>0</w:t>
            </w:r>
          </w:p>
        </w:tc>
      </w:tr>
      <w:tr w:rsidR="00E54CE5" w:rsidRPr="00C5395B" w14:paraId="64FD2CF4"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1C411F72" w14:textId="77777777" w:rsidR="00E54CE5" w:rsidRPr="00C5395B" w:rsidRDefault="00E54CE5" w:rsidP="00E54CE5">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9600A65" w14:textId="406700FB" w:rsidR="00E54CE5" w:rsidRDefault="00E54CE5" w:rsidP="00E54CE5">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447B7E16" w14:textId="160011F3" w:rsidR="00E54CE5" w:rsidRDefault="00E54CE5" w:rsidP="00E54CE5">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50A0F113" w14:textId="49457023" w:rsidR="00E54CE5" w:rsidRDefault="00E54CE5" w:rsidP="00E54CE5">
            <w:pPr>
              <w:jc w:val="right"/>
              <w:rPr>
                <w:rFonts w:cs="Arial"/>
                <w:b/>
                <w:bCs/>
              </w:rPr>
            </w:pPr>
            <w:r>
              <w:rPr>
                <w:rFonts w:cs="Arial"/>
                <w:b/>
                <w:bCs/>
              </w:rPr>
              <w:t>9</w:t>
            </w:r>
          </w:p>
        </w:tc>
        <w:tc>
          <w:tcPr>
            <w:tcW w:w="960" w:type="dxa"/>
            <w:tcBorders>
              <w:top w:val="nil"/>
              <w:left w:val="nil"/>
              <w:bottom w:val="single" w:sz="4" w:space="0" w:color="auto"/>
              <w:right w:val="single" w:sz="4" w:space="0" w:color="auto"/>
            </w:tcBorders>
          </w:tcPr>
          <w:p w14:paraId="494D52FF" w14:textId="7B6B61E7" w:rsidR="00E54CE5" w:rsidRDefault="00E54CE5" w:rsidP="00E54CE5">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3675EC76" w14:textId="171ECE57" w:rsidR="00E54CE5" w:rsidRDefault="00E54CE5" w:rsidP="00E54CE5">
            <w:pPr>
              <w:jc w:val="right"/>
              <w:rPr>
                <w:rFonts w:cs="Arial"/>
                <w:b/>
                <w:bCs/>
              </w:rPr>
            </w:pPr>
            <w:r>
              <w:rPr>
                <w:rFonts w:cs="Arial"/>
                <w:b/>
                <w:bCs/>
              </w:rPr>
              <w:t>3</w:t>
            </w:r>
          </w:p>
        </w:tc>
      </w:tr>
      <w:bookmarkEnd w:id="23"/>
    </w:tbl>
    <w:p w14:paraId="5FB26E6C" w14:textId="77777777" w:rsidR="00D211C9" w:rsidRDefault="00D211C9" w:rsidP="00D211C9">
      <w:pPr>
        <w:ind w:left="-142" w:right="-425"/>
        <w:jc w:val="both"/>
        <w:rPr>
          <w:rFonts w:cs="Arial"/>
        </w:rPr>
      </w:pPr>
    </w:p>
    <w:p w14:paraId="0C44E9B8" w14:textId="0F2491B1" w:rsidR="004E7166" w:rsidRPr="00076ED0" w:rsidRDefault="004E7166" w:rsidP="00C41210">
      <w:pPr>
        <w:pStyle w:val="Heading2"/>
      </w:pPr>
      <w:r w:rsidRPr="00076ED0">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make a decision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18149D6D" w14:textId="3C64659E" w:rsidR="0030416A" w:rsidRDefault="0030416A" w:rsidP="0030416A">
      <w:pPr>
        <w:ind w:left="-142" w:right="-425"/>
        <w:jc w:val="both"/>
        <w:rPr>
          <w:rFonts w:cs="Arial"/>
        </w:rPr>
      </w:pPr>
      <w:r>
        <w:rPr>
          <w:rFonts w:cs="Arial"/>
        </w:rPr>
        <w:t xml:space="preserve">A total of </w:t>
      </w:r>
      <w:r w:rsidR="001D2307">
        <w:rPr>
          <w:rFonts w:cs="Arial"/>
        </w:rPr>
        <w:t>0</w:t>
      </w:r>
      <w:r>
        <w:rPr>
          <w:rFonts w:cs="Arial"/>
        </w:rPr>
        <w:t xml:space="preserve"> amend/end applications for a </w:t>
      </w:r>
      <w:r w:rsidR="001D2307">
        <w:rPr>
          <w:rFonts w:cs="Arial"/>
        </w:rPr>
        <w:t xml:space="preserve">Family Responsibilities Agreement or </w:t>
      </w:r>
      <w:r>
        <w:rPr>
          <w:rFonts w:cs="Arial"/>
        </w:rPr>
        <w:t xml:space="preserve">Family Responsibilities Order were decided in quarter </w:t>
      </w:r>
      <w:r w:rsidR="000504D9">
        <w:rPr>
          <w:rFonts w:cs="Arial"/>
        </w:rPr>
        <w:t>67</w:t>
      </w:r>
      <w:r>
        <w:rPr>
          <w:rFonts w:cs="Arial"/>
        </w:rPr>
        <w:t>.</w:t>
      </w:r>
    </w:p>
    <w:p w14:paraId="14C1CE35" w14:textId="77777777" w:rsidR="0052778A" w:rsidRDefault="0052778A" w:rsidP="00B408D8">
      <w:pPr>
        <w:ind w:left="-142" w:right="-425"/>
        <w:jc w:val="both"/>
        <w:rPr>
          <w:rFonts w:cs="Arial"/>
        </w:rPr>
      </w:pPr>
    </w:p>
    <w:p w14:paraId="44D0AC43" w14:textId="4307A3EC" w:rsidR="00B9549C" w:rsidRDefault="001D2307" w:rsidP="00B408D8">
      <w:pPr>
        <w:ind w:left="-142" w:right="-425"/>
        <w:jc w:val="both"/>
        <w:rPr>
          <w:rFonts w:cs="Arial"/>
        </w:rPr>
      </w:pPr>
      <w:r>
        <w:rPr>
          <w:rFonts w:cs="Arial"/>
        </w:rPr>
        <w:t>Two</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sidR="008C53B7">
        <w:rPr>
          <w:rFonts w:cs="Arial"/>
        </w:rPr>
        <w:t>s</w:t>
      </w:r>
      <w:r w:rsidR="00464E31">
        <w:rPr>
          <w:rFonts w:cs="Arial"/>
        </w:rPr>
        <w:t xml:space="preserve"> were decided</w:t>
      </w:r>
      <w:r w:rsidR="00211380">
        <w:rPr>
          <w:rFonts w:cs="Arial"/>
        </w:rPr>
        <w:t xml:space="preserve"> in the reporting period with </w:t>
      </w:r>
      <w:r>
        <w:rPr>
          <w:rFonts w:cs="Arial"/>
        </w:rPr>
        <w:t>both</w:t>
      </w:r>
      <w:r w:rsidR="00514981">
        <w:rPr>
          <w:rFonts w:cs="Arial"/>
        </w:rPr>
        <w:t xml:space="preserve"> </w:t>
      </w:r>
      <w:r w:rsidR="00211380">
        <w:rPr>
          <w:rFonts w:cs="Arial"/>
        </w:rPr>
        <w:t>applications made by clients accepted by the FRC</w:t>
      </w:r>
      <w:r w:rsidR="00C37FA9">
        <w:rPr>
          <w:rFonts w:cs="Arial"/>
        </w:rPr>
        <w:t>.</w:t>
      </w:r>
      <w:r w:rsidR="00211380">
        <w:rPr>
          <w:rFonts w:cs="Arial"/>
        </w:rPr>
        <w:t xml:space="preserve"> A breakdown of the </w:t>
      </w:r>
      <w:r w:rsidR="0030416A">
        <w:rPr>
          <w:rFonts w:cs="Arial"/>
        </w:rPr>
        <w:t xml:space="preserve">accepted </w:t>
      </w:r>
      <w:r w:rsidR="0052778A">
        <w:rPr>
          <w:rFonts w:cs="Arial"/>
        </w:rPr>
        <w:t xml:space="preserve">decisions </w:t>
      </w:r>
      <w:r w:rsidR="00211380">
        <w:rPr>
          <w:rFonts w:cs="Arial"/>
        </w:rPr>
        <w:t xml:space="preserve">of </w:t>
      </w:r>
      <w:r w:rsidR="0052778A">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1E5C4343" w14:textId="33F5E0AD" w:rsidR="00C029A0" w:rsidRDefault="001D2307"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2</w:t>
      </w:r>
      <w:r w:rsidR="00643815" w:rsidRPr="00FB5E8C">
        <w:rPr>
          <w:rFonts w:ascii="Verdana" w:hAnsi="Verdana" w:cs="Arial"/>
          <w:sz w:val="20"/>
          <w:szCs w:val="20"/>
        </w:rPr>
        <w:t xml:space="preserve"> </w:t>
      </w:r>
      <w:r w:rsidR="00C029A0" w:rsidRPr="00FB5E8C">
        <w:rPr>
          <w:rFonts w:ascii="Verdana" w:hAnsi="Verdana" w:cs="Arial"/>
          <w:sz w:val="20"/>
          <w:szCs w:val="20"/>
        </w:rPr>
        <w:t>Applications were accepted and voluntary income management agreements ended</w:t>
      </w:r>
      <w:r w:rsidR="0007162A">
        <w:rPr>
          <w:rFonts w:ascii="Verdana" w:hAnsi="Verdana" w:cs="Arial"/>
          <w:sz w:val="20"/>
          <w:szCs w:val="20"/>
        </w:rPr>
        <w:t>.</w:t>
      </w:r>
    </w:p>
    <w:p w14:paraId="50DBFCDE" w14:textId="77777777" w:rsidR="00643E4F" w:rsidRDefault="00643E4F" w:rsidP="00FF351C">
      <w:pPr>
        <w:ind w:left="-142" w:right="-425"/>
        <w:jc w:val="both"/>
      </w:pPr>
    </w:p>
    <w:p w14:paraId="487734F6" w14:textId="063A3F04" w:rsidR="00964C44" w:rsidRPr="00FC688D" w:rsidRDefault="00353EB2" w:rsidP="00FF351C">
      <w:pPr>
        <w:ind w:left="-142" w:right="-425"/>
        <w:jc w:val="both"/>
        <w:rPr>
          <w:rFonts w:cs="Arial"/>
        </w:rPr>
      </w:pPr>
      <w:r w:rsidRPr="00FC688D">
        <w:rPr>
          <w:rFonts w:cs="Arial"/>
        </w:rPr>
        <w:t>Th</w:t>
      </w:r>
      <w:r w:rsidR="005A5B78" w:rsidRPr="00FC688D">
        <w:rPr>
          <w:rFonts w:cs="Arial"/>
        </w:rPr>
        <w:t>e Commission continues to encourage clients to participa</w:t>
      </w:r>
      <w:r w:rsidR="0061573D" w:rsidRPr="00FC688D">
        <w:rPr>
          <w:rFonts w:cs="Arial"/>
        </w:rPr>
        <w:t xml:space="preserve">te in the </w:t>
      </w:r>
      <w:r w:rsidR="007A7B2F" w:rsidRPr="00FC688D">
        <w:rPr>
          <w:rFonts w:cs="Arial"/>
        </w:rPr>
        <w:t>a</w:t>
      </w:r>
      <w:r w:rsidR="0061573D" w:rsidRPr="00FC688D">
        <w:rPr>
          <w:rFonts w:cs="Arial"/>
        </w:rPr>
        <w:t xml:space="preserve">mend or </w:t>
      </w:r>
      <w:r w:rsidR="007A7B2F" w:rsidRPr="00FC688D">
        <w:rPr>
          <w:rFonts w:cs="Arial"/>
        </w:rPr>
        <w:t>e</w:t>
      </w:r>
      <w:r w:rsidR="0061573D" w:rsidRPr="00FC688D">
        <w:rPr>
          <w:rFonts w:cs="Arial"/>
        </w:rPr>
        <w:t>nd process.</w:t>
      </w:r>
      <w:r w:rsidR="005A5B78" w:rsidRPr="00FC688D">
        <w:rPr>
          <w:rFonts w:cs="Arial"/>
        </w:rPr>
        <w:t xml:space="preserve"> Commissioners </w:t>
      </w:r>
      <w:r w:rsidR="00FB4B1F" w:rsidRPr="00FC688D">
        <w:rPr>
          <w:rFonts w:cs="Arial"/>
        </w:rPr>
        <w:t>consider that the participation of clients in the amend/end process is indicative of c</w:t>
      </w:r>
      <w:r w:rsidR="005A5B78" w:rsidRPr="00FC688D">
        <w:rPr>
          <w:rFonts w:cs="Arial"/>
        </w:rPr>
        <w:t>lient confidence to question decisions and the reasons behind decisions, both for decisions delivered by the Commission and decisions delivered by external agencies and bodies.</w:t>
      </w:r>
      <w:bookmarkStart w:id="24" w:name="_Toc222226583"/>
      <w:bookmarkStart w:id="25" w:name="_Toc304386232"/>
      <w:bookmarkStart w:id="26" w:name="_Toc304386309"/>
      <w:bookmarkStart w:id="27" w:name="_Toc306011182"/>
    </w:p>
    <w:p w14:paraId="1024B39C" w14:textId="77777777" w:rsidR="00964C44" w:rsidRDefault="00964C44" w:rsidP="00E77802">
      <w:pPr>
        <w:ind w:left="-142" w:right="-425"/>
        <w:jc w:val="both"/>
      </w:pPr>
    </w:p>
    <w:p w14:paraId="6023E185" w14:textId="77777777" w:rsidR="00B66467" w:rsidRPr="00B66467" w:rsidRDefault="00B66467" w:rsidP="00B66467">
      <w:pPr>
        <w:ind w:left="-142" w:right="-425"/>
        <w:jc w:val="both"/>
      </w:pPr>
      <w:r>
        <w:br w:type="page"/>
      </w:r>
    </w:p>
    <w:p w14:paraId="0CA7602F" w14:textId="75FC039F" w:rsidR="0013112F" w:rsidRDefault="0013112F" w:rsidP="00C41210">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09E3B986" w:rsidR="0013112F" w:rsidRDefault="0013112F" w:rsidP="0013112F">
      <w:pPr>
        <w:ind w:left="-142"/>
        <w:jc w:val="both"/>
      </w:pPr>
      <w:r w:rsidRPr="006C6A65">
        <w:rPr>
          <w:b/>
          <w:sz w:val="16"/>
          <w:szCs w:val="16"/>
        </w:rPr>
        <w:t xml:space="preserve">Table </w:t>
      </w:r>
      <w:r w:rsidR="00FA7F41">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D74148">
        <w:rPr>
          <w:sz w:val="16"/>
          <w:szCs w:val="16"/>
        </w:rPr>
        <w:t xml:space="preserve">1 </w:t>
      </w:r>
      <w:r w:rsidR="0014564D">
        <w:rPr>
          <w:sz w:val="16"/>
          <w:szCs w:val="16"/>
        </w:rPr>
        <w:t xml:space="preserve">January </w:t>
      </w:r>
      <w:r w:rsidR="00BC09BB">
        <w:rPr>
          <w:sz w:val="16"/>
          <w:szCs w:val="16"/>
        </w:rPr>
        <w:t>202</w:t>
      </w:r>
      <w:r w:rsidR="0014564D">
        <w:rPr>
          <w:sz w:val="16"/>
          <w:szCs w:val="16"/>
        </w:rPr>
        <w:t>5</w:t>
      </w:r>
      <w:r w:rsidR="00BC09BB">
        <w:rPr>
          <w:sz w:val="16"/>
          <w:szCs w:val="16"/>
        </w:rPr>
        <w:t xml:space="preserve"> to </w:t>
      </w:r>
      <w:r w:rsidR="00D74148">
        <w:rPr>
          <w:sz w:val="16"/>
          <w:szCs w:val="16"/>
        </w:rPr>
        <w:t xml:space="preserve">31 </w:t>
      </w:r>
      <w:r w:rsidR="0014564D">
        <w:rPr>
          <w:sz w:val="16"/>
          <w:szCs w:val="16"/>
        </w:rPr>
        <w:t xml:space="preserve">March </w:t>
      </w:r>
      <w:r w:rsidR="00BC09BB">
        <w:rPr>
          <w:sz w:val="16"/>
          <w:szCs w:val="16"/>
        </w:rPr>
        <w:t>202</w:t>
      </w:r>
      <w:r w:rsidR="0014564D">
        <w:rPr>
          <w:sz w:val="16"/>
          <w:szCs w:val="16"/>
        </w:rPr>
        <w:t>5</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6A51C1" w14:paraId="0C5B3812" w14:textId="77777777" w:rsidTr="00925DD5">
        <w:tc>
          <w:tcPr>
            <w:tcW w:w="5127" w:type="dxa"/>
          </w:tcPr>
          <w:p w14:paraId="465196A7" w14:textId="19D592F9" w:rsidR="006A51C1" w:rsidRDefault="006A51C1" w:rsidP="006A51C1">
            <w:pPr>
              <w:spacing w:line="240" w:lineRule="auto"/>
            </w:pPr>
            <w:r>
              <w:t>Clients for whom a notice was assessed as within jurisdiction</w:t>
            </w:r>
            <w:r>
              <w:rPr>
                <w:rStyle w:val="FootnoteReference"/>
              </w:rPr>
              <w:footnoteReference w:id="11"/>
            </w:r>
          </w:p>
        </w:tc>
        <w:tc>
          <w:tcPr>
            <w:tcW w:w="1026" w:type="dxa"/>
            <w:vAlign w:val="center"/>
          </w:tcPr>
          <w:p w14:paraId="430D610E" w14:textId="004AACE5" w:rsidR="006A51C1" w:rsidRPr="006A51C1" w:rsidRDefault="006A51C1" w:rsidP="006A51C1">
            <w:pPr>
              <w:spacing w:line="240" w:lineRule="auto"/>
              <w:jc w:val="right"/>
            </w:pPr>
            <w:r>
              <w:rPr>
                <w:rFonts w:cs="Arial"/>
              </w:rPr>
              <w:t>41</w:t>
            </w:r>
            <w:r w:rsidR="008F350C">
              <w:rPr>
                <w:rFonts w:cs="Arial"/>
              </w:rPr>
              <w:t>9</w:t>
            </w:r>
          </w:p>
        </w:tc>
        <w:tc>
          <w:tcPr>
            <w:tcW w:w="875" w:type="dxa"/>
            <w:vAlign w:val="center"/>
          </w:tcPr>
          <w:p w14:paraId="73512E80" w14:textId="2AA734FB" w:rsidR="006A51C1" w:rsidRPr="006A51C1" w:rsidRDefault="006A51C1" w:rsidP="006A51C1">
            <w:pPr>
              <w:spacing w:line="240" w:lineRule="auto"/>
              <w:jc w:val="right"/>
            </w:pPr>
            <w:r>
              <w:rPr>
                <w:rFonts w:cs="Arial"/>
              </w:rPr>
              <w:t>242</w:t>
            </w:r>
          </w:p>
        </w:tc>
        <w:tc>
          <w:tcPr>
            <w:tcW w:w="463" w:type="dxa"/>
            <w:vAlign w:val="center"/>
          </w:tcPr>
          <w:p w14:paraId="0C71CB3B" w14:textId="0EFCD64A" w:rsidR="006A51C1" w:rsidRPr="006A51C1" w:rsidRDefault="006A51C1" w:rsidP="006A51C1">
            <w:pPr>
              <w:spacing w:line="240" w:lineRule="auto"/>
              <w:jc w:val="right"/>
            </w:pPr>
          </w:p>
        </w:tc>
        <w:tc>
          <w:tcPr>
            <w:tcW w:w="1140" w:type="dxa"/>
            <w:vAlign w:val="center"/>
          </w:tcPr>
          <w:p w14:paraId="048E4B1D" w14:textId="6E750A89" w:rsidR="006A51C1" w:rsidRPr="006A51C1" w:rsidRDefault="006A51C1" w:rsidP="006A51C1">
            <w:pPr>
              <w:spacing w:line="240" w:lineRule="auto"/>
              <w:jc w:val="right"/>
            </w:pPr>
            <w:r>
              <w:rPr>
                <w:rFonts w:cs="Arial"/>
              </w:rPr>
              <w:t>37</w:t>
            </w:r>
          </w:p>
        </w:tc>
        <w:tc>
          <w:tcPr>
            <w:tcW w:w="1140" w:type="dxa"/>
            <w:vAlign w:val="center"/>
          </w:tcPr>
          <w:p w14:paraId="61E43F3F" w14:textId="1B22281A" w:rsidR="006A51C1" w:rsidRPr="006A51C1" w:rsidRDefault="006A51C1" w:rsidP="006A51C1">
            <w:pPr>
              <w:spacing w:line="240" w:lineRule="auto"/>
              <w:jc w:val="right"/>
            </w:pPr>
            <w:r>
              <w:rPr>
                <w:rFonts w:cs="Arial"/>
              </w:rPr>
              <w:t>40</w:t>
            </w:r>
          </w:p>
        </w:tc>
      </w:tr>
      <w:tr w:rsidR="006A51C1" w14:paraId="0C43D4D1" w14:textId="77777777" w:rsidTr="00925DD5">
        <w:tc>
          <w:tcPr>
            <w:tcW w:w="5127" w:type="dxa"/>
          </w:tcPr>
          <w:p w14:paraId="2282B866" w14:textId="484D223C" w:rsidR="006A51C1" w:rsidRDefault="006A51C1" w:rsidP="006A51C1">
            <w:pPr>
              <w:spacing w:line="240" w:lineRule="auto"/>
            </w:pPr>
            <w:r>
              <w:t>Clients conferenced</w:t>
            </w:r>
            <w:r>
              <w:rPr>
                <w:rStyle w:val="FootnoteReference"/>
              </w:rPr>
              <w:footnoteReference w:id="12"/>
            </w:r>
          </w:p>
        </w:tc>
        <w:tc>
          <w:tcPr>
            <w:tcW w:w="1026" w:type="dxa"/>
            <w:vAlign w:val="center"/>
          </w:tcPr>
          <w:p w14:paraId="0BE8DAD4" w14:textId="6BA84631" w:rsidR="006A51C1" w:rsidRPr="00143912" w:rsidRDefault="006A51C1" w:rsidP="006A51C1">
            <w:pPr>
              <w:spacing w:line="240" w:lineRule="auto"/>
              <w:jc w:val="right"/>
            </w:pPr>
            <w:r>
              <w:rPr>
                <w:rFonts w:cs="Arial"/>
              </w:rPr>
              <w:t>96</w:t>
            </w:r>
          </w:p>
        </w:tc>
        <w:tc>
          <w:tcPr>
            <w:tcW w:w="875" w:type="dxa"/>
            <w:vAlign w:val="center"/>
          </w:tcPr>
          <w:p w14:paraId="7F1FAC36" w14:textId="3199AACE" w:rsidR="006A51C1" w:rsidRPr="00143912" w:rsidRDefault="006A51C1" w:rsidP="006A51C1">
            <w:pPr>
              <w:spacing w:line="240" w:lineRule="auto"/>
              <w:jc w:val="right"/>
            </w:pPr>
            <w:r>
              <w:rPr>
                <w:rFonts w:cs="Arial"/>
              </w:rPr>
              <w:t>44</w:t>
            </w:r>
          </w:p>
        </w:tc>
        <w:tc>
          <w:tcPr>
            <w:tcW w:w="463" w:type="dxa"/>
            <w:vAlign w:val="center"/>
          </w:tcPr>
          <w:p w14:paraId="7D1E9278" w14:textId="5F3CAA37" w:rsidR="006A51C1" w:rsidRPr="00EF2D65" w:rsidRDefault="006A51C1" w:rsidP="006A51C1">
            <w:pPr>
              <w:spacing w:line="240" w:lineRule="auto"/>
              <w:jc w:val="right"/>
            </w:pPr>
          </w:p>
        </w:tc>
        <w:tc>
          <w:tcPr>
            <w:tcW w:w="1140" w:type="dxa"/>
            <w:vAlign w:val="center"/>
          </w:tcPr>
          <w:p w14:paraId="18E5F35E" w14:textId="08692A84" w:rsidR="006A51C1" w:rsidRPr="00143912" w:rsidRDefault="006A51C1" w:rsidP="006A51C1">
            <w:pPr>
              <w:spacing w:line="240" w:lineRule="auto"/>
              <w:jc w:val="right"/>
            </w:pPr>
            <w:r>
              <w:rPr>
                <w:rFonts w:cs="Arial"/>
              </w:rPr>
              <w:t>36</w:t>
            </w:r>
          </w:p>
        </w:tc>
        <w:tc>
          <w:tcPr>
            <w:tcW w:w="1140" w:type="dxa"/>
            <w:vAlign w:val="center"/>
          </w:tcPr>
          <w:p w14:paraId="48B614AC" w14:textId="4590BEDA" w:rsidR="006A51C1" w:rsidRPr="00143912" w:rsidRDefault="006A51C1" w:rsidP="006A51C1">
            <w:pPr>
              <w:spacing w:line="240" w:lineRule="auto"/>
              <w:jc w:val="right"/>
            </w:pPr>
            <w:r>
              <w:rPr>
                <w:rFonts w:cs="Arial"/>
              </w:rPr>
              <w:t>33</w:t>
            </w:r>
          </w:p>
        </w:tc>
      </w:tr>
      <w:tr w:rsidR="006A51C1" w14:paraId="4205C91F" w14:textId="77777777" w:rsidTr="00925DD5">
        <w:tc>
          <w:tcPr>
            <w:tcW w:w="5127" w:type="dxa"/>
          </w:tcPr>
          <w:p w14:paraId="2820947A" w14:textId="0B2D1E31" w:rsidR="006A51C1" w:rsidRDefault="006A51C1" w:rsidP="006A51C1">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6F3A74FA" w:rsidR="006A51C1" w:rsidRPr="00143912" w:rsidRDefault="006A51C1" w:rsidP="006A51C1">
            <w:pPr>
              <w:spacing w:line="240" w:lineRule="auto"/>
              <w:jc w:val="right"/>
            </w:pPr>
            <w:r>
              <w:rPr>
                <w:rFonts w:cs="Arial"/>
              </w:rPr>
              <w:t>33</w:t>
            </w:r>
          </w:p>
        </w:tc>
        <w:tc>
          <w:tcPr>
            <w:tcW w:w="875" w:type="dxa"/>
            <w:vAlign w:val="center"/>
          </w:tcPr>
          <w:p w14:paraId="09F9C19D" w14:textId="30A69A59" w:rsidR="006A51C1" w:rsidRPr="00143912" w:rsidRDefault="006A51C1" w:rsidP="006A51C1">
            <w:pPr>
              <w:spacing w:line="240" w:lineRule="auto"/>
              <w:jc w:val="right"/>
            </w:pPr>
            <w:r>
              <w:rPr>
                <w:rFonts w:cs="Arial"/>
              </w:rPr>
              <w:t>23</w:t>
            </w:r>
          </w:p>
        </w:tc>
        <w:tc>
          <w:tcPr>
            <w:tcW w:w="463" w:type="dxa"/>
            <w:vAlign w:val="center"/>
          </w:tcPr>
          <w:p w14:paraId="4D854BAC" w14:textId="6EF575C9" w:rsidR="006A51C1" w:rsidRPr="00EF2D65" w:rsidRDefault="006A51C1" w:rsidP="006A51C1">
            <w:pPr>
              <w:spacing w:line="240" w:lineRule="auto"/>
              <w:jc w:val="right"/>
            </w:pPr>
          </w:p>
        </w:tc>
        <w:tc>
          <w:tcPr>
            <w:tcW w:w="1140" w:type="dxa"/>
            <w:vAlign w:val="center"/>
          </w:tcPr>
          <w:p w14:paraId="0DB4E2B3" w14:textId="5CF6942D" w:rsidR="006A51C1" w:rsidRPr="00143912" w:rsidRDefault="006A51C1" w:rsidP="006A51C1">
            <w:pPr>
              <w:spacing w:line="240" w:lineRule="auto"/>
              <w:jc w:val="right"/>
            </w:pPr>
            <w:r>
              <w:rPr>
                <w:rFonts w:cs="Arial"/>
              </w:rPr>
              <w:t>35</w:t>
            </w:r>
          </w:p>
        </w:tc>
        <w:tc>
          <w:tcPr>
            <w:tcW w:w="1140" w:type="dxa"/>
            <w:vAlign w:val="center"/>
          </w:tcPr>
          <w:p w14:paraId="6F699F00" w14:textId="7A9F5A29" w:rsidR="006A51C1" w:rsidRPr="00143912" w:rsidRDefault="006A51C1" w:rsidP="006A51C1">
            <w:pPr>
              <w:spacing w:line="240" w:lineRule="auto"/>
              <w:jc w:val="right"/>
            </w:pPr>
            <w:r>
              <w:rPr>
                <w:rFonts w:cs="Arial"/>
              </w:rPr>
              <w:t>32</w:t>
            </w:r>
          </w:p>
        </w:tc>
      </w:tr>
      <w:tr w:rsidR="006A51C1" w14:paraId="70BB454E" w14:textId="77777777" w:rsidTr="00A242DD">
        <w:tc>
          <w:tcPr>
            <w:tcW w:w="5127" w:type="dxa"/>
          </w:tcPr>
          <w:p w14:paraId="5B5E85C7" w14:textId="7C85BD17" w:rsidR="006A51C1" w:rsidRPr="00C6538C" w:rsidRDefault="006A51C1" w:rsidP="006A51C1">
            <w:pPr>
              <w:spacing w:line="240" w:lineRule="auto"/>
            </w:pPr>
            <w:r w:rsidRPr="00423006">
              <w:t>Clients placed on CIM</w:t>
            </w:r>
            <w:r w:rsidRPr="00C6538C">
              <w:rPr>
                <w:rStyle w:val="FootnoteReference"/>
              </w:rPr>
              <w:footnoteReference w:id="14"/>
            </w:r>
          </w:p>
        </w:tc>
        <w:tc>
          <w:tcPr>
            <w:tcW w:w="1026" w:type="dxa"/>
            <w:vAlign w:val="center"/>
          </w:tcPr>
          <w:p w14:paraId="543F073F" w14:textId="027C282B" w:rsidR="006A51C1" w:rsidRPr="00143912" w:rsidRDefault="006A51C1" w:rsidP="006A51C1">
            <w:pPr>
              <w:spacing w:line="240" w:lineRule="auto"/>
              <w:jc w:val="right"/>
              <w:rPr>
                <w:rFonts w:cs="Arial"/>
              </w:rPr>
            </w:pPr>
            <w:r>
              <w:rPr>
                <w:rFonts w:cs="Arial"/>
              </w:rPr>
              <w:t>5</w:t>
            </w:r>
          </w:p>
        </w:tc>
        <w:tc>
          <w:tcPr>
            <w:tcW w:w="875" w:type="dxa"/>
            <w:vAlign w:val="center"/>
          </w:tcPr>
          <w:p w14:paraId="1105ED08" w14:textId="701DB94F" w:rsidR="006A51C1" w:rsidRPr="00143912" w:rsidRDefault="006A51C1" w:rsidP="006A51C1">
            <w:pPr>
              <w:spacing w:line="240" w:lineRule="auto"/>
              <w:jc w:val="right"/>
              <w:rPr>
                <w:rFonts w:cs="Arial"/>
              </w:rPr>
            </w:pPr>
            <w:r>
              <w:rPr>
                <w:rFonts w:cs="Arial"/>
              </w:rPr>
              <w:t>2</w:t>
            </w:r>
          </w:p>
        </w:tc>
        <w:tc>
          <w:tcPr>
            <w:tcW w:w="463" w:type="dxa"/>
            <w:vAlign w:val="center"/>
          </w:tcPr>
          <w:p w14:paraId="2B630A06" w14:textId="1BECED9A" w:rsidR="006A51C1" w:rsidRPr="00EF2D65" w:rsidRDefault="006A51C1" w:rsidP="006A51C1">
            <w:pPr>
              <w:spacing w:line="240" w:lineRule="auto"/>
              <w:jc w:val="right"/>
              <w:rPr>
                <w:rFonts w:cs="Arial"/>
              </w:rPr>
            </w:pPr>
          </w:p>
        </w:tc>
        <w:tc>
          <w:tcPr>
            <w:tcW w:w="1140" w:type="dxa"/>
            <w:vAlign w:val="center"/>
          </w:tcPr>
          <w:p w14:paraId="118451EA" w14:textId="4E52D29A" w:rsidR="006A51C1" w:rsidRPr="00143912" w:rsidRDefault="006A51C1" w:rsidP="006A51C1">
            <w:pPr>
              <w:spacing w:line="240" w:lineRule="auto"/>
              <w:jc w:val="right"/>
              <w:rPr>
                <w:rFonts w:cs="Arial"/>
              </w:rPr>
            </w:pPr>
            <w:r>
              <w:rPr>
                <w:rFonts w:cs="Arial"/>
              </w:rPr>
              <w:t>30</w:t>
            </w:r>
          </w:p>
        </w:tc>
        <w:tc>
          <w:tcPr>
            <w:tcW w:w="1140" w:type="dxa"/>
            <w:vAlign w:val="center"/>
          </w:tcPr>
          <w:p w14:paraId="1C47274C" w14:textId="5A663396" w:rsidR="006A51C1" w:rsidRPr="00143912" w:rsidRDefault="006A51C1" w:rsidP="006A51C1">
            <w:pPr>
              <w:spacing w:line="240" w:lineRule="auto"/>
              <w:jc w:val="right"/>
              <w:rPr>
                <w:rFonts w:cs="Arial"/>
              </w:rPr>
            </w:pPr>
            <w:r>
              <w:rPr>
                <w:rFonts w:cs="Arial"/>
              </w:rPr>
              <w:t>26</w:t>
            </w:r>
          </w:p>
        </w:tc>
      </w:tr>
      <w:tr w:rsidR="006A51C1" w14:paraId="5BC6E4C0" w14:textId="77777777" w:rsidTr="00DB33CA">
        <w:tc>
          <w:tcPr>
            <w:tcW w:w="5127" w:type="dxa"/>
          </w:tcPr>
          <w:p w14:paraId="1F3A9B4D" w14:textId="68F637B4" w:rsidR="006A51C1" w:rsidRDefault="006A51C1" w:rsidP="006A51C1">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3F5AF4AD" w:rsidR="006A51C1" w:rsidRPr="00143912" w:rsidRDefault="006A51C1" w:rsidP="006A51C1">
            <w:pPr>
              <w:spacing w:line="240" w:lineRule="auto"/>
              <w:jc w:val="right"/>
            </w:pPr>
            <w:r>
              <w:rPr>
                <w:rFonts w:cs="Arial"/>
              </w:rPr>
              <w:t>45</w:t>
            </w:r>
          </w:p>
        </w:tc>
        <w:tc>
          <w:tcPr>
            <w:tcW w:w="875" w:type="dxa"/>
            <w:vAlign w:val="center"/>
          </w:tcPr>
          <w:p w14:paraId="7B755D8C" w14:textId="1F696DB0" w:rsidR="006A51C1" w:rsidRPr="00143912" w:rsidRDefault="006A51C1" w:rsidP="006A51C1">
            <w:pPr>
              <w:spacing w:line="240" w:lineRule="auto"/>
              <w:jc w:val="right"/>
            </w:pPr>
            <w:r>
              <w:rPr>
                <w:rFonts w:cs="Arial"/>
              </w:rPr>
              <w:t>40</w:t>
            </w:r>
          </w:p>
        </w:tc>
        <w:tc>
          <w:tcPr>
            <w:tcW w:w="463" w:type="dxa"/>
            <w:vAlign w:val="center"/>
          </w:tcPr>
          <w:p w14:paraId="6092C81B" w14:textId="5FDEB2C2" w:rsidR="006A51C1" w:rsidRPr="00EF2D65" w:rsidRDefault="006A51C1" w:rsidP="006A51C1">
            <w:pPr>
              <w:spacing w:line="240" w:lineRule="auto"/>
              <w:jc w:val="right"/>
            </w:pPr>
          </w:p>
        </w:tc>
        <w:tc>
          <w:tcPr>
            <w:tcW w:w="1140" w:type="dxa"/>
            <w:vAlign w:val="center"/>
          </w:tcPr>
          <w:p w14:paraId="7A13A493" w14:textId="1DD5F2F0" w:rsidR="006A51C1" w:rsidRPr="00143912" w:rsidRDefault="006A51C1" w:rsidP="006A51C1">
            <w:pPr>
              <w:spacing w:line="240" w:lineRule="auto"/>
              <w:jc w:val="right"/>
            </w:pPr>
            <w:r>
              <w:rPr>
                <w:rFonts w:cs="Arial"/>
              </w:rPr>
              <w:t>37</w:t>
            </w:r>
          </w:p>
        </w:tc>
        <w:tc>
          <w:tcPr>
            <w:tcW w:w="1140" w:type="dxa"/>
            <w:vAlign w:val="center"/>
          </w:tcPr>
          <w:p w14:paraId="5E9D8367" w14:textId="33D594D0" w:rsidR="006A51C1" w:rsidRPr="00143912" w:rsidRDefault="006A51C1" w:rsidP="006A51C1">
            <w:pPr>
              <w:spacing w:line="240" w:lineRule="auto"/>
              <w:jc w:val="right"/>
            </w:pPr>
            <w:r>
              <w:rPr>
                <w:rFonts w:cs="Arial"/>
              </w:rPr>
              <w:t>40</w:t>
            </w:r>
          </w:p>
        </w:tc>
      </w:tr>
      <w:tr w:rsidR="006A51C1" w14:paraId="323DBB29" w14:textId="77777777" w:rsidTr="00DB33CA">
        <w:tc>
          <w:tcPr>
            <w:tcW w:w="5127" w:type="dxa"/>
          </w:tcPr>
          <w:p w14:paraId="2B63FDBC" w14:textId="0B2D08D4" w:rsidR="006A51C1" w:rsidRDefault="006A51C1" w:rsidP="006A51C1">
            <w:pPr>
              <w:spacing w:line="240" w:lineRule="auto"/>
            </w:pPr>
            <w:r w:rsidRPr="00EB1F9E">
              <w:t>Clients who chose to participate in VIM</w:t>
            </w:r>
            <w:r>
              <w:rPr>
                <w:rStyle w:val="FootnoteReference"/>
              </w:rPr>
              <w:footnoteReference w:id="16"/>
            </w:r>
          </w:p>
        </w:tc>
        <w:tc>
          <w:tcPr>
            <w:tcW w:w="1026" w:type="dxa"/>
            <w:vAlign w:val="center"/>
          </w:tcPr>
          <w:p w14:paraId="3609E59F" w14:textId="2AA1AE70" w:rsidR="006A51C1" w:rsidRPr="00143912" w:rsidRDefault="006A51C1" w:rsidP="006A51C1">
            <w:pPr>
              <w:spacing w:line="240" w:lineRule="auto"/>
              <w:jc w:val="right"/>
              <w:rPr>
                <w:rFonts w:cs="Arial"/>
              </w:rPr>
            </w:pPr>
            <w:r>
              <w:rPr>
                <w:rFonts w:cs="Arial"/>
              </w:rPr>
              <w:t>18</w:t>
            </w:r>
          </w:p>
        </w:tc>
        <w:tc>
          <w:tcPr>
            <w:tcW w:w="875" w:type="dxa"/>
            <w:vAlign w:val="center"/>
          </w:tcPr>
          <w:p w14:paraId="34BAD3D0" w14:textId="17ADCCB1" w:rsidR="006A51C1" w:rsidRPr="00143912" w:rsidRDefault="006A51C1" w:rsidP="006A51C1">
            <w:pPr>
              <w:spacing w:line="240" w:lineRule="auto"/>
              <w:jc w:val="right"/>
              <w:rPr>
                <w:rFonts w:cs="Arial"/>
              </w:rPr>
            </w:pPr>
            <w:r>
              <w:rPr>
                <w:rFonts w:cs="Arial"/>
              </w:rPr>
              <w:t>17</w:t>
            </w:r>
          </w:p>
        </w:tc>
        <w:tc>
          <w:tcPr>
            <w:tcW w:w="463" w:type="dxa"/>
            <w:vAlign w:val="center"/>
          </w:tcPr>
          <w:p w14:paraId="7E5C9E3D" w14:textId="27C2487B" w:rsidR="006A51C1" w:rsidRPr="00EF2D65" w:rsidRDefault="006A51C1" w:rsidP="006A51C1">
            <w:pPr>
              <w:spacing w:line="240" w:lineRule="auto"/>
              <w:jc w:val="right"/>
            </w:pPr>
          </w:p>
        </w:tc>
        <w:tc>
          <w:tcPr>
            <w:tcW w:w="1140" w:type="dxa"/>
            <w:vAlign w:val="center"/>
          </w:tcPr>
          <w:p w14:paraId="422F7588" w14:textId="23BACF2C" w:rsidR="006A51C1" w:rsidRPr="00143912" w:rsidRDefault="006A51C1" w:rsidP="006A51C1">
            <w:pPr>
              <w:spacing w:line="240" w:lineRule="auto"/>
              <w:jc w:val="right"/>
              <w:rPr>
                <w:rFonts w:cs="Arial"/>
              </w:rPr>
            </w:pPr>
            <w:r>
              <w:rPr>
                <w:rFonts w:cs="Arial"/>
              </w:rPr>
              <w:t>50</w:t>
            </w:r>
          </w:p>
        </w:tc>
        <w:tc>
          <w:tcPr>
            <w:tcW w:w="1140" w:type="dxa"/>
            <w:vAlign w:val="center"/>
          </w:tcPr>
          <w:p w14:paraId="31BCC77C" w14:textId="50AA9C22" w:rsidR="006A51C1" w:rsidRPr="00143912" w:rsidRDefault="006A51C1" w:rsidP="006A51C1">
            <w:pPr>
              <w:spacing w:line="240" w:lineRule="auto"/>
              <w:jc w:val="right"/>
              <w:rPr>
                <w:rFonts w:cs="Arial"/>
              </w:rPr>
            </w:pPr>
            <w:r>
              <w:rPr>
                <w:rFonts w:cs="Arial"/>
              </w:rPr>
              <w:t>52</w:t>
            </w:r>
          </w:p>
        </w:tc>
      </w:tr>
      <w:tr w:rsidR="006A51C1" w14:paraId="444AB815" w14:textId="77777777" w:rsidTr="00DB33CA">
        <w:tc>
          <w:tcPr>
            <w:tcW w:w="5127" w:type="dxa"/>
          </w:tcPr>
          <w:p w14:paraId="018D049C" w14:textId="2D915E58" w:rsidR="006A51C1" w:rsidRPr="00423006" w:rsidRDefault="006A51C1" w:rsidP="006A51C1">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01925927" w:rsidR="006A51C1" w:rsidRPr="00143912" w:rsidRDefault="006A51C1" w:rsidP="006A51C1">
            <w:pPr>
              <w:spacing w:line="240" w:lineRule="auto"/>
              <w:jc w:val="right"/>
              <w:rPr>
                <w:rFonts w:cs="Arial"/>
              </w:rPr>
            </w:pPr>
            <w:r>
              <w:rPr>
                <w:rFonts w:cs="Arial"/>
              </w:rPr>
              <w:t>1</w:t>
            </w:r>
          </w:p>
        </w:tc>
        <w:tc>
          <w:tcPr>
            <w:tcW w:w="875" w:type="dxa"/>
            <w:vAlign w:val="center"/>
          </w:tcPr>
          <w:p w14:paraId="215C10C8" w14:textId="7591AA35" w:rsidR="006A51C1" w:rsidRPr="00143912" w:rsidRDefault="008F350C" w:rsidP="006A51C1">
            <w:pPr>
              <w:spacing w:line="240" w:lineRule="auto"/>
              <w:jc w:val="right"/>
              <w:rPr>
                <w:rFonts w:cs="Arial"/>
              </w:rPr>
            </w:pPr>
            <w:r>
              <w:rPr>
                <w:rFonts w:cs="Arial"/>
              </w:rPr>
              <w:t>2</w:t>
            </w:r>
          </w:p>
        </w:tc>
        <w:tc>
          <w:tcPr>
            <w:tcW w:w="463" w:type="dxa"/>
            <w:vAlign w:val="center"/>
          </w:tcPr>
          <w:p w14:paraId="63FC96B1" w14:textId="572BCC25" w:rsidR="006A51C1" w:rsidRPr="00EF2D65" w:rsidRDefault="006A51C1" w:rsidP="006A51C1">
            <w:pPr>
              <w:spacing w:line="240" w:lineRule="auto"/>
              <w:jc w:val="right"/>
            </w:pPr>
          </w:p>
        </w:tc>
        <w:tc>
          <w:tcPr>
            <w:tcW w:w="1140" w:type="dxa"/>
            <w:vAlign w:val="center"/>
          </w:tcPr>
          <w:p w14:paraId="6C2DF82D" w14:textId="3C349354" w:rsidR="006A51C1" w:rsidRPr="00143912" w:rsidRDefault="006A51C1" w:rsidP="006A51C1">
            <w:pPr>
              <w:spacing w:line="240" w:lineRule="auto"/>
              <w:jc w:val="right"/>
              <w:rPr>
                <w:rFonts w:cs="Arial"/>
              </w:rPr>
            </w:pPr>
            <w:r>
              <w:rPr>
                <w:rFonts w:cs="Arial"/>
              </w:rPr>
              <w:t>27</w:t>
            </w:r>
          </w:p>
        </w:tc>
        <w:tc>
          <w:tcPr>
            <w:tcW w:w="1140" w:type="dxa"/>
            <w:vAlign w:val="center"/>
          </w:tcPr>
          <w:p w14:paraId="3A96BFD9" w14:textId="1F0DACA1" w:rsidR="006A51C1" w:rsidRPr="00143912" w:rsidRDefault="008F350C" w:rsidP="006A51C1">
            <w:pPr>
              <w:spacing w:line="240" w:lineRule="auto"/>
              <w:jc w:val="right"/>
              <w:rPr>
                <w:rFonts w:cs="Arial"/>
              </w:rPr>
            </w:pPr>
            <w:r>
              <w:rPr>
                <w:rFonts w:cs="Arial"/>
              </w:rPr>
              <w:t>39</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C41210">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45B4DD63"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B81347">
        <w:t>808</w:t>
      </w:r>
      <w:r w:rsidR="00B81347" w:rsidRPr="008E7494">
        <w:t xml:space="preserve"> </w:t>
      </w:r>
      <w:r w:rsidR="00F500CF" w:rsidRPr="008E7494">
        <w:t xml:space="preserve">people as at 30 June </w:t>
      </w:r>
      <w:bookmarkStart w:id="28" w:name="_Ref362343764"/>
      <w:bookmarkStart w:id="29" w:name="_Ref459716764"/>
      <w:r w:rsidR="00F500CF" w:rsidRPr="008E7494">
        <w:t>20</w:t>
      </w:r>
      <w:r w:rsidR="00C673E7">
        <w:t>2</w:t>
      </w:r>
      <w:r w:rsidR="00B81347">
        <w:t>3</w:t>
      </w:r>
      <w:bookmarkStart w:id="30" w:name="_Ref64367928"/>
      <w:r w:rsidR="00F500CF" w:rsidRPr="00F500CF">
        <w:rPr>
          <w:vertAlign w:val="superscript"/>
        </w:rPr>
        <w:footnoteReference w:id="18"/>
      </w:r>
      <w:bookmarkEnd w:id="28"/>
      <w:bookmarkEnd w:id="29"/>
      <w:bookmarkEnd w:id="30"/>
      <w:r w:rsidR="00F500CF" w:rsidRPr="00F500CF">
        <w:rPr>
          <w:vertAlign w:val="superscript"/>
        </w:rPr>
        <w:t>,</w:t>
      </w:r>
      <w:bookmarkStart w:id="31" w:name="_Ref459716829"/>
      <w:r w:rsidR="00F500CF" w:rsidRPr="00F500CF">
        <w:rPr>
          <w:vertAlign w:val="superscript"/>
        </w:rPr>
        <w:footnoteReference w:id="19"/>
      </w:r>
      <w:bookmarkEnd w:id="31"/>
      <w:r w:rsidR="00F500CF" w:rsidRPr="008E7494">
        <w:t>.</w:t>
      </w:r>
    </w:p>
    <w:p w14:paraId="5C34875A" w14:textId="7FA8C619"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32" w:name="_Ref459717187"/>
      <w:r w:rsidR="006F1AA0">
        <w:t>20</w:t>
      </w:r>
      <w:r w:rsidR="00B81347">
        <w:t>4</w:t>
      </w:r>
      <w:r w:rsidR="006F1AA0" w:rsidRPr="008E7494">
        <w:t xml:space="preserve"> </w:t>
      </w:r>
      <w:r w:rsidR="00F500CF" w:rsidRPr="008E7494">
        <w:t>people as at 30 June 20</w:t>
      </w:r>
      <w:r w:rsidR="00C673E7">
        <w:t>2</w:t>
      </w:r>
      <w:r w:rsidR="00B81347">
        <w:t>3</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CE0FE9">
        <w:rPr>
          <w:vertAlign w:val="superscript"/>
        </w:rPr>
        <w:t>17</w:t>
      </w:r>
      <w:r w:rsidR="003D357C">
        <w:rPr>
          <w:vertAlign w:val="superscript"/>
        </w:rPr>
        <w:fldChar w:fldCharType="end"/>
      </w:r>
      <w:r w:rsidR="00F500CF" w:rsidRPr="00F500CF">
        <w:rPr>
          <w:vertAlign w:val="superscript"/>
        </w:rPr>
        <w:t>,</w:t>
      </w:r>
      <w:bookmarkStart w:id="33" w:name="_Ref74754871"/>
      <w:r w:rsidR="00F500CF" w:rsidRPr="00F500CF">
        <w:rPr>
          <w:vertAlign w:val="superscript"/>
        </w:rPr>
        <w:footnoteReference w:id="20"/>
      </w:r>
      <w:bookmarkEnd w:id="32"/>
      <w:bookmarkEnd w:id="33"/>
      <w:r w:rsidR="00F500CF" w:rsidRPr="008E7494">
        <w:t>.</w:t>
      </w:r>
    </w:p>
    <w:p w14:paraId="439048BC" w14:textId="02575A9D"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B81347">
        <w:t>918</w:t>
      </w:r>
      <w:r w:rsidR="00B81347"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E0FE9">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CE0FE9">
        <w:rPr>
          <w:vertAlign w:val="superscript"/>
        </w:rPr>
        <w:t>18</w:t>
      </w:r>
      <w:r w:rsidR="00C673E7">
        <w:rPr>
          <w:vertAlign w:val="superscript"/>
        </w:rPr>
        <w:fldChar w:fldCharType="end"/>
      </w:r>
      <w:r w:rsidR="008D618D">
        <w:t>.</w:t>
      </w:r>
    </w:p>
    <w:p w14:paraId="570360C5" w14:textId="6403F295"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B81347">
        <w:t>667</w:t>
      </w:r>
      <w:r w:rsidR="00B81347"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E0FE9">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CE0FE9">
        <w:rPr>
          <w:vertAlign w:val="superscript"/>
        </w:rPr>
        <w:t>18</w:t>
      </w:r>
      <w:r w:rsidR="00C673E7">
        <w:rPr>
          <w:vertAlign w:val="superscript"/>
        </w:rPr>
        <w:fldChar w:fldCharType="end"/>
      </w:r>
      <w:r w:rsidR="00F500CF" w:rsidRPr="008E7494">
        <w:t>.</w:t>
      </w:r>
    </w:p>
    <w:p w14:paraId="284FB3E9" w14:textId="329D6666"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w:t>
      </w:r>
      <w:r w:rsidR="00B81347">
        <w:t>2</w:t>
      </w:r>
      <w:r w:rsidR="00587B7C"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E0FE9">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r w:rsidR="00663321">
        <w:br w:type="page"/>
      </w:r>
    </w:p>
    <w:p w14:paraId="2C7D86BB" w14:textId="589EEA41" w:rsidR="005A5B78" w:rsidRPr="00E34093" w:rsidRDefault="005A5B78" w:rsidP="005A5B78">
      <w:pPr>
        <w:pStyle w:val="Heading1"/>
        <w:ind w:left="-142" w:right="-426"/>
      </w:pPr>
      <w:bookmarkStart w:id="34" w:name="_Toc39657992"/>
      <w:r w:rsidRPr="00E34093">
        <w:lastRenderedPageBreak/>
        <w:t>2.  Future Direction</w:t>
      </w:r>
      <w:bookmarkEnd w:id="24"/>
      <w:bookmarkEnd w:id="25"/>
      <w:bookmarkEnd w:id="26"/>
      <w:bookmarkEnd w:id="27"/>
      <w:r w:rsidRPr="00E34093">
        <w:t xml:space="preserve"> and Challenges</w:t>
      </w:r>
      <w:bookmarkEnd w:id="34"/>
    </w:p>
    <w:p w14:paraId="66A68EAB" w14:textId="5BC344B1" w:rsidR="005A5B78" w:rsidRDefault="005A5B78" w:rsidP="005A5B78">
      <w:pPr>
        <w:ind w:left="-142" w:right="-425"/>
        <w:jc w:val="both"/>
        <w:rPr>
          <w:rFonts w:cs="Arial"/>
          <w:bCs/>
        </w:rPr>
      </w:pPr>
    </w:p>
    <w:p w14:paraId="4C7482BA" w14:textId="77777777" w:rsidR="007E14A3" w:rsidRDefault="007E14A3" w:rsidP="007E14A3">
      <w:pPr>
        <w:pStyle w:val="Heading2"/>
      </w:pPr>
      <w:r w:rsidRPr="00904A58">
        <w:t>Childrens Court ‘Trigger’ reinstated by the Queensland Community Safety Act 2024</w:t>
      </w:r>
    </w:p>
    <w:p w14:paraId="1F1FB892" w14:textId="4BF19558" w:rsidR="003F5289" w:rsidRPr="00DC5EBC" w:rsidRDefault="003F5289" w:rsidP="002F2FBB">
      <w:pPr>
        <w:ind w:left="-142" w:right="-425"/>
        <w:jc w:val="both"/>
        <w:rPr>
          <w:rFonts w:cs="Arial"/>
        </w:rPr>
      </w:pPr>
      <w:r w:rsidRPr="00DC5EBC">
        <w:rPr>
          <w:rFonts w:cs="Arial"/>
        </w:rPr>
        <w:t xml:space="preserve">In </w:t>
      </w:r>
      <w:r w:rsidR="00E168D4">
        <w:t xml:space="preserve">August 2024, the </w:t>
      </w:r>
      <w:r w:rsidR="00E168D4">
        <w:rPr>
          <w:i/>
        </w:rPr>
        <w:t xml:space="preserve">Family Responsibilities Commission Act 2008 </w:t>
      </w:r>
      <w:r w:rsidR="00E168D4">
        <w:t>(</w:t>
      </w:r>
      <w:r w:rsidR="00E168D4">
        <w:rPr>
          <w:b/>
        </w:rPr>
        <w:t>FRC Act</w:t>
      </w:r>
      <w:r w:rsidR="00E168D4">
        <w:t>) was amended to operationalise the provision of Childrens Court Advice Notices, otherwise known as the Childrens Court, or Youth Justice ‘trigger’.</w:t>
      </w:r>
    </w:p>
    <w:p w14:paraId="66901F65" w14:textId="77777777" w:rsidR="00931B6E" w:rsidRDefault="00931B6E" w:rsidP="002F2FBB">
      <w:pPr>
        <w:ind w:left="-142" w:right="-425"/>
        <w:jc w:val="both"/>
      </w:pPr>
    </w:p>
    <w:p w14:paraId="11766185" w14:textId="7D8518EA" w:rsidR="00931B6E" w:rsidRDefault="00931B6E" w:rsidP="00A85D70">
      <w:pPr>
        <w:ind w:left="-142" w:right="-425"/>
        <w:jc w:val="both"/>
        <w:rPr>
          <w:rFonts w:cs="Arial"/>
        </w:rPr>
      </w:pPr>
      <w:r w:rsidRPr="006B369D">
        <w:rPr>
          <w:rFonts w:cs="Arial"/>
        </w:rPr>
        <w:t xml:space="preserve">The </w:t>
      </w:r>
      <w:r w:rsidR="00E168D4">
        <w:t>FRC has been working with the Queensland Department of Justice, Department of Youth Justice and</w:t>
      </w:r>
      <w:r w:rsidR="00E168D4">
        <w:rPr>
          <w:spacing w:val="-18"/>
        </w:rPr>
        <w:t xml:space="preserve"> </w:t>
      </w:r>
      <w:r w:rsidR="00E168D4">
        <w:t>Victim</w:t>
      </w:r>
      <w:r w:rsidR="00E168D4">
        <w:rPr>
          <w:spacing w:val="-18"/>
        </w:rPr>
        <w:t xml:space="preserve"> </w:t>
      </w:r>
      <w:r w:rsidR="00E168D4">
        <w:t>Support,</w:t>
      </w:r>
      <w:r w:rsidR="00E168D4">
        <w:rPr>
          <w:spacing w:val="-17"/>
        </w:rPr>
        <w:t xml:space="preserve"> </w:t>
      </w:r>
      <w:r w:rsidR="00E168D4">
        <w:t>and</w:t>
      </w:r>
      <w:r w:rsidR="00E168D4">
        <w:rPr>
          <w:spacing w:val="-18"/>
        </w:rPr>
        <w:t xml:space="preserve"> </w:t>
      </w:r>
      <w:r w:rsidR="00E168D4">
        <w:t>the</w:t>
      </w:r>
      <w:r w:rsidR="00E168D4">
        <w:rPr>
          <w:spacing w:val="-17"/>
        </w:rPr>
        <w:t xml:space="preserve"> </w:t>
      </w:r>
      <w:r w:rsidR="00E168D4">
        <w:t>Department</w:t>
      </w:r>
      <w:r w:rsidR="00E168D4">
        <w:rPr>
          <w:spacing w:val="-18"/>
        </w:rPr>
        <w:t xml:space="preserve"> </w:t>
      </w:r>
      <w:r w:rsidR="00E168D4">
        <w:t>of</w:t>
      </w:r>
      <w:r w:rsidR="00E168D4">
        <w:rPr>
          <w:spacing w:val="-18"/>
        </w:rPr>
        <w:t xml:space="preserve"> </w:t>
      </w:r>
      <w:r w:rsidR="00E168D4">
        <w:t>Women,</w:t>
      </w:r>
      <w:r w:rsidR="00E168D4">
        <w:rPr>
          <w:spacing w:val="-17"/>
        </w:rPr>
        <w:t xml:space="preserve"> </w:t>
      </w:r>
      <w:r w:rsidR="00E168D4">
        <w:t>Aboriginal</w:t>
      </w:r>
      <w:r w:rsidR="00E168D4">
        <w:rPr>
          <w:spacing w:val="-18"/>
        </w:rPr>
        <w:t xml:space="preserve"> </w:t>
      </w:r>
      <w:r w:rsidR="00E168D4">
        <w:t>and</w:t>
      </w:r>
      <w:r w:rsidR="00E168D4">
        <w:rPr>
          <w:spacing w:val="-17"/>
        </w:rPr>
        <w:t xml:space="preserve"> </w:t>
      </w:r>
      <w:r w:rsidR="00E168D4">
        <w:t>Torres</w:t>
      </w:r>
      <w:r w:rsidR="00E168D4">
        <w:rPr>
          <w:spacing w:val="-18"/>
        </w:rPr>
        <w:t xml:space="preserve"> </w:t>
      </w:r>
      <w:r w:rsidR="00E168D4">
        <w:t>Strait</w:t>
      </w:r>
      <w:r w:rsidR="00E168D4">
        <w:rPr>
          <w:spacing w:val="-17"/>
        </w:rPr>
        <w:t xml:space="preserve"> </w:t>
      </w:r>
      <w:r w:rsidR="00E168D4">
        <w:t>Islander</w:t>
      </w:r>
      <w:r w:rsidR="00E168D4">
        <w:rPr>
          <w:spacing w:val="-18"/>
        </w:rPr>
        <w:t xml:space="preserve"> </w:t>
      </w:r>
      <w:r w:rsidR="00E168D4">
        <w:t>Partnerships, and Multiculturalism to fully implement the notice requirements, including the provision of parent details, under s43 of the FRC Act. On 24 February 2025 Commissioner Williams used her powers pursuant</w:t>
      </w:r>
      <w:r w:rsidR="00E168D4">
        <w:rPr>
          <w:spacing w:val="-13"/>
        </w:rPr>
        <w:t xml:space="preserve"> </w:t>
      </w:r>
      <w:r w:rsidR="00E168D4">
        <w:t>to</w:t>
      </w:r>
      <w:r w:rsidR="00E168D4">
        <w:rPr>
          <w:spacing w:val="-15"/>
        </w:rPr>
        <w:t xml:space="preserve"> </w:t>
      </w:r>
      <w:r w:rsidR="00E168D4">
        <w:t>section</w:t>
      </w:r>
      <w:r w:rsidR="00E168D4">
        <w:rPr>
          <w:spacing w:val="-14"/>
        </w:rPr>
        <w:t xml:space="preserve"> </w:t>
      </w:r>
      <w:r w:rsidR="00E168D4">
        <w:t>145</w:t>
      </w:r>
      <w:r w:rsidR="00E168D4">
        <w:rPr>
          <w:spacing w:val="-16"/>
        </w:rPr>
        <w:t xml:space="preserve"> </w:t>
      </w:r>
      <w:r w:rsidR="00E168D4">
        <w:t>of</w:t>
      </w:r>
      <w:r w:rsidR="00E168D4">
        <w:rPr>
          <w:spacing w:val="-13"/>
        </w:rPr>
        <w:t xml:space="preserve"> </w:t>
      </w:r>
      <w:r w:rsidR="00E168D4">
        <w:t>the</w:t>
      </w:r>
      <w:r w:rsidR="00E168D4">
        <w:rPr>
          <w:spacing w:val="-13"/>
        </w:rPr>
        <w:t xml:space="preserve"> </w:t>
      </w:r>
      <w:r w:rsidR="00E168D4">
        <w:t>FRC</w:t>
      </w:r>
      <w:r w:rsidR="00E168D4">
        <w:rPr>
          <w:spacing w:val="-12"/>
        </w:rPr>
        <w:t xml:space="preserve"> </w:t>
      </w:r>
      <w:r w:rsidR="00E168D4">
        <w:t>Act</w:t>
      </w:r>
      <w:r w:rsidR="00E168D4">
        <w:rPr>
          <w:spacing w:val="-14"/>
        </w:rPr>
        <w:t xml:space="preserve"> </w:t>
      </w:r>
      <w:r w:rsidR="00E168D4">
        <w:t>to</w:t>
      </w:r>
      <w:r w:rsidR="00E168D4">
        <w:rPr>
          <w:spacing w:val="-14"/>
        </w:rPr>
        <w:t xml:space="preserve"> </w:t>
      </w:r>
      <w:r w:rsidR="00E168D4">
        <w:t>issue</w:t>
      </w:r>
      <w:r w:rsidR="00E168D4">
        <w:rPr>
          <w:spacing w:val="-13"/>
        </w:rPr>
        <w:t xml:space="preserve"> </w:t>
      </w:r>
      <w:r w:rsidR="00E168D4">
        <w:t>a</w:t>
      </w:r>
      <w:r w:rsidR="00E168D4">
        <w:rPr>
          <w:spacing w:val="-16"/>
        </w:rPr>
        <w:t xml:space="preserve"> </w:t>
      </w:r>
      <w:r w:rsidR="00E168D4">
        <w:t>Guideline</w:t>
      </w:r>
      <w:r w:rsidR="00E168D4">
        <w:rPr>
          <w:spacing w:val="-13"/>
        </w:rPr>
        <w:t xml:space="preserve"> </w:t>
      </w:r>
      <w:r w:rsidR="00E168D4">
        <w:t>setting</w:t>
      </w:r>
      <w:r w:rsidR="00E168D4">
        <w:rPr>
          <w:spacing w:val="-14"/>
        </w:rPr>
        <w:t xml:space="preserve"> </w:t>
      </w:r>
      <w:r w:rsidR="00E168D4">
        <w:t>out</w:t>
      </w:r>
      <w:r w:rsidR="00E168D4">
        <w:rPr>
          <w:spacing w:val="-13"/>
        </w:rPr>
        <w:t xml:space="preserve"> </w:t>
      </w:r>
      <w:r w:rsidR="00E168D4">
        <w:t>the</w:t>
      </w:r>
      <w:r w:rsidR="00E168D4">
        <w:rPr>
          <w:spacing w:val="-11"/>
        </w:rPr>
        <w:t xml:space="preserve"> </w:t>
      </w:r>
      <w:r w:rsidR="00E168D4">
        <w:t>procedures</w:t>
      </w:r>
      <w:r w:rsidR="00E168D4">
        <w:rPr>
          <w:spacing w:val="-13"/>
        </w:rPr>
        <w:t xml:space="preserve"> </w:t>
      </w:r>
      <w:r w:rsidR="00E168D4">
        <w:t>for</w:t>
      </w:r>
      <w:r w:rsidR="00E168D4">
        <w:rPr>
          <w:spacing w:val="-15"/>
        </w:rPr>
        <w:t xml:space="preserve"> </w:t>
      </w:r>
      <w:r w:rsidR="00E168D4">
        <w:t>the</w:t>
      </w:r>
      <w:r w:rsidR="00E168D4">
        <w:rPr>
          <w:spacing w:val="-13"/>
        </w:rPr>
        <w:t xml:space="preserve"> </w:t>
      </w:r>
      <w:r w:rsidR="00E168D4">
        <w:t>provision of,</w:t>
      </w:r>
      <w:r w:rsidR="00E168D4">
        <w:rPr>
          <w:spacing w:val="-3"/>
        </w:rPr>
        <w:t xml:space="preserve"> </w:t>
      </w:r>
      <w:r w:rsidR="00E168D4">
        <w:t>and</w:t>
      </w:r>
      <w:r w:rsidR="00E168D4">
        <w:rPr>
          <w:spacing w:val="-3"/>
        </w:rPr>
        <w:t xml:space="preserve"> </w:t>
      </w:r>
      <w:r w:rsidR="00E168D4">
        <w:t>receipt</w:t>
      </w:r>
      <w:r w:rsidR="00E168D4">
        <w:rPr>
          <w:spacing w:val="-3"/>
        </w:rPr>
        <w:t xml:space="preserve"> </w:t>
      </w:r>
      <w:r w:rsidR="00E168D4">
        <w:t>of</w:t>
      </w:r>
      <w:r w:rsidR="00E168D4">
        <w:rPr>
          <w:spacing w:val="-3"/>
        </w:rPr>
        <w:t xml:space="preserve"> </w:t>
      </w:r>
      <w:r w:rsidR="00E168D4">
        <w:t>Court</w:t>
      </w:r>
      <w:r w:rsidR="00E168D4">
        <w:rPr>
          <w:spacing w:val="-5"/>
        </w:rPr>
        <w:t xml:space="preserve"> </w:t>
      </w:r>
      <w:r w:rsidR="00E168D4">
        <w:t>Advice</w:t>
      </w:r>
      <w:r w:rsidR="00E168D4">
        <w:rPr>
          <w:spacing w:val="-4"/>
        </w:rPr>
        <w:t xml:space="preserve"> </w:t>
      </w:r>
      <w:r w:rsidR="00E168D4">
        <w:t>Notices</w:t>
      </w:r>
      <w:r w:rsidR="00E168D4">
        <w:rPr>
          <w:spacing w:val="-4"/>
        </w:rPr>
        <w:t xml:space="preserve"> </w:t>
      </w:r>
      <w:r w:rsidR="00E168D4">
        <w:t>by</w:t>
      </w:r>
      <w:r w:rsidR="00E168D4">
        <w:rPr>
          <w:spacing w:val="-4"/>
        </w:rPr>
        <w:t xml:space="preserve"> </w:t>
      </w:r>
      <w:r w:rsidR="00E168D4">
        <w:t>the</w:t>
      </w:r>
      <w:r w:rsidR="00E168D4">
        <w:rPr>
          <w:spacing w:val="-3"/>
        </w:rPr>
        <w:t xml:space="preserve"> </w:t>
      </w:r>
      <w:r w:rsidR="00E168D4">
        <w:t>FRC</w:t>
      </w:r>
      <w:r w:rsidR="00E168D4">
        <w:rPr>
          <w:spacing w:val="-4"/>
        </w:rPr>
        <w:t xml:space="preserve"> </w:t>
      </w:r>
      <w:r w:rsidR="00E168D4">
        <w:t>in</w:t>
      </w:r>
      <w:r w:rsidR="00E168D4">
        <w:rPr>
          <w:spacing w:val="-4"/>
        </w:rPr>
        <w:t xml:space="preserve"> </w:t>
      </w:r>
      <w:r w:rsidR="00E168D4">
        <w:t>circumstances</w:t>
      </w:r>
      <w:r w:rsidR="00E168D4">
        <w:rPr>
          <w:spacing w:val="-4"/>
        </w:rPr>
        <w:t xml:space="preserve"> </w:t>
      </w:r>
      <w:r w:rsidR="00E168D4">
        <w:t>where</w:t>
      </w:r>
      <w:r w:rsidR="00E168D4">
        <w:rPr>
          <w:spacing w:val="-4"/>
        </w:rPr>
        <w:t xml:space="preserve"> </w:t>
      </w:r>
      <w:r w:rsidR="00E168D4">
        <w:t>the</w:t>
      </w:r>
      <w:r w:rsidR="00E168D4">
        <w:rPr>
          <w:spacing w:val="-4"/>
        </w:rPr>
        <w:t xml:space="preserve"> </w:t>
      </w:r>
      <w:r w:rsidR="00E168D4">
        <w:t>person</w:t>
      </w:r>
      <w:r w:rsidR="00E168D4">
        <w:rPr>
          <w:spacing w:val="-2"/>
        </w:rPr>
        <w:t xml:space="preserve"> </w:t>
      </w:r>
      <w:r w:rsidR="00E168D4">
        <w:t>convicted</w:t>
      </w:r>
      <w:r w:rsidR="00E168D4">
        <w:rPr>
          <w:spacing w:val="-2"/>
        </w:rPr>
        <w:t xml:space="preserve"> </w:t>
      </w:r>
      <w:r w:rsidR="00E168D4">
        <w:t>of</w:t>
      </w:r>
      <w:r w:rsidR="00E168D4">
        <w:rPr>
          <w:spacing w:val="-3"/>
        </w:rPr>
        <w:t xml:space="preserve"> </w:t>
      </w:r>
      <w:r w:rsidR="00E168D4">
        <w:t xml:space="preserve">an offence is a child and is not a first-time offender pursuant to section 43(1)(a)(b) of the FRC Act. A copy of </w:t>
      </w:r>
      <w:r w:rsidR="00E168D4">
        <w:rPr>
          <w:b/>
        </w:rPr>
        <w:t xml:space="preserve">Guideline 1/25: Receipt of Childrens Court Advice Notices </w:t>
      </w:r>
      <w:r w:rsidR="00E168D4">
        <w:t>was sent to the Directors General of the relevant departments and took effect on the date of issue</w:t>
      </w:r>
      <w:r w:rsidR="00DC5EBC">
        <w:rPr>
          <w:rFonts w:cs="Arial"/>
        </w:rPr>
        <w:t>.</w:t>
      </w:r>
    </w:p>
    <w:p w14:paraId="4ABCA96C" w14:textId="77777777" w:rsidR="00931B6E" w:rsidRDefault="00931B6E" w:rsidP="00931B6E">
      <w:pPr>
        <w:ind w:left="-142"/>
        <w:rPr>
          <w:rFonts w:cs="Arial"/>
        </w:rPr>
      </w:pPr>
    </w:p>
    <w:p w14:paraId="46184863" w14:textId="79406A36" w:rsidR="00DC5EBC" w:rsidRDefault="00F54234" w:rsidP="00DC5EBC">
      <w:pPr>
        <w:ind w:left="-142" w:right="-425"/>
        <w:jc w:val="both"/>
      </w:pPr>
      <w:r>
        <w:rPr>
          <w:rFonts w:cs="Arial"/>
        </w:rPr>
        <w:t>In that</w:t>
      </w:r>
      <w:r w:rsidR="00DC5EBC">
        <w:rPr>
          <w:rFonts w:cs="Arial"/>
        </w:rPr>
        <w:t xml:space="preserve"> </w:t>
      </w:r>
      <w:r>
        <w:t>Guideline the Commission foreshadowed the need to make further requests to prescribed entities</w:t>
      </w:r>
      <w:r>
        <w:rPr>
          <w:spacing w:val="-11"/>
        </w:rPr>
        <w:t xml:space="preserve"> </w:t>
      </w:r>
      <w:r>
        <w:t>(i.e.,</w:t>
      </w:r>
      <w:r>
        <w:rPr>
          <w:spacing w:val="-10"/>
        </w:rPr>
        <w:t xml:space="preserve"> </w:t>
      </w:r>
      <w:r>
        <w:t>Department</w:t>
      </w:r>
      <w:r>
        <w:rPr>
          <w:spacing w:val="-10"/>
        </w:rPr>
        <w:t xml:space="preserve"> </w:t>
      </w:r>
      <w:r>
        <w:t>of</w:t>
      </w:r>
      <w:r>
        <w:rPr>
          <w:spacing w:val="-10"/>
        </w:rPr>
        <w:t xml:space="preserve"> </w:t>
      </w:r>
      <w:r>
        <w:t>Justices)</w:t>
      </w:r>
      <w:r>
        <w:rPr>
          <w:spacing w:val="-9"/>
        </w:rPr>
        <w:t xml:space="preserve"> </w:t>
      </w:r>
      <w:r>
        <w:t>for</w:t>
      </w:r>
      <w:r>
        <w:rPr>
          <w:spacing w:val="-12"/>
        </w:rPr>
        <w:t xml:space="preserve"> </w:t>
      </w:r>
      <w:r>
        <w:t>information</w:t>
      </w:r>
      <w:r>
        <w:rPr>
          <w:spacing w:val="-11"/>
        </w:rPr>
        <w:t xml:space="preserve"> </w:t>
      </w:r>
      <w:r>
        <w:t>under</w:t>
      </w:r>
      <w:r>
        <w:rPr>
          <w:spacing w:val="-10"/>
        </w:rPr>
        <w:t xml:space="preserve"> </w:t>
      </w:r>
      <w:r>
        <w:t>section</w:t>
      </w:r>
      <w:r>
        <w:rPr>
          <w:spacing w:val="-11"/>
        </w:rPr>
        <w:t xml:space="preserve"> </w:t>
      </w:r>
      <w:r>
        <w:t>93</w:t>
      </w:r>
      <w:r>
        <w:rPr>
          <w:spacing w:val="-11"/>
        </w:rPr>
        <w:t xml:space="preserve"> </w:t>
      </w:r>
      <w:r>
        <w:t>of</w:t>
      </w:r>
      <w:r>
        <w:rPr>
          <w:spacing w:val="-11"/>
        </w:rPr>
        <w:t xml:space="preserve"> </w:t>
      </w:r>
      <w:r>
        <w:t>the</w:t>
      </w:r>
      <w:r>
        <w:rPr>
          <w:spacing w:val="-10"/>
        </w:rPr>
        <w:t xml:space="preserve"> </w:t>
      </w:r>
      <w:r>
        <w:t>FRC</w:t>
      </w:r>
      <w:r>
        <w:rPr>
          <w:spacing w:val="-11"/>
        </w:rPr>
        <w:t xml:space="preserve"> </w:t>
      </w:r>
      <w:r>
        <w:t>Act.</w:t>
      </w:r>
      <w:r>
        <w:rPr>
          <w:spacing w:val="40"/>
        </w:rPr>
        <w:t xml:space="preserve"> </w:t>
      </w:r>
      <w:r>
        <w:t>In</w:t>
      </w:r>
      <w:r>
        <w:rPr>
          <w:spacing w:val="-10"/>
        </w:rPr>
        <w:t xml:space="preserve"> </w:t>
      </w:r>
      <w:r>
        <w:t>this</w:t>
      </w:r>
      <w:r>
        <w:rPr>
          <w:spacing w:val="-12"/>
        </w:rPr>
        <w:t xml:space="preserve"> </w:t>
      </w:r>
      <w:r>
        <w:t>quarter, the</w:t>
      </w:r>
      <w:r>
        <w:rPr>
          <w:spacing w:val="-11"/>
        </w:rPr>
        <w:t xml:space="preserve"> </w:t>
      </w:r>
      <w:r>
        <w:t>Commission</w:t>
      </w:r>
      <w:r>
        <w:rPr>
          <w:spacing w:val="-11"/>
        </w:rPr>
        <w:t xml:space="preserve"> </w:t>
      </w:r>
      <w:r>
        <w:t>commenced</w:t>
      </w:r>
      <w:r>
        <w:rPr>
          <w:spacing w:val="-11"/>
        </w:rPr>
        <w:t xml:space="preserve"> </w:t>
      </w:r>
      <w:r>
        <w:t>receiving</w:t>
      </w:r>
      <w:r>
        <w:rPr>
          <w:spacing w:val="-12"/>
        </w:rPr>
        <w:t xml:space="preserve"> </w:t>
      </w:r>
      <w:r>
        <w:t>Childrens</w:t>
      </w:r>
      <w:r>
        <w:rPr>
          <w:spacing w:val="-12"/>
        </w:rPr>
        <w:t xml:space="preserve"> </w:t>
      </w:r>
      <w:r>
        <w:t>Court</w:t>
      </w:r>
      <w:r>
        <w:rPr>
          <w:spacing w:val="-11"/>
        </w:rPr>
        <w:t xml:space="preserve"> </w:t>
      </w:r>
      <w:r w:rsidR="00C063B4">
        <w:t>n</w:t>
      </w:r>
      <w:r>
        <w:t>otices</w:t>
      </w:r>
      <w:r>
        <w:rPr>
          <w:spacing w:val="-11"/>
        </w:rPr>
        <w:t xml:space="preserve"> </w:t>
      </w:r>
      <w:r>
        <w:t>after</w:t>
      </w:r>
      <w:r>
        <w:rPr>
          <w:spacing w:val="-12"/>
        </w:rPr>
        <w:t xml:space="preserve"> </w:t>
      </w:r>
      <w:r>
        <w:t>a</w:t>
      </w:r>
      <w:r>
        <w:rPr>
          <w:spacing w:val="-12"/>
        </w:rPr>
        <w:t xml:space="preserve"> </w:t>
      </w:r>
      <w:r>
        <w:t>lengthy</w:t>
      </w:r>
      <w:r>
        <w:rPr>
          <w:spacing w:val="-11"/>
        </w:rPr>
        <w:t xml:space="preserve"> </w:t>
      </w:r>
      <w:r>
        <w:t>absence</w:t>
      </w:r>
      <w:r>
        <w:rPr>
          <w:spacing w:val="-11"/>
        </w:rPr>
        <w:t xml:space="preserve"> </w:t>
      </w:r>
      <w:r>
        <w:t>of</w:t>
      </w:r>
      <w:r>
        <w:rPr>
          <w:spacing w:val="-10"/>
        </w:rPr>
        <w:t xml:space="preserve"> </w:t>
      </w:r>
      <w:r>
        <w:t>over</w:t>
      </w:r>
      <w:r>
        <w:rPr>
          <w:spacing w:val="-13"/>
        </w:rPr>
        <w:t xml:space="preserve"> </w:t>
      </w:r>
      <w:r>
        <w:t>8</w:t>
      </w:r>
      <w:r>
        <w:rPr>
          <w:spacing w:val="-11"/>
        </w:rPr>
        <w:t xml:space="preserve"> </w:t>
      </w:r>
      <w:r>
        <w:t>years with the Commission last receiving Childrens Court notices in quarter 32 (April-June 2016).</w:t>
      </w:r>
      <w:r>
        <w:rPr>
          <w:spacing w:val="40"/>
        </w:rPr>
        <w:t xml:space="preserve"> </w:t>
      </w:r>
      <w:r>
        <w:t>Since March</w:t>
      </w:r>
      <w:r>
        <w:rPr>
          <w:spacing w:val="-11"/>
        </w:rPr>
        <w:t xml:space="preserve"> </w:t>
      </w:r>
      <w:r>
        <w:t>2025,</w:t>
      </w:r>
      <w:r>
        <w:rPr>
          <w:spacing w:val="-10"/>
        </w:rPr>
        <w:t xml:space="preserve"> </w:t>
      </w:r>
      <w:r>
        <w:t>the</w:t>
      </w:r>
      <w:r>
        <w:rPr>
          <w:spacing w:val="-11"/>
        </w:rPr>
        <w:t xml:space="preserve"> </w:t>
      </w:r>
      <w:r>
        <w:t>Commission</w:t>
      </w:r>
      <w:r>
        <w:rPr>
          <w:spacing w:val="-13"/>
        </w:rPr>
        <w:t xml:space="preserve"> </w:t>
      </w:r>
      <w:r>
        <w:t>has</w:t>
      </w:r>
      <w:r>
        <w:rPr>
          <w:spacing w:val="-10"/>
        </w:rPr>
        <w:t xml:space="preserve"> </w:t>
      </w:r>
      <w:r>
        <w:t>received</w:t>
      </w:r>
      <w:r>
        <w:rPr>
          <w:spacing w:val="-12"/>
        </w:rPr>
        <w:t xml:space="preserve"> </w:t>
      </w:r>
      <w:r>
        <w:t>a</w:t>
      </w:r>
      <w:r>
        <w:rPr>
          <w:spacing w:val="-11"/>
        </w:rPr>
        <w:t xml:space="preserve"> </w:t>
      </w:r>
      <w:r>
        <w:t>total</w:t>
      </w:r>
      <w:r>
        <w:rPr>
          <w:spacing w:val="-11"/>
        </w:rPr>
        <w:t xml:space="preserve"> </w:t>
      </w:r>
      <w:r>
        <w:t>of</w:t>
      </w:r>
      <w:r>
        <w:rPr>
          <w:spacing w:val="-11"/>
        </w:rPr>
        <w:t xml:space="preserve"> </w:t>
      </w:r>
      <w:r>
        <w:t>23</w:t>
      </w:r>
      <w:r>
        <w:rPr>
          <w:spacing w:val="-12"/>
        </w:rPr>
        <w:t xml:space="preserve"> </w:t>
      </w:r>
      <w:r>
        <w:t>Childrens</w:t>
      </w:r>
      <w:r>
        <w:rPr>
          <w:spacing w:val="-11"/>
        </w:rPr>
        <w:t xml:space="preserve"> </w:t>
      </w:r>
      <w:r>
        <w:t>Court</w:t>
      </w:r>
      <w:r>
        <w:rPr>
          <w:spacing w:val="-11"/>
        </w:rPr>
        <w:t xml:space="preserve"> </w:t>
      </w:r>
      <w:r>
        <w:t>notices</w:t>
      </w:r>
      <w:r>
        <w:rPr>
          <w:spacing w:val="-11"/>
        </w:rPr>
        <w:t xml:space="preserve"> </w:t>
      </w:r>
      <w:r>
        <w:t>but</w:t>
      </w:r>
      <w:r>
        <w:rPr>
          <w:spacing w:val="-11"/>
        </w:rPr>
        <w:t xml:space="preserve"> </w:t>
      </w:r>
      <w:r>
        <w:t>has</w:t>
      </w:r>
      <w:r>
        <w:rPr>
          <w:spacing w:val="-10"/>
        </w:rPr>
        <w:t xml:space="preserve"> </w:t>
      </w:r>
      <w:r>
        <w:t>only</w:t>
      </w:r>
      <w:r>
        <w:rPr>
          <w:spacing w:val="-10"/>
        </w:rPr>
        <w:t xml:space="preserve"> </w:t>
      </w:r>
      <w:r>
        <w:t>been</w:t>
      </w:r>
      <w:r>
        <w:rPr>
          <w:spacing w:val="-10"/>
        </w:rPr>
        <w:t xml:space="preserve"> </w:t>
      </w:r>
      <w:r>
        <w:t>able to assess, and then verify, 22 of these notices as within jurisdiction. The remaining Childrens Court notice</w:t>
      </w:r>
      <w:r>
        <w:rPr>
          <w:spacing w:val="-6"/>
        </w:rPr>
        <w:t xml:space="preserve"> </w:t>
      </w:r>
      <w:r>
        <w:t>could</w:t>
      </w:r>
      <w:r>
        <w:rPr>
          <w:spacing w:val="-7"/>
        </w:rPr>
        <w:t xml:space="preserve"> </w:t>
      </w:r>
      <w:r>
        <w:t>not</w:t>
      </w:r>
      <w:r>
        <w:rPr>
          <w:spacing w:val="-6"/>
        </w:rPr>
        <w:t xml:space="preserve"> </w:t>
      </w:r>
      <w:r>
        <w:t>be</w:t>
      </w:r>
      <w:r>
        <w:rPr>
          <w:spacing w:val="-6"/>
        </w:rPr>
        <w:t xml:space="preserve"> </w:t>
      </w:r>
      <w:r>
        <w:t>assessed</w:t>
      </w:r>
      <w:r>
        <w:rPr>
          <w:spacing w:val="-8"/>
        </w:rPr>
        <w:t xml:space="preserve"> </w:t>
      </w:r>
      <w:r>
        <w:t>for</w:t>
      </w:r>
      <w:r>
        <w:rPr>
          <w:spacing w:val="-7"/>
        </w:rPr>
        <w:t xml:space="preserve"> </w:t>
      </w:r>
      <w:r>
        <w:t>jurisdiction</w:t>
      </w:r>
      <w:r>
        <w:rPr>
          <w:spacing w:val="-6"/>
        </w:rPr>
        <w:t xml:space="preserve"> </w:t>
      </w:r>
      <w:r>
        <w:t>due</w:t>
      </w:r>
      <w:r>
        <w:rPr>
          <w:spacing w:val="-6"/>
        </w:rPr>
        <w:t xml:space="preserve"> </w:t>
      </w:r>
      <w:r>
        <w:t>to</w:t>
      </w:r>
      <w:r>
        <w:rPr>
          <w:spacing w:val="-7"/>
        </w:rPr>
        <w:t xml:space="preserve"> </w:t>
      </w:r>
      <w:r>
        <w:t>a</w:t>
      </w:r>
      <w:r>
        <w:rPr>
          <w:spacing w:val="-7"/>
        </w:rPr>
        <w:t xml:space="preserve"> </w:t>
      </w:r>
      <w:r>
        <w:t>lack</w:t>
      </w:r>
      <w:r>
        <w:rPr>
          <w:spacing w:val="-7"/>
        </w:rPr>
        <w:t xml:space="preserve"> </w:t>
      </w:r>
      <w:r>
        <w:t>of</w:t>
      </w:r>
      <w:r>
        <w:rPr>
          <w:spacing w:val="-7"/>
        </w:rPr>
        <w:t xml:space="preserve"> </w:t>
      </w:r>
      <w:r>
        <w:t>parent</w:t>
      </w:r>
      <w:r>
        <w:rPr>
          <w:spacing w:val="-8"/>
        </w:rPr>
        <w:t xml:space="preserve"> </w:t>
      </w:r>
      <w:r>
        <w:t>information</w:t>
      </w:r>
      <w:r>
        <w:rPr>
          <w:spacing w:val="-6"/>
        </w:rPr>
        <w:t xml:space="preserve"> </w:t>
      </w:r>
      <w:r>
        <w:t>recorded</w:t>
      </w:r>
      <w:r>
        <w:rPr>
          <w:spacing w:val="-6"/>
        </w:rPr>
        <w:t xml:space="preserve"> </w:t>
      </w:r>
      <w:r>
        <w:t>by</w:t>
      </w:r>
      <w:r>
        <w:rPr>
          <w:spacing w:val="-7"/>
        </w:rPr>
        <w:t xml:space="preserve"> </w:t>
      </w:r>
      <w:r>
        <w:t>the</w:t>
      </w:r>
      <w:r>
        <w:rPr>
          <w:spacing w:val="-6"/>
        </w:rPr>
        <w:t xml:space="preserve"> </w:t>
      </w:r>
      <w:r>
        <w:t>Court and</w:t>
      </w:r>
      <w:r>
        <w:rPr>
          <w:spacing w:val="-9"/>
        </w:rPr>
        <w:t xml:space="preserve"> </w:t>
      </w:r>
      <w:r>
        <w:t>the</w:t>
      </w:r>
      <w:r>
        <w:rPr>
          <w:spacing w:val="-9"/>
        </w:rPr>
        <w:t xml:space="preserve"> </w:t>
      </w:r>
      <w:r>
        <w:t>then</w:t>
      </w:r>
      <w:r>
        <w:rPr>
          <w:spacing w:val="-9"/>
        </w:rPr>
        <w:t xml:space="preserve"> </w:t>
      </w:r>
      <w:r>
        <w:t>resultant</w:t>
      </w:r>
      <w:r>
        <w:rPr>
          <w:spacing w:val="-9"/>
        </w:rPr>
        <w:t xml:space="preserve"> </w:t>
      </w:r>
      <w:r>
        <w:t>inability</w:t>
      </w:r>
      <w:r>
        <w:rPr>
          <w:spacing w:val="-9"/>
        </w:rPr>
        <w:t xml:space="preserve"> </w:t>
      </w:r>
      <w:r>
        <w:t>to</w:t>
      </w:r>
      <w:r>
        <w:rPr>
          <w:spacing w:val="-9"/>
        </w:rPr>
        <w:t xml:space="preserve"> </w:t>
      </w:r>
      <w:r>
        <w:t>generate</w:t>
      </w:r>
      <w:r>
        <w:rPr>
          <w:spacing w:val="-8"/>
        </w:rPr>
        <w:t xml:space="preserve"> </w:t>
      </w:r>
      <w:r>
        <w:t>a</w:t>
      </w:r>
      <w:r>
        <w:rPr>
          <w:spacing w:val="-10"/>
        </w:rPr>
        <w:t xml:space="preserve"> </w:t>
      </w:r>
      <w:r>
        <w:t>Services</w:t>
      </w:r>
      <w:r>
        <w:rPr>
          <w:spacing w:val="-9"/>
        </w:rPr>
        <w:t xml:space="preserve"> </w:t>
      </w:r>
      <w:r>
        <w:t>Australia</w:t>
      </w:r>
      <w:r>
        <w:rPr>
          <w:spacing w:val="-9"/>
        </w:rPr>
        <w:t xml:space="preserve"> </w:t>
      </w:r>
      <w:r>
        <w:t>Personal</w:t>
      </w:r>
      <w:r>
        <w:rPr>
          <w:spacing w:val="-9"/>
        </w:rPr>
        <w:t xml:space="preserve"> </w:t>
      </w:r>
      <w:r>
        <w:t>Information</w:t>
      </w:r>
      <w:r>
        <w:rPr>
          <w:spacing w:val="-9"/>
        </w:rPr>
        <w:t xml:space="preserve"> </w:t>
      </w:r>
      <w:r>
        <w:t>Disclosure</w:t>
      </w:r>
      <w:r>
        <w:rPr>
          <w:spacing w:val="-9"/>
        </w:rPr>
        <w:t xml:space="preserve"> </w:t>
      </w:r>
      <w:r>
        <w:t>(PID) for the child record (under 16 and not receiving a welfare payment).</w:t>
      </w:r>
    </w:p>
    <w:p w14:paraId="3CE2FD3A" w14:textId="77777777" w:rsidR="00DC5EBC" w:rsidRDefault="00DC5EBC" w:rsidP="00DC5EBC">
      <w:pPr>
        <w:ind w:left="-142" w:right="-425"/>
        <w:jc w:val="both"/>
      </w:pPr>
    </w:p>
    <w:p w14:paraId="195304B9" w14:textId="55187B34" w:rsidR="00F54234" w:rsidRDefault="00F54234" w:rsidP="00F54234">
      <w:pPr>
        <w:ind w:left="-142" w:right="-425"/>
        <w:jc w:val="both"/>
      </w:pPr>
      <w:r>
        <w:rPr>
          <w:rFonts w:cs="Arial"/>
        </w:rPr>
        <w:t xml:space="preserve">The </w:t>
      </w:r>
      <w:r>
        <w:t>Commission is undertaking a detailed assessment and considerations process to begin conferencing</w:t>
      </w:r>
      <w:r>
        <w:rPr>
          <w:spacing w:val="-13"/>
        </w:rPr>
        <w:t xml:space="preserve"> </w:t>
      </w:r>
      <w:r>
        <w:t>clients</w:t>
      </w:r>
      <w:r>
        <w:rPr>
          <w:spacing w:val="-13"/>
        </w:rPr>
        <w:t xml:space="preserve"> </w:t>
      </w:r>
      <w:r>
        <w:t>and</w:t>
      </w:r>
      <w:r>
        <w:rPr>
          <w:spacing w:val="-13"/>
        </w:rPr>
        <w:t xml:space="preserve"> </w:t>
      </w:r>
      <w:r>
        <w:t>their</w:t>
      </w:r>
      <w:r>
        <w:rPr>
          <w:spacing w:val="-14"/>
        </w:rPr>
        <w:t xml:space="preserve"> </w:t>
      </w:r>
      <w:r>
        <w:t>families.</w:t>
      </w:r>
      <w:r>
        <w:rPr>
          <w:spacing w:val="40"/>
        </w:rPr>
        <w:t xml:space="preserve"> </w:t>
      </w:r>
      <w:r>
        <w:t>This</w:t>
      </w:r>
      <w:r>
        <w:rPr>
          <w:spacing w:val="-14"/>
        </w:rPr>
        <w:t xml:space="preserve"> </w:t>
      </w:r>
      <w:r>
        <w:t>process</w:t>
      </w:r>
      <w:r>
        <w:rPr>
          <w:spacing w:val="-15"/>
        </w:rPr>
        <w:t xml:space="preserve"> </w:t>
      </w:r>
      <w:r>
        <w:t>has</w:t>
      </w:r>
      <w:r>
        <w:rPr>
          <w:spacing w:val="-14"/>
        </w:rPr>
        <w:t xml:space="preserve"> </w:t>
      </w:r>
      <w:r>
        <w:t>confirmed</w:t>
      </w:r>
      <w:r>
        <w:rPr>
          <w:spacing w:val="-13"/>
        </w:rPr>
        <w:t xml:space="preserve"> </w:t>
      </w:r>
      <w:r>
        <w:t>the</w:t>
      </w:r>
      <w:r>
        <w:rPr>
          <w:spacing w:val="-13"/>
        </w:rPr>
        <w:t xml:space="preserve"> </w:t>
      </w:r>
      <w:r>
        <w:t>Commission’s</w:t>
      </w:r>
      <w:r>
        <w:rPr>
          <w:spacing w:val="-13"/>
        </w:rPr>
        <w:t xml:space="preserve"> </w:t>
      </w:r>
      <w:r>
        <w:t>preliminary</w:t>
      </w:r>
      <w:r>
        <w:rPr>
          <w:spacing w:val="-14"/>
        </w:rPr>
        <w:t xml:space="preserve"> </w:t>
      </w:r>
      <w:r>
        <w:t>view that further requests for information will be required (such as, for example, sentencing details to understand what interventions are already in place, and whether children are currently in detention and expected date of release), so that the FRC can consider all the relevant information available to make appropriate decisions at conference.</w:t>
      </w:r>
    </w:p>
    <w:p w14:paraId="62435277" w14:textId="77777777" w:rsidR="00F54234" w:rsidRDefault="00F54234" w:rsidP="00DC5EBC">
      <w:pPr>
        <w:ind w:left="-142" w:right="-425"/>
        <w:jc w:val="both"/>
      </w:pPr>
    </w:p>
    <w:p w14:paraId="3CA1C280" w14:textId="72351F9D" w:rsidR="00F54234" w:rsidRDefault="00F54234" w:rsidP="00F54234">
      <w:pPr>
        <w:ind w:left="-142" w:right="-425"/>
        <w:jc w:val="both"/>
      </w:pPr>
      <w:r>
        <w:rPr>
          <w:rFonts w:cs="Arial"/>
        </w:rPr>
        <w:t xml:space="preserve">The </w:t>
      </w:r>
      <w:r>
        <w:t>Commission will continue to work with key stakeholders such as the Department of Justice to</w:t>
      </w:r>
      <w:r>
        <w:rPr>
          <w:spacing w:val="-3"/>
        </w:rPr>
        <w:t xml:space="preserve"> </w:t>
      </w:r>
      <w:r>
        <w:t>overcome</w:t>
      </w:r>
      <w:r>
        <w:rPr>
          <w:spacing w:val="-3"/>
        </w:rPr>
        <w:t xml:space="preserve"> </w:t>
      </w:r>
      <w:r>
        <w:t>these</w:t>
      </w:r>
      <w:r>
        <w:rPr>
          <w:spacing w:val="-3"/>
        </w:rPr>
        <w:t xml:space="preserve"> </w:t>
      </w:r>
      <w:r>
        <w:t>barriers</w:t>
      </w:r>
      <w:r>
        <w:rPr>
          <w:spacing w:val="-3"/>
        </w:rPr>
        <w:t xml:space="preserve"> </w:t>
      </w:r>
      <w:r>
        <w:t>and</w:t>
      </w:r>
      <w:r>
        <w:rPr>
          <w:spacing w:val="-3"/>
        </w:rPr>
        <w:t xml:space="preserve"> </w:t>
      </w:r>
      <w:r>
        <w:t>operationalise</w:t>
      </w:r>
      <w:r>
        <w:rPr>
          <w:spacing w:val="-4"/>
        </w:rPr>
        <w:t xml:space="preserve"> </w:t>
      </w:r>
      <w:r>
        <w:t>the</w:t>
      </w:r>
      <w:r>
        <w:rPr>
          <w:spacing w:val="-4"/>
        </w:rPr>
        <w:t xml:space="preserve"> </w:t>
      </w:r>
      <w:r>
        <w:t>Youth</w:t>
      </w:r>
      <w:r>
        <w:rPr>
          <w:spacing w:val="-4"/>
        </w:rPr>
        <w:t xml:space="preserve"> </w:t>
      </w:r>
      <w:r>
        <w:t>Justice</w:t>
      </w:r>
      <w:r>
        <w:rPr>
          <w:spacing w:val="-4"/>
        </w:rPr>
        <w:t xml:space="preserve"> </w:t>
      </w:r>
      <w:r>
        <w:t>trigger</w:t>
      </w:r>
      <w:r>
        <w:rPr>
          <w:spacing w:val="-3"/>
        </w:rPr>
        <w:t xml:space="preserve"> </w:t>
      </w:r>
      <w:r>
        <w:t>as</w:t>
      </w:r>
      <w:r>
        <w:rPr>
          <w:spacing w:val="-3"/>
        </w:rPr>
        <w:t xml:space="preserve"> </w:t>
      </w:r>
      <w:r>
        <w:t>originally</w:t>
      </w:r>
      <w:r>
        <w:rPr>
          <w:spacing w:val="-3"/>
        </w:rPr>
        <w:t xml:space="preserve"> </w:t>
      </w:r>
      <w:r>
        <w:t>intended</w:t>
      </w:r>
      <w:r>
        <w:rPr>
          <w:spacing w:val="-3"/>
        </w:rPr>
        <w:t xml:space="preserve"> </w:t>
      </w:r>
      <w:r>
        <w:t>by the FRC Act.</w:t>
      </w:r>
    </w:p>
    <w:p w14:paraId="0D658B30" w14:textId="77777777" w:rsidR="00F54234" w:rsidRDefault="00F54234" w:rsidP="00DC5EBC">
      <w:pPr>
        <w:ind w:left="-142" w:right="-425"/>
        <w:jc w:val="both"/>
      </w:pPr>
    </w:p>
    <w:p w14:paraId="0B4D5E18" w14:textId="77777777" w:rsidR="003D582F" w:rsidRPr="003D582F" w:rsidRDefault="003D582F" w:rsidP="003D582F">
      <w:pPr>
        <w:ind w:left="-142" w:right="-425"/>
        <w:jc w:val="both"/>
      </w:pPr>
      <w:bookmarkStart w:id="35" w:name="_Hlk130207001"/>
      <w:bookmarkStart w:id="36" w:name="_Hlk143596962"/>
      <w:r>
        <w:br w:type="page"/>
      </w:r>
    </w:p>
    <w:p w14:paraId="59FA8724" w14:textId="55F36592" w:rsidR="005A5B78" w:rsidRPr="00E34093" w:rsidRDefault="005A5B78" w:rsidP="005A5B78">
      <w:pPr>
        <w:pStyle w:val="Heading1"/>
        <w:ind w:left="-142" w:right="-426"/>
      </w:pPr>
      <w:bookmarkStart w:id="37" w:name="RANGE!A4:I20"/>
      <w:bookmarkStart w:id="38" w:name="_Toc39657993"/>
      <w:bookmarkEnd w:id="35"/>
      <w:bookmarkEnd w:id="36"/>
      <w:bookmarkEnd w:id="37"/>
      <w:r w:rsidRPr="00E34093">
        <w:lastRenderedPageBreak/>
        <w:t xml:space="preserve">3.  </w:t>
      </w:r>
      <w:r w:rsidR="000541CA">
        <w:t>Governance</w:t>
      </w:r>
      <w:bookmarkEnd w:id="38"/>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C41210">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7678F66B"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w:t>
      </w:r>
      <w:r w:rsidR="00B9637D">
        <w:rPr>
          <w:rFonts w:cs="Arial"/>
        </w:rPr>
        <w:t xml:space="preserve">During quarter </w:t>
      </w:r>
      <w:r w:rsidR="000504D9">
        <w:rPr>
          <w:rFonts w:cs="Arial"/>
        </w:rPr>
        <w:t>67</w:t>
      </w:r>
      <w:r w:rsidR="00B9637D">
        <w:rPr>
          <w:rFonts w:cs="Arial"/>
        </w:rPr>
        <w:t xml:space="preserve"> t</w:t>
      </w:r>
      <w:r w:rsidRPr="00E34093">
        <w:rPr>
          <w:rFonts w:cs="Arial"/>
        </w:rPr>
        <w:t xml:space="preserve">he </w:t>
      </w:r>
      <w:r w:rsidR="00FA7528">
        <w:rPr>
          <w:rFonts w:cs="Arial"/>
        </w:rPr>
        <w:t xml:space="preserve">FR </w:t>
      </w:r>
      <w:r w:rsidRPr="00E34093">
        <w:rPr>
          <w:rFonts w:cs="Arial"/>
        </w:rPr>
        <w:t>Board’s membership consist</w:t>
      </w:r>
      <w:r w:rsidR="00B9637D">
        <w:rPr>
          <w:rFonts w:cs="Arial"/>
        </w:rPr>
        <w:t>ed</w:t>
      </w:r>
      <w:r w:rsidRPr="00E34093">
        <w:rPr>
          <w:rFonts w:cs="Arial"/>
        </w:rPr>
        <w:t xml:space="preserve">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30580BCA" w14:textId="259CAB72" w:rsidR="005862C7" w:rsidRDefault="005862C7" w:rsidP="00FC008A">
      <w:pPr>
        <w:pStyle w:val="ListBullet"/>
        <w:ind w:left="2863" w:hanging="3005"/>
      </w:pPr>
      <w:r>
        <w:t>Ms Kathy Parton</w:t>
      </w:r>
      <w:r>
        <w:tab/>
        <w:t>Acting Director-General, Department of Women, Aboriginal and Torres Strait Islander Partnerships and Multiculturalism (Chair)</w:t>
      </w:r>
    </w:p>
    <w:p w14:paraId="74927F8C" w14:textId="41F5CEB5" w:rsidR="005862C7" w:rsidRDefault="005862C7" w:rsidP="005862C7">
      <w:pPr>
        <w:pStyle w:val="ListBullet"/>
        <w:ind w:left="2863" w:hanging="3005"/>
      </w:pPr>
      <w:r>
        <w:t>Ms Jody Broun</w:t>
      </w:r>
      <w:r w:rsidRPr="00A42E2F">
        <w:tab/>
      </w:r>
      <w:r w:rsidRPr="00A42E2F">
        <w:tab/>
      </w:r>
      <w:r>
        <w:t>CEO, National Indigenous Australians Agency</w:t>
      </w:r>
    </w:p>
    <w:p w14:paraId="1C4EBA4C" w14:textId="4434A087" w:rsidR="005262F9" w:rsidRPr="00A42E2F" w:rsidRDefault="005262F9" w:rsidP="005262F9">
      <w:pPr>
        <w:pStyle w:val="ListBullet"/>
        <w:ind w:left="2863" w:hanging="3005"/>
      </w:pPr>
      <w:r w:rsidRPr="00E34093">
        <w:t>Mr Noel Pearson</w:t>
      </w:r>
      <w:r w:rsidRPr="00A42E2F">
        <w:tab/>
      </w:r>
      <w:r w:rsidRPr="00A42E2F">
        <w:tab/>
      </w:r>
      <w:r>
        <w:t>Founder, Cape York Partnership representing the Cape York Institute.</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C41210">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39" w:name="_Toc39657994"/>
      <w:r>
        <w:lastRenderedPageBreak/>
        <w:t>4</w:t>
      </w:r>
      <w:r w:rsidRPr="00E34093">
        <w:t>.  Financial Operations</w:t>
      </w:r>
      <w:bookmarkEnd w:id="39"/>
    </w:p>
    <w:p w14:paraId="3ABAF23C" w14:textId="77777777" w:rsidR="009637A0" w:rsidRPr="00E34093" w:rsidRDefault="009637A0" w:rsidP="005A5B78">
      <w:pPr>
        <w:ind w:left="-142" w:right="-425"/>
        <w:jc w:val="both"/>
        <w:rPr>
          <w:rFonts w:cs="Arial"/>
        </w:rPr>
      </w:pPr>
    </w:p>
    <w:p w14:paraId="5B9A8681" w14:textId="77777777" w:rsidR="00C2682B" w:rsidRPr="003B072E" w:rsidRDefault="00C2682B" w:rsidP="00C41210">
      <w:pPr>
        <w:pStyle w:val="Heading2"/>
      </w:pPr>
      <w:r w:rsidRPr="003B072E">
        <w:t>Income:</w:t>
      </w:r>
    </w:p>
    <w:p w14:paraId="5226D79B" w14:textId="1CB59B96" w:rsidR="00C2682B" w:rsidRPr="003B072E" w:rsidRDefault="00C2682B" w:rsidP="00C2682B">
      <w:pPr>
        <w:pStyle w:val="ListBullet"/>
        <w:ind w:left="215" w:hanging="357"/>
      </w:pPr>
      <w:r w:rsidRPr="003B072E">
        <w:t>Income of the Commission attributable to the quarter (</w:t>
      </w:r>
      <w:r w:rsidR="00D74148" w:rsidRPr="003B072E">
        <w:t xml:space="preserve">1 </w:t>
      </w:r>
      <w:r w:rsidR="0014564D" w:rsidRPr="003B072E">
        <w:t xml:space="preserve">January </w:t>
      </w:r>
      <w:r w:rsidR="00BC09BB" w:rsidRPr="003B072E">
        <w:t>202</w:t>
      </w:r>
      <w:r w:rsidR="0014564D" w:rsidRPr="003B072E">
        <w:t>5</w:t>
      </w:r>
      <w:r w:rsidR="00BC09BB" w:rsidRPr="003B072E">
        <w:t xml:space="preserve"> to </w:t>
      </w:r>
      <w:r w:rsidR="00D74148" w:rsidRPr="003B072E">
        <w:t xml:space="preserve">31 </w:t>
      </w:r>
      <w:r w:rsidR="0014564D" w:rsidRPr="003B072E">
        <w:t xml:space="preserve">March </w:t>
      </w:r>
      <w:r w:rsidR="00BC09BB" w:rsidRPr="003B072E">
        <w:t>202</w:t>
      </w:r>
      <w:r w:rsidR="0014564D" w:rsidRPr="003B072E">
        <w:t>5</w:t>
      </w:r>
      <w:r w:rsidRPr="003B072E">
        <w:t>) totalled $</w:t>
      </w:r>
      <w:r w:rsidR="00E45C75" w:rsidRPr="003B072E">
        <w:t>1,</w:t>
      </w:r>
      <w:r w:rsidR="003B072E" w:rsidRPr="003B072E">
        <w:t>242,479</w:t>
      </w:r>
      <w:r w:rsidRPr="003B072E">
        <w:t>. This income consisted of:</w:t>
      </w:r>
    </w:p>
    <w:p w14:paraId="372A3FDC" w14:textId="4697985E" w:rsidR="00C2682B" w:rsidRPr="003B072E" w:rsidRDefault="00C2682B" w:rsidP="00C2682B">
      <w:pPr>
        <w:pStyle w:val="ListBullet2"/>
      </w:pPr>
      <w:r w:rsidRPr="003B072E">
        <w:t>$</w:t>
      </w:r>
      <w:r w:rsidR="00E45C75" w:rsidRPr="003B072E">
        <w:t>660,500</w:t>
      </w:r>
      <w:r w:rsidRPr="003B072E">
        <w:t xml:space="preserve"> Queensland Government funding</w:t>
      </w:r>
    </w:p>
    <w:p w14:paraId="6AE099A2" w14:textId="2BC1D25C" w:rsidR="00C2682B" w:rsidRPr="003B072E" w:rsidRDefault="00C2682B" w:rsidP="00C2682B">
      <w:pPr>
        <w:pStyle w:val="ListBullet2"/>
      </w:pPr>
      <w:r w:rsidRPr="003B072E">
        <w:t>$</w:t>
      </w:r>
      <w:r w:rsidR="00E45C75" w:rsidRPr="003B072E">
        <w:t>515,000</w:t>
      </w:r>
      <w:r w:rsidRPr="003B072E">
        <w:t xml:space="preserve"> Australian Government funding</w:t>
      </w:r>
    </w:p>
    <w:p w14:paraId="4572DD54" w14:textId="2F36CF55" w:rsidR="00C2682B" w:rsidRPr="003B072E" w:rsidRDefault="00C2682B" w:rsidP="00C2682B">
      <w:pPr>
        <w:pStyle w:val="ListBullet2"/>
      </w:pPr>
      <w:r w:rsidRPr="003B072E">
        <w:t>$</w:t>
      </w:r>
      <w:r w:rsidR="003B072E" w:rsidRPr="003B072E">
        <w:t>66,964</w:t>
      </w:r>
      <w:r w:rsidRPr="003B072E">
        <w:t xml:space="preserve"> interest received</w:t>
      </w:r>
    </w:p>
    <w:p w14:paraId="62A1B48F" w14:textId="3790E0AA" w:rsidR="00C2682B" w:rsidRPr="003B072E" w:rsidRDefault="00C2682B" w:rsidP="00C2682B">
      <w:pPr>
        <w:pStyle w:val="ListBullet2"/>
      </w:pPr>
      <w:r w:rsidRPr="003B072E">
        <w:t>$</w:t>
      </w:r>
      <w:r w:rsidR="009110C8" w:rsidRPr="003B072E">
        <w:t>1</w:t>
      </w:r>
      <w:r w:rsidR="003B072E" w:rsidRPr="003B072E">
        <w:t>5</w:t>
      </w:r>
      <w:r w:rsidR="009110C8" w:rsidRPr="003B072E">
        <w:t xml:space="preserve"> </w:t>
      </w:r>
      <w:r w:rsidRPr="003B072E">
        <w:t>sundry income.</w:t>
      </w:r>
    </w:p>
    <w:p w14:paraId="7098B201" w14:textId="77777777" w:rsidR="00C2682B" w:rsidRDefault="00C2682B" w:rsidP="00C2682B">
      <w:pPr>
        <w:ind w:left="-142" w:right="-425"/>
        <w:jc w:val="both"/>
        <w:rPr>
          <w:rFonts w:cs="Arial"/>
        </w:rPr>
      </w:pPr>
    </w:p>
    <w:p w14:paraId="2CF1CB52" w14:textId="54096744" w:rsidR="00C2682B" w:rsidRPr="009110C8" w:rsidRDefault="00C2682B" w:rsidP="00C2682B">
      <w:pPr>
        <w:ind w:left="-142" w:right="-425"/>
        <w:jc w:val="both"/>
        <w:rPr>
          <w:rFonts w:cs="Arial"/>
        </w:rPr>
      </w:pPr>
      <w:r w:rsidRPr="0073709D">
        <w:rPr>
          <w:rFonts w:cs="Arial"/>
        </w:rPr>
        <w:t xml:space="preserve">The balance of available funds in the bank as at </w:t>
      </w:r>
      <w:r w:rsidR="00D74148">
        <w:rPr>
          <w:rFonts w:cs="Arial"/>
        </w:rPr>
        <w:t xml:space="preserve">31 </w:t>
      </w:r>
      <w:r w:rsidR="0014564D">
        <w:rPr>
          <w:rFonts w:cs="Arial"/>
        </w:rPr>
        <w:t xml:space="preserve">March </w:t>
      </w:r>
      <w:r>
        <w:rPr>
          <w:rFonts w:cs="Arial"/>
        </w:rPr>
        <w:t>202</w:t>
      </w:r>
      <w:r w:rsidR="0014564D">
        <w:rPr>
          <w:rFonts w:cs="Arial"/>
        </w:rPr>
        <w:t>5</w:t>
      </w:r>
      <w:r w:rsidRPr="0073709D">
        <w:rPr>
          <w:rFonts w:cs="Arial"/>
        </w:rPr>
        <w:t xml:space="preserve"> </w:t>
      </w:r>
      <w:r w:rsidRPr="008E6DBA">
        <w:rPr>
          <w:rFonts w:cs="Arial"/>
        </w:rPr>
        <w:t xml:space="preserve">is </w:t>
      </w:r>
      <w:r w:rsidRPr="00E66000">
        <w:rPr>
          <w:rFonts w:cs="Arial"/>
        </w:rPr>
        <w:t>$</w:t>
      </w:r>
      <w:r w:rsidR="00806309">
        <w:rPr>
          <w:rFonts w:cs="Arial"/>
        </w:rPr>
        <w:t>5,176,760</w:t>
      </w:r>
      <w:r w:rsidR="003D2743">
        <w:rPr>
          <w:rFonts w:cs="Arial"/>
        </w:rPr>
        <w:t>.</w:t>
      </w:r>
    </w:p>
    <w:p w14:paraId="5311E579" w14:textId="77777777" w:rsidR="00C2682B" w:rsidRPr="009110C8" w:rsidRDefault="00C2682B" w:rsidP="00C2682B">
      <w:pPr>
        <w:ind w:left="-142" w:right="-425"/>
        <w:jc w:val="both"/>
        <w:rPr>
          <w:rFonts w:cs="Arial"/>
        </w:rPr>
      </w:pPr>
    </w:p>
    <w:p w14:paraId="709D473E" w14:textId="77777777" w:rsidR="00C2682B" w:rsidRPr="009110C8" w:rsidRDefault="00C2682B" w:rsidP="00C41210">
      <w:pPr>
        <w:pStyle w:val="Heading2"/>
      </w:pPr>
      <w:r w:rsidRPr="009110C8">
        <w:t>Expenditure:</w:t>
      </w:r>
    </w:p>
    <w:p w14:paraId="5CC31221" w14:textId="3FE27B80" w:rsidR="00C2682B" w:rsidRPr="009110C8" w:rsidRDefault="00C2682B" w:rsidP="00C2682B">
      <w:pPr>
        <w:pStyle w:val="ListBullet"/>
        <w:ind w:left="2863" w:hanging="3005"/>
      </w:pPr>
      <w:r w:rsidRPr="009110C8">
        <w:t>Expenditure for the quarter (</w:t>
      </w:r>
      <w:r w:rsidR="0014564D" w:rsidRPr="009110C8">
        <w:t xml:space="preserve">1 </w:t>
      </w:r>
      <w:r w:rsidR="0014564D">
        <w:t>January</w:t>
      </w:r>
      <w:r w:rsidR="0014564D" w:rsidRPr="009110C8">
        <w:t xml:space="preserve"> 202</w:t>
      </w:r>
      <w:r w:rsidR="0014564D">
        <w:t>5</w:t>
      </w:r>
      <w:r w:rsidR="0014564D" w:rsidRPr="009110C8">
        <w:t xml:space="preserve"> to 31 </w:t>
      </w:r>
      <w:r w:rsidR="0014564D">
        <w:t>March</w:t>
      </w:r>
      <w:r w:rsidR="0014564D" w:rsidRPr="009110C8">
        <w:t xml:space="preserve"> 202</w:t>
      </w:r>
      <w:r w:rsidR="0014564D">
        <w:t>5</w:t>
      </w:r>
      <w:r w:rsidRPr="009110C8">
        <w:t>) was $</w:t>
      </w:r>
      <w:r w:rsidR="003B072E">
        <w:t>1,173,630</w:t>
      </w:r>
      <w:r w:rsidRPr="009110C8">
        <w:t>.</w:t>
      </w:r>
    </w:p>
    <w:p w14:paraId="4555CA86" w14:textId="07475910" w:rsidR="00D840DE" w:rsidRDefault="00D840DE" w:rsidP="009F0A67">
      <w:pPr>
        <w:ind w:left="-142" w:right="-425"/>
        <w:jc w:val="both"/>
        <w:rPr>
          <w:rFonts w:cs="Arial"/>
        </w:rPr>
      </w:pPr>
    </w:p>
    <w:p w14:paraId="40442581" w14:textId="17BE889F" w:rsidR="00EB0526" w:rsidRDefault="00EB0526" w:rsidP="009D766A">
      <w:pPr>
        <w:ind w:left="-142" w:right="-425"/>
        <w:jc w:val="both"/>
        <w:rPr>
          <w:rFonts w:cs="Arial"/>
          <w:sz w:val="16"/>
          <w:szCs w:val="16"/>
        </w:rPr>
      </w:pPr>
      <w:r w:rsidRPr="009D766A">
        <w:rPr>
          <w:rFonts w:cs="Arial"/>
          <w:b/>
          <w:sz w:val="16"/>
          <w:szCs w:val="16"/>
        </w:rPr>
        <w:t xml:space="preserve">Table </w:t>
      </w:r>
      <w:r w:rsidR="00FA7F41">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0504D9">
        <w:rPr>
          <w:rFonts w:cs="Arial"/>
          <w:sz w:val="16"/>
          <w:szCs w:val="16"/>
        </w:rPr>
        <w:t>67</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14564D"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10B7132D" w:rsidR="0014564D" w:rsidRPr="00872CBA" w:rsidRDefault="0014564D" w:rsidP="0014564D">
            <w:pPr>
              <w:pStyle w:val="StyleTableTextBoldCentered"/>
              <w:rPr>
                <w:lang w:eastAsia="en-AU"/>
              </w:rPr>
            </w:pPr>
            <w:r>
              <w:rPr>
                <w:lang w:eastAsia="en-AU"/>
              </w:rPr>
              <w:t>1 January 2025</w:t>
            </w:r>
            <w:r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14564D" w:rsidRPr="00872CBA" w:rsidRDefault="0014564D" w:rsidP="0014564D">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4725A18A" w:rsidR="0014564D" w:rsidRPr="00872CBA" w:rsidRDefault="0014564D" w:rsidP="0014564D">
            <w:pPr>
              <w:pStyle w:val="StyleTableTextBoldCentered"/>
              <w:rPr>
                <w:lang w:eastAsia="en-AU"/>
              </w:rPr>
            </w:pPr>
            <w:r>
              <w:rPr>
                <w:lang w:eastAsia="en-AU"/>
              </w:rPr>
              <w:t>1 January 2025</w:t>
            </w:r>
            <w:r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14564D" w:rsidRPr="00872CBA" w:rsidRDefault="0014564D" w:rsidP="0014564D">
            <w:pPr>
              <w:pStyle w:val="StyleTableTextBoldCentered"/>
              <w:rPr>
                <w:lang w:eastAsia="en-AU"/>
              </w:rPr>
            </w:pPr>
            <w:r w:rsidRPr="00872CBA">
              <w:rPr>
                <w:lang w:eastAsia="en-AU"/>
              </w:rPr>
              <w:t>Expenditure</w:t>
            </w:r>
          </w:p>
        </w:tc>
      </w:tr>
      <w:tr w:rsidR="0014564D"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0A0FC39C" w:rsidR="0014564D" w:rsidRPr="00872CBA" w:rsidRDefault="0014564D" w:rsidP="0014564D">
            <w:pPr>
              <w:pStyle w:val="StyleTableTextBoldCentered"/>
              <w:rPr>
                <w:lang w:eastAsia="en-AU"/>
              </w:rPr>
            </w:pPr>
            <w:r>
              <w:rPr>
                <w:lang w:eastAsia="en-AU"/>
              </w:rPr>
              <w:t>31 March 2025</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76BEE582" w:rsidR="0014564D" w:rsidRPr="00872CBA" w:rsidRDefault="0014564D" w:rsidP="0014564D">
            <w:pPr>
              <w:pStyle w:val="StyleTableTextBoldCentered"/>
              <w:rPr>
                <w:lang w:eastAsia="en-AU"/>
              </w:rPr>
            </w:pPr>
            <w:r w:rsidRPr="00872CBA">
              <w:rPr>
                <w:lang w:eastAsia="en-AU"/>
              </w:rPr>
              <w:t xml:space="preserve">Qtr </w:t>
            </w:r>
            <w:r>
              <w:rPr>
                <w:lang w:eastAsia="en-AU"/>
              </w:rPr>
              <w:t>67</w:t>
            </w:r>
          </w:p>
        </w:tc>
        <w:tc>
          <w:tcPr>
            <w:tcW w:w="2552" w:type="dxa"/>
            <w:tcBorders>
              <w:top w:val="nil"/>
              <w:left w:val="nil"/>
              <w:bottom w:val="nil"/>
              <w:right w:val="single" w:sz="4" w:space="0" w:color="FFFFFF"/>
            </w:tcBorders>
            <w:shd w:val="clear" w:color="auto" w:fill="000000"/>
            <w:noWrap/>
            <w:vAlign w:val="bottom"/>
          </w:tcPr>
          <w:p w14:paraId="7FB7D45D" w14:textId="42374D42" w:rsidR="0014564D" w:rsidRPr="00872CBA" w:rsidRDefault="0014564D" w:rsidP="0014564D">
            <w:pPr>
              <w:pStyle w:val="StyleTableTextBoldCentered"/>
              <w:rPr>
                <w:lang w:eastAsia="en-AU"/>
              </w:rPr>
            </w:pPr>
            <w:r>
              <w:rPr>
                <w:lang w:eastAsia="en-AU"/>
              </w:rPr>
              <w:t>31 March 2025</w:t>
            </w:r>
          </w:p>
        </w:tc>
        <w:tc>
          <w:tcPr>
            <w:tcW w:w="1701" w:type="dxa"/>
            <w:tcBorders>
              <w:top w:val="nil"/>
              <w:left w:val="nil"/>
              <w:bottom w:val="nil"/>
              <w:right w:val="nil"/>
            </w:tcBorders>
            <w:shd w:val="clear" w:color="auto" w:fill="000000"/>
            <w:noWrap/>
            <w:vAlign w:val="bottom"/>
          </w:tcPr>
          <w:p w14:paraId="4A5AEAEC" w14:textId="17ED1A09" w:rsidR="0014564D" w:rsidRPr="00872CBA" w:rsidRDefault="0014564D" w:rsidP="0014564D">
            <w:pPr>
              <w:pStyle w:val="StyleTableTextBoldCentered"/>
              <w:rPr>
                <w:lang w:eastAsia="en-AU"/>
              </w:rPr>
            </w:pPr>
            <w:r w:rsidRPr="00872CBA">
              <w:rPr>
                <w:lang w:eastAsia="en-AU"/>
              </w:rPr>
              <w:t xml:space="preserve">Qtr </w:t>
            </w:r>
            <w:r>
              <w:rPr>
                <w:lang w:eastAsia="en-AU"/>
              </w:rPr>
              <w:t>67</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892AAA" w:rsidRPr="00865891" w14:paraId="2D15F069"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03F208C7" w14:textId="78CD1F94" w:rsidR="00892AAA" w:rsidRPr="00872CBA" w:rsidRDefault="00892AAA" w:rsidP="00892AAA">
            <w:pPr>
              <w:pStyle w:val="TableText"/>
            </w:pPr>
            <w:r>
              <w:rPr>
                <w:kern w:val="2"/>
                <w14:ligatures w14:val="standardContextual"/>
              </w:rPr>
              <w:t>Employee expenses – FRC staff</w:t>
            </w:r>
          </w:p>
        </w:tc>
        <w:tc>
          <w:tcPr>
            <w:tcW w:w="1701" w:type="dxa"/>
            <w:tcBorders>
              <w:top w:val="single" w:sz="4" w:space="0" w:color="auto"/>
              <w:left w:val="nil"/>
              <w:bottom w:val="single" w:sz="4" w:space="0" w:color="auto"/>
              <w:right w:val="single" w:sz="4" w:space="0" w:color="auto"/>
            </w:tcBorders>
            <w:noWrap/>
            <w:vAlign w:val="center"/>
          </w:tcPr>
          <w:p w14:paraId="77476AD8" w14:textId="2DFF2407" w:rsidR="00892AAA" w:rsidRPr="00865891" w:rsidRDefault="003B072E" w:rsidP="00892AAA">
            <w:pPr>
              <w:jc w:val="right"/>
            </w:pPr>
            <w:r>
              <w:t>$736,083</w:t>
            </w:r>
          </w:p>
        </w:tc>
        <w:tc>
          <w:tcPr>
            <w:tcW w:w="2552" w:type="dxa"/>
            <w:tcBorders>
              <w:top w:val="single" w:sz="4" w:space="0" w:color="auto"/>
              <w:left w:val="nil"/>
              <w:bottom w:val="single" w:sz="4" w:space="0" w:color="auto"/>
              <w:right w:val="single" w:sz="4" w:space="0" w:color="auto"/>
            </w:tcBorders>
            <w:noWrap/>
            <w:vAlign w:val="center"/>
          </w:tcPr>
          <w:p w14:paraId="09DAD549" w14:textId="50283CA0" w:rsidR="00892AAA" w:rsidRPr="00865891" w:rsidRDefault="00892AAA" w:rsidP="00892AAA">
            <w:pPr>
              <w:pStyle w:val="TableText"/>
            </w:pPr>
            <w:r w:rsidRPr="00865891">
              <w:rPr>
                <w:kern w:val="2"/>
                <w14:ligatures w14:val="standardContextual"/>
              </w:rPr>
              <w:t>Travel</w:t>
            </w:r>
          </w:p>
        </w:tc>
        <w:tc>
          <w:tcPr>
            <w:tcW w:w="1701" w:type="dxa"/>
            <w:tcBorders>
              <w:top w:val="single" w:sz="4" w:space="0" w:color="auto"/>
              <w:left w:val="nil"/>
              <w:bottom w:val="single" w:sz="4" w:space="0" w:color="auto"/>
              <w:right w:val="single" w:sz="4" w:space="0" w:color="auto"/>
            </w:tcBorders>
            <w:noWrap/>
            <w:vAlign w:val="center"/>
          </w:tcPr>
          <w:p w14:paraId="2B350BE4" w14:textId="143EE859" w:rsidR="00892AAA" w:rsidRPr="00865891" w:rsidRDefault="003B072E" w:rsidP="00892AAA">
            <w:pPr>
              <w:jc w:val="right"/>
            </w:pPr>
            <w:r>
              <w:t>$84,271</w:t>
            </w:r>
          </w:p>
        </w:tc>
      </w:tr>
      <w:tr w:rsidR="00892AAA" w:rsidRPr="00865891" w14:paraId="7FFFC35B"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3DB4CA08" w14:textId="11D0F577" w:rsidR="00892AAA" w:rsidRPr="00872CBA" w:rsidRDefault="00892AAA" w:rsidP="00892AAA">
            <w:pPr>
              <w:pStyle w:val="TableText"/>
            </w:pPr>
            <w:r>
              <w:rPr>
                <w:kern w:val="2"/>
                <w14:ligatures w14:val="standardContextual"/>
              </w:rPr>
              <w:t>Employee expenses – Local Commissioners</w:t>
            </w:r>
          </w:p>
        </w:tc>
        <w:tc>
          <w:tcPr>
            <w:tcW w:w="1701" w:type="dxa"/>
            <w:tcBorders>
              <w:top w:val="single" w:sz="4" w:space="0" w:color="auto"/>
              <w:left w:val="nil"/>
              <w:bottom w:val="single" w:sz="4" w:space="0" w:color="auto"/>
              <w:right w:val="single" w:sz="4" w:space="0" w:color="auto"/>
            </w:tcBorders>
            <w:noWrap/>
            <w:vAlign w:val="center"/>
          </w:tcPr>
          <w:p w14:paraId="5BB75F3C" w14:textId="47D20B96" w:rsidR="00892AAA" w:rsidRPr="00865891" w:rsidRDefault="003B072E" w:rsidP="00892AAA">
            <w:pPr>
              <w:jc w:val="right"/>
            </w:pPr>
            <w:r>
              <w:t>$141,792</w:t>
            </w:r>
          </w:p>
        </w:tc>
        <w:tc>
          <w:tcPr>
            <w:tcW w:w="2552" w:type="dxa"/>
            <w:tcBorders>
              <w:top w:val="single" w:sz="4" w:space="0" w:color="auto"/>
              <w:left w:val="nil"/>
              <w:bottom w:val="single" w:sz="4" w:space="0" w:color="auto"/>
              <w:right w:val="single" w:sz="4" w:space="0" w:color="auto"/>
            </w:tcBorders>
            <w:noWrap/>
            <w:vAlign w:val="center"/>
          </w:tcPr>
          <w:p w14:paraId="24CD61D5" w14:textId="550CEC51" w:rsidR="00892AAA" w:rsidRPr="00865891" w:rsidRDefault="00892AAA" w:rsidP="00892AAA">
            <w:pPr>
              <w:pStyle w:val="TableText"/>
            </w:pPr>
            <w:r w:rsidRPr="00865891">
              <w:rPr>
                <w:kern w:val="2"/>
                <w14:ligatures w14:val="standardContextual"/>
              </w:rPr>
              <w:t>IT and Communications</w:t>
            </w:r>
          </w:p>
        </w:tc>
        <w:tc>
          <w:tcPr>
            <w:tcW w:w="1701" w:type="dxa"/>
            <w:tcBorders>
              <w:top w:val="single" w:sz="4" w:space="0" w:color="auto"/>
              <w:left w:val="nil"/>
              <w:bottom w:val="single" w:sz="4" w:space="0" w:color="auto"/>
              <w:right w:val="single" w:sz="4" w:space="0" w:color="auto"/>
            </w:tcBorders>
            <w:noWrap/>
            <w:vAlign w:val="center"/>
          </w:tcPr>
          <w:p w14:paraId="762EE478" w14:textId="05634625" w:rsidR="00892AAA" w:rsidRPr="00865891" w:rsidRDefault="003B072E" w:rsidP="00892AAA">
            <w:pPr>
              <w:jc w:val="right"/>
            </w:pPr>
            <w:r>
              <w:t>$30,365</w:t>
            </w:r>
          </w:p>
        </w:tc>
      </w:tr>
      <w:tr w:rsidR="00892AAA" w:rsidRPr="00865891" w14:paraId="5A0EE9F7"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11F66C54" w14:textId="32E74B93" w:rsidR="00892AAA" w:rsidRPr="00872CBA" w:rsidRDefault="00892AAA" w:rsidP="00892AAA">
            <w:pPr>
              <w:pStyle w:val="TableText"/>
            </w:pPr>
            <w:r w:rsidRPr="00767EF1">
              <w:rPr>
                <w:kern w:val="2"/>
                <w14:ligatures w14:val="standardContextual"/>
              </w:rPr>
              <w:t>Other employment costs (Agency)</w:t>
            </w:r>
          </w:p>
        </w:tc>
        <w:tc>
          <w:tcPr>
            <w:tcW w:w="1701" w:type="dxa"/>
            <w:tcBorders>
              <w:top w:val="single" w:sz="4" w:space="0" w:color="auto"/>
              <w:left w:val="nil"/>
              <w:bottom w:val="single" w:sz="4" w:space="0" w:color="auto"/>
              <w:right w:val="single" w:sz="4" w:space="0" w:color="auto"/>
            </w:tcBorders>
            <w:noWrap/>
            <w:vAlign w:val="center"/>
          </w:tcPr>
          <w:p w14:paraId="35A68624" w14:textId="17ED512C" w:rsidR="00892AAA" w:rsidRPr="00865891" w:rsidRDefault="003B072E" w:rsidP="00892AAA">
            <w:pPr>
              <w:jc w:val="right"/>
            </w:pPr>
            <w:r>
              <w:t>$48,053</w:t>
            </w:r>
          </w:p>
        </w:tc>
        <w:tc>
          <w:tcPr>
            <w:tcW w:w="2552" w:type="dxa"/>
            <w:tcBorders>
              <w:top w:val="single" w:sz="4" w:space="0" w:color="auto"/>
              <w:left w:val="nil"/>
              <w:bottom w:val="single" w:sz="4" w:space="0" w:color="auto"/>
              <w:right w:val="single" w:sz="4" w:space="0" w:color="auto"/>
            </w:tcBorders>
            <w:noWrap/>
            <w:vAlign w:val="center"/>
          </w:tcPr>
          <w:p w14:paraId="5074F2B0" w14:textId="11281434" w:rsidR="00892AAA" w:rsidRPr="00865891" w:rsidRDefault="00892AAA" w:rsidP="00892AAA">
            <w:pPr>
              <w:pStyle w:val="TableText"/>
            </w:pPr>
            <w:r w:rsidRPr="00865891">
              <w:rPr>
                <w:kern w:val="2"/>
                <w14:ligatures w14:val="standardContextual"/>
              </w:rPr>
              <w:t>Property</w:t>
            </w:r>
          </w:p>
        </w:tc>
        <w:tc>
          <w:tcPr>
            <w:tcW w:w="1701" w:type="dxa"/>
            <w:tcBorders>
              <w:top w:val="single" w:sz="4" w:space="0" w:color="auto"/>
              <w:left w:val="nil"/>
              <w:bottom w:val="single" w:sz="4" w:space="0" w:color="auto"/>
              <w:right w:val="single" w:sz="4" w:space="0" w:color="auto"/>
            </w:tcBorders>
            <w:noWrap/>
            <w:vAlign w:val="center"/>
          </w:tcPr>
          <w:p w14:paraId="318F1B16" w14:textId="49B8725D" w:rsidR="00892AAA" w:rsidRPr="00865891" w:rsidRDefault="003B072E" w:rsidP="00892AAA">
            <w:pPr>
              <w:jc w:val="right"/>
            </w:pPr>
            <w:r>
              <w:t>$66,755</w:t>
            </w:r>
          </w:p>
        </w:tc>
      </w:tr>
      <w:tr w:rsidR="00892AAA" w:rsidRPr="00865891" w14:paraId="34DE04A2"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093293CF" w14:textId="63AF48BD" w:rsidR="00892AAA" w:rsidRPr="00872CBA" w:rsidRDefault="00892AAA" w:rsidP="00892AAA">
            <w:pPr>
              <w:pStyle w:val="TableText"/>
            </w:pPr>
            <w:r w:rsidRPr="005D350A">
              <w:rPr>
                <w:kern w:val="2"/>
                <w14:ligatures w14:val="standardContextual"/>
              </w:rPr>
              <w:t>Other supplies and services</w:t>
            </w:r>
          </w:p>
        </w:tc>
        <w:tc>
          <w:tcPr>
            <w:tcW w:w="1701" w:type="dxa"/>
            <w:tcBorders>
              <w:top w:val="single" w:sz="4" w:space="0" w:color="auto"/>
              <w:left w:val="nil"/>
              <w:bottom w:val="single" w:sz="4" w:space="0" w:color="auto"/>
              <w:right w:val="single" w:sz="4" w:space="0" w:color="auto"/>
            </w:tcBorders>
            <w:noWrap/>
            <w:vAlign w:val="center"/>
          </w:tcPr>
          <w:p w14:paraId="745D0EF7" w14:textId="7CD5DB7E" w:rsidR="00892AAA" w:rsidRPr="00865891" w:rsidRDefault="003B072E" w:rsidP="00892AAA">
            <w:pPr>
              <w:jc w:val="right"/>
            </w:pPr>
            <w:r>
              <w:t>$66,311</w:t>
            </w:r>
          </w:p>
        </w:tc>
        <w:tc>
          <w:tcPr>
            <w:tcW w:w="2552" w:type="dxa"/>
            <w:tcBorders>
              <w:top w:val="single" w:sz="4" w:space="0" w:color="auto"/>
              <w:left w:val="nil"/>
              <w:bottom w:val="single" w:sz="4" w:space="0" w:color="auto"/>
              <w:right w:val="single" w:sz="4" w:space="0" w:color="auto"/>
            </w:tcBorders>
            <w:noWrap/>
            <w:vAlign w:val="center"/>
          </w:tcPr>
          <w:p w14:paraId="3113FE5C" w14:textId="762EF0D2" w:rsidR="00892AAA" w:rsidRPr="00865891" w:rsidRDefault="00892AAA" w:rsidP="00892AAA">
            <w:pPr>
              <w:pStyle w:val="TableText"/>
            </w:pPr>
            <w:r w:rsidRPr="00865891">
              <w:rPr>
                <w:b/>
                <w:bCs/>
                <w:kern w:val="2"/>
                <w14:ligatures w14:val="standardContextual"/>
              </w:rPr>
              <w:t>Total</w:t>
            </w:r>
          </w:p>
        </w:tc>
        <w:tc>
          <w:tcPr>
            <w:tcW w:w="1701" w:type="dxa"/>
            <w:tcBorders>
              <w:top w:val="single" w:sz="4" w:space="0" w:color="auto"/>
              <w:left w:val="nil"/>
              <w:bottom w:val="single" w:sz="4" w:space="0" w:color="auto"/>
              <w:right w:val="single" w:sz="4" w:space="0" w:color="auto"/>
            </w:tcBorders>
            <w:noWrap/>
            <w:vAlign w:val="center"/>
          </w:tcPr>
          <w:p w14:paraId="6711E729" w14:textId="180F641D" w:rsidR="00892AAA" w:rsidRPr="00865891" w:rsidRDefault="003B072E" w:rsidP="00892AAA">
            <w:pPr>
              <w:jc w:val="right"/>
            </w:pPr>
            <w:r>
              <w:t>$1,173,630</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A45527" w:rsidRDefault="00331081" w:rsidP="00CD4DBB">
      <w:pPr>
        <w:pStyle w:val="ListParagraph"/>
        <w:numPr>
          <w:ilvl w:val="0"/>
          <w:numId w:val="9"/>
        </w:numPr>
        <w:spacing w:after="120"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Community operations </w:t>
      </w:r>
      <w:r w:rsidRPr="00A45527">
        <w:rPr>
          <w:rFonts w:ascii="Verdana" w:hAnsi="Verdana" w:cs="Arial"/>
          <w:bCs/>
          <w:sz w:val="20"/>
          <w:szCs w:val="20"/>
        </w:rPr>
        <w:t>– further broken down into:</w:t>
      </w:r>
    </w:p>
    <w:p w14:paraId="400A74B2" w14:textId="6C93A1D0"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On-the-ground community operational expenses </w:t>
      </w:r>
      <w:r w:rsidR="00B12E4B" w:rsidRPr="00A45527">
        <w:rPr>
          <w:rFonts w:ascii="Verdana" w:hAnsi="Verdana" w:cs="Arial"/>
          <w:sz w:val="20"/>
          <w:szCs w:val="20"/>
        </w:rPr>
        <w:t>including the operational expenses in each of the five communities to conduct conferences and hearings, prepare and monitor case plans for clients for attendance at community support services and prepare and monitor income management orders and agreements.</w:t>
      </w:r>
    </w:p>
    <w:p w14:paraId="6C2BB238" w14:textId="5ECEC03E"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Support and facilitation expenses </w:t>
      </w:r>
      <w:r w:rsidR="00B12E4B" w:rsidRPr="00A45527">
        <w:rPr>
          <w:rFonts w:ascii="Verdana" w:hAnsi="Verdana" w:cs="Arial"/>
          <w:sz w:val="20"/>
          <w:szCs w:val="20"/>
        </w:rPr>
        <w:t>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orders and agreements.</w:t>
      </w:r>
    </w:p>
    <w:p w14:paraId="6360FB36" w14:textId="19ADF334" w:rsidR="00331081" w:rsidRPr="00A45527" w:rsidRDefault="00331081" w:rsidP="00331081">
      <w:pPr>
        <w:pStyle w:val="ListParagraph"/>
        <w:numPr>
          <w:ilvl w:val="0"/>
          <w:numId w:val="9"/>
        </w:numPr>
        <w:spacing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Corporate governance </w:t>
      </w:r>
      <w:r w:rsidR="00B12E4B" w:rsidRPr="00A45527">
        <w:rPr>
          <w:rFonts w:ascii="Verdana" w:hAnsi="Verdana" w:cs="Arial"/>
          <w:sz w:val="20"/>
          <w:szCs w:val="20"/>
        </w:rPr>
        <w:t>includes finance, statistical reporting, corporate governance, compliance, IT, training and other administrative functions to ensure the effective and efficient operations of the Commission.</w:t>
      </w:r>
    </w:p>
    <w:p w14:paraId="7850D318" w14:textId="77777777" w:rsidR="00E62FD0" w:rsidRDefault="00E62FD0">
      <w:pPr>
        <w:spacing w:line="240" w:lineRule="auto"/>
        <w:rPr>
          <w:rFonts w:cs="Arial"/>
        </w:rPr>
      </w:pPr>
      <w:r>
        <w:rPr>
          <w:rFonts w:cs="Arial"/>
        </w:rPr>
        <w:br w:type="page"/>
      </w:r>
    </w:p>
    <w:p w14:paraId="55D8945D" w14:textId="7E35FDA6" w:rsidR="00C14FC9" w:rsidRPr="0020608D" w:rsidRDefault="00C14FC9" w:rsidP="0020608D">
      <w:pPr>
        <w:ind w:left="-142" w:right="-425"/>
        <w:jc w:val="both"/>
        <w:rPr>
          <w:rFonts w:cs="Arial"/>
        </w:rPr>
      </w:pPr>
      <w:r w:rsidRPr="0020608D">
        <w:rPr>
          <w:rFonts w:cs="Arial"/>
        </w:rPr>
        <w:lastRenderedPageBreak/>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6863906D" w14:textId="0A325993" w:rsidR="00C2682B" w:rsidRDefault="00C2682B" w:rsidP="00C2682B">
      <w:pPr>
        <w:ind w:left="-142" w:right="-425"/>
        <w:jc w:val="both"/>
        <w:rPr>
          <w:rFonts w:cs="Arial"/>
        </w:rPr>
      </w:pPr>
      <w:r>
        <w:rPr>
          <w:rFonts w:cs="Arial"/>
        </w:rPr>
        <w:t xml:space="preserve">As can be observed in Graph 13 below which displays the allocation of </w:t>
      </w:r>
      <w:r w:rsidRPr="00B156C7">
        <w:rPr>
          <w:rFonts w:cs="Arial"/>
        </w:rPr>
        <w:t>FRC costs</w:t>
      </w:r>
      <w:r w:rsidRPr="0020608D">
        <w:rPr>
          <w:rFonts w:cs="Arial"/>
        </w:rPr>
        <w:t xml:space="preserve"> </w:t>
      </w:r>
      <w:r>
        <w:rPr>
          <w:rFonts w:cs="Arial"/>
        </w:rPr>
        <w:t xml:space="preserve">across the core functions in quarter </w:t>
      </w:r>
      <w:r w:rsidR="000504D9">
        <w:rPr>
          <w:rFonts w:cs="Arial"/>
        </w:rPr>
        <w:t>67</w:t>
      </w:r>
      <w:r>
        <w:rPr>
          <w:rFonts w:cs="Arial"/>
        </w:rPr>
        <w:t xml:space="preserve">, the largest allocation during the reporting period is in relation to community </w:t>
      </w:r>
      <w:r w:rsidRPr="00B001D4">
        <w:rPr>
          <w:rFonts w:cs="Arial"/>
        </w:rPr>
        <w:t>operations (</w:t>
      </w:r>
      <w:r w:rsidR="00C07BD3">
        <w:rPr>
          <w:rFonts w:cs="Arial"/>
        </w:rPr>
        <w:t>69.5</w:t>
      </w:r>
      <w:r w:rsidR="00DD36DF" w:rsidRPr="00B001D4">
        <w:rPr>
          <w:rFonts w:cs="Arial"/>
        </w:rPr>
        <w:t>%</w:t>
      </w:r>
      <w:r w:rsidRPr="00B001D4">
        <w:rPr>
          <w:rFonts w:cs="Arial"/>
        </w:rPr>
        <w:t>).</w:t>
      </w:r>
    </w:p>
    <w:p w14:paraId="789A9E13" w14:textId="77777777" w:rsidR="00FA7F41" w:rsidRDefault="00FA7F41" w:rsidP="00C2682B">
      <w:pPr>
        <w:ind w:left="-142" w:right="-425"/>
        <w:jc w:val="both"/>
        <w:rPr>
          <w:rFonts w:cs="Arial"/>
        </w:rPr>
      </w:pPr>
    </w:p>
    <w:p w14:paraId="6870BA27" w14:textId="000D2967" w:rsidR="00FA7F41" w:rsidRDefault="00FA7F41" w:rsidP="00FA7F41">
      <w:pPr>
        <w:spacing w:line="240" w:lineRule="auto"/>
        <w:ind w:left="-142"/>
        <w:jc w:val="both"/>
        <w:rPr>
          <w:rFonts w:cs="Arial"/>
          <w:sz w:val="16"/>
          <w:szCs w:val="16"/>
        </w:rPr>
      </w:pPr>
      <w:r>
        <w:rPr>
          <w:rFonts w:cs="Arial"/>
          <w:b/>
          <w:sz w:val="16"/>
          <w:szCs w:val="16"/>
        </w:rPr>
        <w:t>Table 24</w:t>
      </w:r>
      <w:r w:rsidRPr="006A4DD7">
        <w:rPr>
          <w:rFonts w:cs="Arial"/>
          <w:b/>
          <w:sz w:val="16"/>
          <w:szCs w:val="16"/>
        </w:rPr>
        <w:t xml:space="preserve">: </w:t>
      </w:r>
      <w:r>
        <w:rPr>
          <w:rFonts w:cs="Arial"/>
          <w:sz w:val="16"/>
          <w:szCs w:val="16"/>
        </w:rPr>
        <w:t>Allocation of expenses 1 January 2025 to 31 March 2025</w:t>
      </w:r>
    </w:p>
    <w:p w14:paraId="47A26892" w14:textId="77777777" w:rsidR="00FA7F41" w:rsidRPr="0070366B" w:rsidRDefault="00FA7F41" w:rsidP="00FA7F41">
      <w:pPr>
        <w:spacing w:line="240" w:lineRule="auto"/>
        <w:ind w:left="-142"/>
        <w:jc w:val="both"/>
        <w:rPr>
          <w:rFonts w:cs="Arial"/>
        </w:rPr>
      </w:pPr>
    </w:p>
    <w:tbl>
      <w:tblPr>
        <w:tblW w:w="5431" w:type="dxa"/>
        <w:tblInd w:w="93" w:type="dxa"/>
        <w:tblLook w:val="04A0" w:firstRow="1" w:lastRow="0" w:firstColumn="1" w:lastColumn="0" w:noHBand="0" w:noVBand="1"/>
      </w:tblPr>
      <w:tblGrid>
        <w:gridCol w:w="3871"/>
        <w:gridCol w:w="1560"/>
      </w:tblGrid>
      <w:tr w:rsidR="00FA7F41" w:rsidRPr="00920636" w14:paraId="70990296" w14:textId="77777777" w:rsidTr="000D3072">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3C92934A" w14:textId="77777777" w:rsidR="00FA7F41" w:rsidRPr="000F130C" w:rsidRDefault="00FA7F41" w:rsidP="000D3072">
            <w:pPr>
              <w:pStyle w:val="TableText"/>
              <w:ind w:left="49"/>
              <w:rPr>
                <w:b/>
                <w:lang w:eastAsia="en-AU"/>
              </w:rPr>
            </w:pPr>
            <w:bookmarkStart w:id="40" w:name="_Hlk158968704"/>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5E294716" w14:textId="77777777" w:rsidR="00FA7F41" w:rsidRDefault="00FA7F41" w:rsidP="000D3072">
            <w:pPr>
              <w:pStyle w:val="TableText"/>
              <w:jc w:val="right"/>
              <w:rPr>
                <w:b/>
                <w:lang w:eastAsia="en-AU"/>
              </w:rPr>
            </w:pPr>
            <w:r>
              <w:rPr>
                <w:b/>
                <w:lang w:eastAsia="en-AU"/>
              </w:rPr>
              <w:t>Percentage of Allocated Expenses</w:t>
            </w:r>
          </w:p>
        </w:tc>
      </w:tr>
      <w:tr w:rsidR="00FA7F41" w:rsidRPr="00920636" w14:paraId="0E8877B1" w14:textId="77777777" w:rsidTr="000D3072">
        <w:trPr>
          <w:trHeight w:val="255"/>
        </w:trPr>
        <w:tc>
          <w:tcPr>
            <w:tcW w:w="3871" w:type="dxa"/>
            <w:tcBorders>
              <w:top w:val="nil"/>
              <w:left w:val="single" w:sz="4" w:space="0" w:color="auto"/>
              <w:bottom w:val="single" w:sz="4" w:space="0" w:color="auto"/>
              <w:right w:val="single" w:sz="4" w:space="0" w:color="auto"/>
            </w:tcBorders>
            <w:noWrap/>
          </w:tcPr>
          <w:p w14:paraId="39052E67" w14:textId="77777777" w:rsidR="00FA7F41" w:rsidRPr="00E72DFB" w:rsidRDefault="00FA7F41" w:rsidP="000D3072">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16D1ED47" w14:textId="0BEBFBB6" w:rsidR="00FA7F41" w:rsidRDefault="00FA7F41" w:rsidP="000D3072">
            <w:pPr>
              <w:pStyle w:val="TableText"/>
              <w:jc w:val="right"/>
              <w:rPr>
                <w:lang w:eastAsia="en-AU"/>
              </w:rPr>
            </w:pPr>
            <w:r>
              <w:rPr>
                <w:lang w:eastAsia="en-AU"/>
              </w:rPr>
              <w:t>30.5%</w:t>
            </w:r>
          </w:p>
        </w:tc>
      </w:tr>
      <w:tr w:rsidR="00FA7F41" w:rsidRPr="00920636" w14:paraId="41EF5906" w14:textId="77777777" w:rsidTr="000D3072">
        <w:trPr>
          <w:trHeight w:val="255"/>
        </w:trPr>
        <w:tc>
          <w:tcPr>
            <w:tcW w:w="3871" w:type="dxa"/>
            <w:tcBorders>
              <w:top w:val="nil"/>
              <w:left w:val="single" w:sz="4" w:space="0" w:color="auto"/>
              <w:bottom w:val="single" w:sz="4" w:space="0" w:color="auto"/>
              <w:right w:val="single" w:sz="4" w:space="0" w:color="auto"/>
            </w:tcBorders>
            <w:noWrap/>
            <w:hideMark/>
          </w:tcPr>
          <w:p w14:paraId="24646BF0" w14:textId="77777777" w:rsidR="00FA7F41" w:rsidRPr="00E72DFB" w:rsidRDefault="00FA7F41" w:rsidP="000D3072">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3B8D973A" w14:textId="44FB44DE" w:rsidR="00FA7F41" w:rsidRDefault="00FA7F41" w:rsidP="000D3072">
            <w:pPr>
              <w:pStyle w:val="TableText"/>
              <w:jc w:val="right"/>
              <w:rPr>
                <w:lang w:eastAsia="en-AU"/>
              </w:rPr>
            </w:pPr>
            <w:r>
              <w:rPr>
                <w:lang w:eastAsia="en-AU"/>
              </w:rPr>
              <w:t>69.5%</w:t>
            </w:r>
          </w:p>
        </w:tc>
      </w:tr>
      <w:tr w:rsidR="00FA7F41" w:rsidRPr="00920636" w14:paraId="5B3D5E46" w14:textId="77777777" w:rsidTr="000D3072">
        <w:trPr>
          <w:trHeight w:val="255"/>
        </w:trPr>
        <w:tc>
          <w:tcPr>
            <w:tcW w:w="3871" w:type="dxa"/>
            <w:tcBorders>
              <w:top w:val="nil"/>
              <w:left w:val="single" w:sz="4" w:space="0" w:color="auto"/>
              <w:bottom w:val="single" w:sz="4" w:space="0" w:color="auto"/>
              <w:right w:val="single" w:sz="4" w:space="0" w:color="auto"/>
            </w:tcBorders>
            <w:noWrap/>
            <w:hideMark/>
          </w:tcPr>
          <w:p w14:paraId="16370390" w14:textId="77777777" w:rsidR="00FA7F41" w:rsidRPr="000F130C" w:rsidRDefault="00FA7F41" w:rsidP="000D3072">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5790709F" w14:textId="77777777" w:rsidR="00FA7F41" w:rsidRDefault="00FA7F41" w:rsidP="000D3072">
            <w:pPr>
              <w:pStyle w:val="TableText"/>
              <w:jc w:val="right"/>
              <w:rPr>
                <w:b/>
                <w:lang w:eastAsia="en-AU"/>
              </w:rPr>
            </w:pPr>
            <w:r>
              <w:rPr>
                <w:b/>
                <w:lang w:eastAsia="en-AU"/>
              </w:rPr>
              <w:t>100.0%</w:t>
            </w:r>
          </w:p>
        </w:tc>
      </w:tr>
      <w:bookmarkEnd w:id="40"/>
    </w:tbl>
    <w:p w14:paraId="5C568D74" w14:textId="77777777" w:rsidR="00FA7F41" w:rsidRDefault="00FA7F41" w:rsidP="00FA7F41">
      <w:pPr>
        <w:ind w:left="-142" w:right="-425"/>
        <w:jc w:val="both"/>
        <w:rPr>
          <w:rFonts w:cs="Arial"/>
        </w:rPr>
      </w:pPr>
    </w:p>
    <w:p w14:paraId="43471FC5" w14:textId="324C8D6D" w:rsidR="00994941" w:rsidRDefault="00994941" w:rsidP="00994941">
      <w:pPr>
        <w:ind w:left="-142" w:right="-425"/>
        <w:jc w:val="both"/>
        <w:rPr>
          <w:rFonts w:cs="Arial"/>
        </w:rPr>
      </w:pPr>
      <w:r>
        <w:rPr>
          <w:rFonts w:cs="Arial"/>
        </w:rPr>
        <w:t>R</w:t>
      </w:r>
      <w:r w:rsidRPr="00190B3A">
        <w:rPr>
          <w:rFonts w:cs="Arial"/>
        </w:rPr>
        <w:t>egional operational expenditure by location and quarter</w:t>
      </w:r>
      <w:r>
        <w:rPr>
          <w:rFonts w:cs="Arial"/>
        </w:rPr>
        <w:t>.</w:t>
      </w:r>
    </w:p>
    <w:p w14:paraId="3DDA6DE8" w14:textId="77777777" w:rsidR="003536A6" w:rsidRDefault="003536A6" w:rsidP="00994941">
      <w:pPr>
        <w:ind w:left="-142" w:right="-425"/>
        <w:jc w:val="both"/>
        <w:rPr>
          <w:rFonts w:cs="Arial"/>
        </w:rPr>
      </w:pPr>
    </w:p>
    <w:p w14:paraId="1DEA224B" w14:textId="2582119A" w:rsidR="00FA7F41" w:rsidRDefault="00FA7F41" w:rsidP="00FA7F41">
      <w:pPr>
        <w:ind w:left="-142" w:right="-425"/>
        <w:jc w:val="both"/>
        <w:rPr>
          <w:rFonts w:cs="Arial"/>
          <w:sz w:val="16"/>
          <w:szCs w:val="16"/>
        </w:rPr>
      </w:pPr>
      <w:r>
        <w:rPr>
          <w:rFonts w:cs="Arial"/>
          <w:b/>
          <w:sz w:val="16"/>
          <w:szCs w:val="16"/>
        </w:rPr>
        <w:t>Table 25</w:t>
      </w:r>
      <w:r w:rsidRPr="006A4DD7">
        <w:rPr>
          <w:rFonts w:cs="Arial"/>
          <w:b/>
          <w:sz w:val="16"/>
          <w:szCs w:val="16"/>
        </w:rPr>
        <w:t xml:space="preserve">: </w:t>
      </w:r>
      <w:r>
        <w:rPr>
          <w:rFonts w:cs="Arial"/>
          <w:sz w:val="16"/>
          <w:szCs w:val="16"/>
        </w:rPr>
        <w:t>Operating c</w:t>
      </w:r>
      <w:r w:rsidRPr="006A4DD7">
        <w:rPr>
          <w:rFonts w:cs="Arial"/>
          <w:sz w:val="16"/>
          <w:szCs w:val="16"/>
        </w:rPr>
        <w:t xml:space="preserve">osts by remote </w:t>
      </w:r>
      <w:r w:rsidRPr="0031561D">
        <w:rPr>
          <w:rFonts w:cs="Arial"/>
          <w:sz w:val="16"/>
          <w:szCs w:val="16"/>
        </w:rPr>
        <w:t xml:space="preserve">location </w:t>
      </w:r>
      <w:r>
        <w:rPr>
          <w:rFonts w:cs="Arial"/>
          <w:sz w:val="16"/>
          <w:szCs w:val="16"/>
        </w:rPr>
        <w:t>1 January 2024 to 31 March 2025</w:t>
      </w:r>
    </w:p>
    <w:p w14:paraId="3A324B06" w14:textId="77777777" w:rsidR="00FA7F41" w:rsidRPr="0070366B" w:rsidRDefault="00FA7F41" w:rsidP="00FA7F41">
      <w:pPr>
        <w:spacing w:line="240" w:lineRule="auto"/>
        <w:ind w:left="-142"/>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FA7F41" w:rsidRPr="000F130C" w14:paraId="4EDE1946" w14:textId="77777777" w:rsidTr="000D307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674EC5D" w14:textId="77777777" w:rsidR="00FA7F41" w:rsidRPr="000F130C" w:rsidRDefault="00FA7F41" w:rsidP="00FA7F41">
            <w:pPr>
              <w:pStyle w:val="TableText"/>
              <w:ind w:left="49"/>
              <w:rPr>
                <w:b/>
                <w:lang w:eastAsia="en-AU"/>
              </w:rPr>
            </w:pPr>
            <w:bookmarkStart w:id="41" w:name="_Hlk158968887"/>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3E9C74B1" w14:textId="6C66F46B" w:rsidR="00FA7F41" w:rsidRDefault="00FA7F41" w:rsidP="00FA7F41">
            <w:pPr>
              <w:pStyle w:val="TableText"/>
              <w:jc w:val="right"/>
              <w:rPr>
                <w:b/>
                <w:lang w:eastAsia="en-AU"/>
              </w:rPr>
            </w:pPr>
            <w:r>
              <w:rPr>
                <w:b/>
                <w:lang w:eastAsia="en-AU"/>
              </w:rPr>
              <w:t>Qtr 63</w:t>
            </w:r>
          </w:p>
        </w:tc>
        <w:tc>
          <w:tcPr>
            <w:tcW w:w="1242" w:type="dxa"/>
            <w:tcBorders>
              <w:top w:val="single" w:sz="4" w:space="0" w:color="auto"/>
              <w:left w:val="nil"/>
              <w:bottom w:val="single" w:sz="4" w:space="0" w:color="auto"/>
              <w:right w:val="single" w:sz="4" w:space="0" w:color="auto"/>
            </w:tcBorders>
          </w:tcPr>
          <w:p w14:paraId="13357A07" w14:textId="6DDD4FCE" w:rsidR="00FA7F41" w:rsidRDefault="00FA7F41" w:rsidP="00FA7F41">
            <w:pPr>
              <w:pStyle w:val="TableText"/>
              <w:jc w:val="right"/>
              <w:rPr>
                <w:b/>
                <w:lang w:eastAsia="en-AU"/>
              </w:rPr>
            </w:pPr>
            <w:r>
              <w:rPr>
                <w:b/>
                <w:lang w:eastAsia="en-AU"/>
              </w:rPr>
              <w:t>Qtr 64</w:t>
            </w:r>
          </w:p>
        </w:tc>
        <w:tc>
          <w:tcPr>
            <w:tcW w:w="1242" w:type="dxa"/>
            <w:tcBorders>
              <w:top w:val="single" w:sz="4" w:space="0" w:color="auto"/>
              <w:left w:val="nil"/>
              <w:bottom w:val="single" w:sz="4" w:space="0" w:color="auto"/>
              <w:right w:val="single" w:sz="4" w:space="0" w:color="auto"/>
            </w:tcBorders>
          </w:tcPr>
          <w:p w14:paraId="05971C36" w14:textId="0FF86BCE" w:rsidR="00FA7F41" w:rsidRDefault="00FA7F41" w:rsidP="00FA7F41">
            <w:pPr>
              <w:pStyle w:val="TableText"/>
              <w:jc w:val="right"/>
              <w:rPr>
                <w:b/>
                <w:lang w:eastAsia="en-AU"/>
              </w:rPr>
            </w:pPr>
            <w:r>
              <w:rPr>
                <w:b/>
                <w:lang w:eastAsia="en-AU"/>
              </w:rPr>
              <w:t>Qtr 65</w:t>
            </w:r>
          </w:p>
        </w:tc>
        <w:tc>
          <w:tcPr>
            <w:tcW w:w="1242" w:type="dxa"/>
            <w:tcBorders>
              <w:top w:val="single" w:sz="4" w:space="0" w:color="auto"/>
              <w:left w:val="nil"/>
              <w:bottom w:val="single" w:sz="4" w:space="0" w:color="auto"/>
              <w:right w:val="single" w:sz="4" w:space="0" w:color="auto"/>
            </w:tcBorders>
          </w:tcPr>
          <w:p w14:paraId="112209E7" w14:textId="393369C2" w:rsidR="00FA7F41" w:rsidRDefault="00FA7F41" w:rsidP="00FA7F41">
            <w:pPr>
              <w:pStyle w:val="TableText"/>
              <w:jc w:val="right"/>
              <w:rPr>
                <w:b/>
                <w:lang w:eastAsia="en-AU"/>
              </w:rPr>
            </w:pPr>
            <w:r>
              <w:rPr>
                <w:b/>
                <w:lang w:eastAsia="en-AU"/>
              </w:rPr>
              <w:t>Qtr 66</w:t>
            </w:r>
          </w:p>
        </w:tc>
        <w:tc>
          <w:tcPr>
            <w:tcW w:w="1242" w:type="dxa"/>
            <w:tcBorders>
              <w:top w:val="single" w:sz="4" w:space="0" w:color="auto"/>
              <w:left w:val="nil"/>
              <w:bottom w:val="single" w:sz="4" w:space="0" w:color="auto"/>
              <w:right w:val="single" w:sz="4" w:space="0" w:color="auto"/>
            </w:tcBorders>
          </w:tcPr>
          <w:p w14:paraId="61E2A4EE" w14:textId="7B3F548F" w:rsidR="00FA7F41" w:rsidRDefault="00FA7F41" w:rsidP="00FA7F41">
            <w:pPr>
              <w:pStyle w:val="TableText"/>
              <w:jc w:val="right"/>
              <w:rPr>
                <w:b/>
                <w:lang w:eastAsia="en-AU"/>
              </w:rPr>
            </w:pPr>
            <w:r>
              <w:rPr>
                <w:b/>
                <w:lang w:eastAsia="en-AU"/>
              </w:rPr>
              <w:t>Qtr 67</w:t>
            </w:r>
          </w:p>
        </w:tc>
      </w:tr>
      <w:tr w:rsidR="00FA7F41" w:rsidRPr="000F130C" w14:paraId="2A4006ED" w14:textId="77777777" w:rsidTr="007B4A98">
        <w:trPr>
          <w:trHeight w:val="255"/>
        </w:trPr>
        <w:tc>
          <w:tcPr>
            <w:tcW w:w="2596" w:type="dxa"/>
            <w:tcBorders>
              <w:top w:val="nil"/>
              <w:left w:val="single" w:sz="4" w:space="0" w:color="auto"/>
              <w:bottom w:val="single" w:sz="4" w:space="0" w:color="auto"/>
              <w:right w:val="single" w:sz="4" w:space="0" w:color="auto"/>
            </w:tcBorders>
            <w:noWrap/>
            <w:hideMark/>
          </w:tcPr>
          <w:p w14:paraId="397C71F7" w14:textId="77777777" w:rsidR="00FA7F41" w:rsidRPr="000F130C" w:rsidRDefault="00FA7F41" w:rsidP="00FA7F41">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762CDAE8" w14:textId="67917E58" w:rsidR="00FA7F41" w:rsidRDefault="00FA7F41" w:rsidP="00FA7F41">
            <w:pPr>
              <w:pStyle w:val="TableText"/>
              <w:jc w:val="right"/>
              <w:rPr>
                <w:rFonts w:cs="Calibri"/>
                <w:color w:val="000000"/>
              </w:rPr>
            </w:pPr>
            <w:r>
              <w:rPr>
                <w:rFonts w:cs="Calibri"/>
                <w:color w:val="000000"/>
              </w:rPr>
              <w:t>112K</w:t>
            </w:r>
          </w:p>
        </w:tc>
        <w:tc>
          <w:tcPr>
            <w:tcW w:w="1242" w:type="dxa"/>
            <w:tcBorders>
              <w:top w:val="nil"/>
              <w:left w:val="nil"/>
              <w:bottom w:val="single" w:sz="4" w:space="0" w:color="auto"/>
              <w:right w:val="single" w:sz="4" w:space="0" w:color="auto"/>
            </w:tcBorders>
            <w:vAlign w:val="bottom"/>
          </w:tcPr>
          <w:p w14:paraId="31D6EFBE" w14:textId="133DF011" w:rsidR="00FA7F41" w:rsidRDefault="00FA7F41" w:rsidP="00FA7F41">
            <w:pPr>
              <w:pStyle w:val="TableText"/>
              <w:jc w:val="right"/>
              <w:rPr>
                <w:rFonts w:cs="Calibri"/>
                <w:color w:val="000000"/>
              </w:rPr>
            </w:pPr>
            <w:r w:rsidRPr="00F700AE">
              <w:rPr>
                <w:rFonts w:cs="Calibri"/>
                <w:color w:val="000000"/>
              </w:rPr>
              <w:t>107K</w:t>
            </w:r>
          </w:p>
        </w:tc>
        <w:tc>
          <w:tcPr>
            <w:tcW w:w="1242" w:type="dxa"/>
            <w:tcBorders>
              <w:top w:val="nil"/>
              <w:left w:val="nil"/>
              <w:bottom w:val="single" w:sz="4" w:space="0" w:color="auto"/>
              <w:right w:val="single" w:sz="4" w:space="0" w:color="auto"/>
            </w:tcBorders>
            <w:vAlign w:val="bottom"/>
          </w:tcPr>
          <w:p w14:paraId="1DB8106F" w14:textId="18B00D48" w:rsidR="00FA7F41" w:rsidRDefault="00FA7F41" w:rsidP="00FA7F41">
            <w:pPr>
              <w:pStyle w:val="TableText"/>
              <w:jc w:val="right"/>
              <w:rPr>
                <w:rFonts w:cs="Calibri"/>
                <w:color w:val="000000"/>
              </w:rPr>
            </w:pPr>
            <w:r w:rsidRPr="00F35CC5">
              <w:rPr>
                <w:rFonts w:cs="Calibri"/>
                <w:color w:val="000000"/>
              </w:rPr>
              <w:t>101K</w:t>
            </w:r>
          </w:p>
        </w:tc>
        <w:tc>
          <w:tcPr>
            <w:tcW w:w="1242" w:type="dxa"/>
            <w:tcBorders>
              <w:top w:val="nil"/>
              <w:left w:val="nil"/>
              <w:bottom w:val="single" w:sz="4" w:space="0" w:color="auto"/>
              <w:right w:val="single" w:sz="4" w:space="0" w:color="auto"/>
            </w:tcBorders>
            <w:vAlign w:val="bottom"/>
          </w:tcPr>
          <w:p w14:paraId="395B45F2" w14:textId="01812ED3" w:rsidR="00FA7F41" w:rsidRDefault="00FA7F41" w:rsidP="00FA7F41">
            <w:pPr>
              <w:pStyle w:val="TableText"/>
              <w:jc w:val="right"/>
              <w:rPr>
                <w:rFonts w:cs="Calibri"/>
                <w:color w:val="000000"/>
              </w:rPr>
            </w:pPr>
            <w:r>
              <w:rPr>
                <w:rFonts w:cs="Calibri"/>
                <w:color w:val="000000"/>
              </w:rPr>
              <w:t>107K</w:t>
            </w:r>
          </w:p>
        </w:tc>
        <w:tc>
          <w:tcPr>
            <w:tcW w:w="1242" w:type="dxa"/>
            <w:tcBorders>
              <w:top w:val="nil"/>
              <w:left w:val="nil"/>
              <w:bottom w:val="single" w:sz="4" w:space="0" w:color="auto"/>
              <w:right w:val="single" w:sz="4" w:space="0" w:color="auto"/>
            </w:tcBorders>
            <w:vAlign w:val="bottom"/>
          </w:tcPr>
          <w:p w14:paraId="7D9723A9" w14:textId="75FCD239" w:rsidR="00FA7F41" w:rsidRDefault="00FA7F41" w:rsidP="00FA7F41">
            <w:pPr>
              <w:pStyle w:val="TableText"/>
              <w:jc w:val="right"/>
              <w:rPr>
                <w:rFonts w:cs="Calibri"/>
                <w:color w:val="000000"/>
              </w:rPr>
            </w:pPr>
            <w:r>
              <w:rPr>
                <w:rFonts w:cs="Calibri"/>
                <w:color w:val="000000"/>
              </w:rPr>
              <w:t>116K</w:t>
            </w:r>
          </w:p>
        </w:tc>
      </w:tr>
      <w:tr w:rsidR="00FA7F41" w:rsidRPr="000F130C" w14:paraId="076158C6" w14:textId="77777777" w:rsidTr="007B4A98">
        <w:trPr>
          <w:trHeight w:val="255"/>
        </w:trPr>
        <w:tc>
          <w:tcPr>
            <w:tcW w:w="2596" w:type="dxa"/>
            <w:tcBorders>
              <w:top w:val="nil"/>
              <w:left w:val="single" w:sz="4" w:space="0" w:color="auto"/>
              <w:bottom w:val="single" w:sz="4" w:space="0" w:color="auto"/>
              <w:right w:val="single" w:sz="4" w:space="0" w:color="auto"/>
            </w:tcBorders>
            <w:noWrap/>
            <w:hideMark/>
          </w:tcPr>
          <w:p w14:paraId="755687BD" w14:textId="57C7BF78" w:rsidR="00FA7F41" w:rsidRPr="000F130C" w:rsidRDefault="00FA7F41" w:rsidP="00FA7F41">
            <w:pPr>
              <w:pStyle w:val="TableText"/>
              <w:ind w:left="49"/>
              <w:rPr>
                <w:lang w:eastAsia="en-AU"/>
              </w:rPr>
            </w:pPr>
            <w:r>
              <w:rPr>
                <w:lang w:eastAsia="en-AU"/>
              </w:rPr>
              <w:t>K</w:t>
            </w:r>
            <w:r w:rsidRPr="000F130C">
              <w:rPr>
                <w:lang w:eastAsia="en-AU"/>
              </w:rPr>
              <w:t>Coen</w:t>
            </w:r>
          </w:p>
        </w:tc>
        <w:tc>
          <w:tcPr>
            <w:tcW w:w="1242" w:type="dxa"/>
            <w:tcBorders>
              <w:top w:val="nil"/>
              <w:left w:val="nil"/>
              <w:bottom w:val="single" w:sz="4" w:space="0" w:color="auto"/>
              <w:right w:val="single" w:sz="4" w:space="0" w:color="auto"/>
            </w:tcBorders>
          </w:tcPr>
          <w:p w14:paraId="13A24F1B" w14:textId="6DC90B03" w:rsidR="00FA7F41" w:rsidRDefault="00FA7F41" w:rsidP="00FA7F41">
            <w:pPr>
              <w:pStyle w:val="TableText"/>
              <w:jc w:val="right"/>
              <w:rPr>
                <w:rFonts w:cs="Calibri"/>
                <w:color w:val="000000"/>
              </w:rPr>
            </w:pPr>
            <w:r>
              <w:rPr>
                <w:rFonts w:cs="Calibri"/>
                <w:color w:val="000000"/>
              </w:rPr>
              <w:t>22K</w:t>
            </w:r>
          </w:p>
        </w:tc>
        <w:tc>
          <w:tcPr>
            <w:tcW w:w="1242" w:type="dxa"/>
            <w:tcBorders>
              <w:top w:val="nil"/>
              <w:left w:val="nil"/>
              <w:bottom w:val="single" w:sz="4" w:space="0" w:color="auto"/>
              <w:right w:val="single" w:sz="4" w:space="0" w:color="auto"/>
            </w:tcBorders>
            <w:vAlign w:val="bottom"/>
          </w:tcPr>
          <w:p w14:paraId="54C17295" w14:textId="4195898C" w:rsidR="00FA7F41" w:rsidRDefault="00FA7F41" w:rsidP="00FA7F41">
            <w:pPr>
              <w:pStyle w:val="TableText"/>
              <w:jc w:val="right"/>
              <w:rPr>
                <w:rFonts w:cs="Calibri"/>
                <w:color w:val="000000"/>
              </w:rPr>
            </w:pPr>
            <w:r w:rsidRPr="00F700AE">
              <w:rPr>
                <w:rFonts w:cs="Calibri"/>
                <w:color w:val="000000"/>
              </w:rPr>
              <w:t>40K</w:t>
            </w:r>
          </w:p>
        </w:tc>
        <w:tc>
          <w:tcPr>
            <w:tcW w:w="1242" w:type="dxa"/>
            <w:tcBorders>
              <w:top w:val="nil"/>
              <w:left w:val="nil"/>
              <w:bottom w:val="single" w:sz="4" w:space="0" w:color="auto"/>
              <w:right w:val="single" w:sz="4" w:space="0" w:color="auto"/>
            </w:tcBorders>
            <w:vAlign w:val="bottom"/>
          </w:tcPr>
          <w:p w14:paraId="1C55ABAD" w14:textId="17015F01" w:rsidR="00FA7F41" w:rsidRDefault="00FA7F41" w:rsidP="00FA7F41">
            <w:pPr>
              <w:pStyle w:val="TableText"/>
              <w:jc w:val="right"/>
              <w:rPr>
                <w:rFonts w:cs="Calibri"/>
                <w:color w:val="000000"/>
              </w:rPr>
            </w:pPr>
            <w:r w:rsidRPr="00F35CC5">
              <w:rPr>
                <w:rFonts w:cs="Calibri"/>
                <w:color w:val="000000"/>
              </w:rPr>
              <w:t>24K</w:t>
            </w:r>
          </w:p>
        </w:tc>
        <w:tc>
          <w:tcPr>
            <w:tcW w:w="1242" w:type="dxa"/>
            <w:tcBorders>
              <w:top w:val="nil"/>
              <w:left w:val="nil"/>
              <w:bottom w:val="single" w:sz="4" w:space="0" w:color="auto"/>
              <w:right w:val="single" w:sz="4" w:space="0" w:color="auto"/>
            </w:tcBorders>
            <w:vAlign w:val="bottom"/>
          </w:tcPr>
          <w:p w14:paraId="1DA7D4C1" w14:textId="4D863BC8" w:rsidR="00FA7F41" w:rsidRDefault="00FA7F41" w:rsidP="00FA7F41">
            <w:pPr>
              <w:pStyle w:val="TableText"/>
              <w:jc w:val="right"/>
              <w:rPr>
                <w:rFonts w:cs="Calibri"/>
                <w:color w:val="000000"/>
              </w:rPr>
            </w:pPr>
            <w:r>
              <w:rPr>
                <w:rFonts w:cs="Calibri"/>
                <w:color w:val="000000"/>
              </w:rPr>
              <w:t>36K</w:t>
            </w:r>
          </w:p>
        </w:tc>
        <w:tc>
          <w:tcPr>
            <w:tcW w:w="1242" w:type="dxa"/>
            <w:tcBorders>
              <w:top w:val="nil"/>
              <w:left w:val="nil"/>
              <w:bottom w:val="single" w:sz="4" w:space="0" w:color="auto"/>
              <w:right w:val="single" w:sz="4" w:space="0" w:color="auto"/>
            </w:tcBorders>
            <w:vAlign w:val="bottom"/>
          </w:tcPr>
          <w:p w14:paraId="4A99BFD6" w14:textId="7A186855" w:rsidR="00FA7F41" w:rsidRDefault="00FA7F41" w:rsidP="00FA7F41">
            <w:pPr>
              <w:pStyle w:val="TableText"/>
              <w:jc w:val="right"/>
              <w:rPr>
                <w:rFonts w:cs="Calibri"/>
                <w:color w:val="000000"/>
              </w:rPr>
            </w:pPr>
            <w:r>
              <w:rPr>
                <w:rFonts w:cs="Calibri"/>
                <w:color w:val="000000"/>
              </w:rPr>
              <w:t>53K</w:t>
            </w:r>
          </w:p>
        </w:tc>
      </w:tr>
      <w:tr w:rsidR="00FA7F41" w:rsidRPr="000F130C" w14:paraId="0771F079" w14:textId="77777777" w:rsidTr="007B4A98">
        <w:trPr>
          <w:trHeight w:val="255"/>
        </w:trPr>
        <w:tc>
          <w:tcPr>
            <w:tcW w:w="2596" w:type="dxa"/>
            <w:tcBorders>
              <w:top w:val="nil"/>
              <w:left w:val="single" w:sz="4" w:space="0" w:color="auto"/>
              <w:bottom w:val="single" w:sz="4" w:space="0" w:color="auto"/>
              <w:right w:val="single" w:sz="4" w:space="0" w:color="auto"/>
            </w:tcBorders>
            <w:noWrap/>
          </w:tcPr>
          <w:p w14:paraId="3C976A37" w14:textId="77777777" w:rsidR="00FA7F41" w:rsidRPr="000F130C" w:rsidRDefault="00FA7F41" w:rsidP="00FA7F41">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17D281FF" w14:textId="5414FC8E" w:rsidR="00FA7F41" w:rsidRDefault="00FA7F41" w:rsidP="00FA7F41">
            <w:pPr>
              <w:pStyle w:val="TableText"/>
              <w:jc w:val="right"/>
              <w:rPr>
                <w:rFonts w:cs="Calibri"/>
                <w:color w:val="000000"/>
              </w:rPr>
            </w:pPr>
            <w:r>
              <w:rPr>
                <w:rFonts w:cs="Calibri"/>
                <w:color w:val="000000"/>
              </w:rPr>
              <w:t>137K</w:t>
            </w:r>
          </w:p>
        </w:tc>
        <w:tc>
          <w:tcPr>
            <w:tcW w:w="1242" w:type="dxa"/>
            <w:tcBorders>
              <w:top w:val="nil"/>
              <w:left w:val="nil"/>
              <w:bottom w:val="single" w:sz="4" w:space="0" w:color="auto"/>
              <w:right w:val="single" w:sz="4" w:space="0" w:color="auto"/>
            </w:tcBorders>
            <w:vAlign w:val="bottom"/>
          </w:tcPr>
          <w:p w14:paraId="01D1C817" w14:textId="0EFA543F" w:rsidR="00FA7F41" w:rsidRDefault="00FA7F41" w:rsidP="00FA7F41">
            <w:pPr>
              <w:pStyle w:val="TableText"/>
              <w:jc w:val="right"/>
              <w:rPr>
                <w:rFonts w:cs="Calibri"/>
                <w:color w:val="000000"/>
              </w:rPr>
            </w:pPr>
            <w:r w:rsidRPr="00F700AE">
              <w:rPr>
                <w:rFonts w:cs="Calibri"/>
                <w:color w:val="000000"/>
              </w:rPr>
              <w:t>110K</w:t>
            </w:r>
          </w:p>
        </w:tc>
        <w:tc>
          <w:tcPr>
            <w:tcW w:w="1242" w:type="dxa"/>
            <w:tcBorders>
              <w:top w:val="nil"/>
              <w:left w:val="nil"/>
              <w:bottom w:val="single" w:sz="4" w:space="0" w:color="auto"/>
              <w:right w:val="single" w:sz="4" w:space="0" w:color="auto"/>
            </w:tcBorders>
            <w:vAlign w:val="bottom"/>
          </w:tcPr>
          <w:p w14:paraId="67F5D386" w14:textId="7A0AE995" w:rsidR="00FA7F41" w:rsidRDefault="00FA7F41" w:rsidP="00FA7F41">
            <w:pPr>
              <w:pStyle w:val="TableText"/>
              <w:jc w:val="right"/>
              <w:rPr>
                <w:rFonts w:cs="Calibri"/>
                <w:color w:val="000000"/>
              </w:rPr>
            </w:pPr>
            <w:r w:rsidRPr="00F35CC5">
              <w:rPr>
                <w:rFonts w:cs="Calibri"/>
                <w:color w:val="000000"/>
              </w:rPr>
              <w:t>130K</w:t>
            </w:r>
          </w:p>
        </w:tc>
        <w:tc>
          <w:tcPr>
            <w:tcW w:w="1242" w:type="dxa"/>
            <w:tcBorders>
              <w:top w:val="nil"/>
              <w:left w:val="nil"/>
              <w:bottom w:val="single" w:sz="4" w:space="0" w:color="auto"/>
              <w:right w:val="single" w:sz="4" w:space="0" w:color="auto"/>
            </w:tcBorders>
            <w:vAlign w:val="bottom"/>
          </w:tcPr>
          <w:p w14:paraId="5CC0AC39" w14:textId="6D89DD36" w:rsidR="00FA7F41" w:rsidRDefault="00FA7F41" w:rsidP="00FA7F41">
            <w:pPr>
              <w:pStyle w:val="TableText"/>
              <w:jc w:val="right"/>
              <w:rPr>
                <w:rFonts w:cs="Calibri"/>
                <w:color w:val="000000"/>
              </w:rPr>
            </w:pPr>
            <w:r>
              <w:rPr>
                <w:rFonts w:cs="Calibri"/>
                <w:color w:val="000000"/>
              </w:rPr>
              <w:t>150K</w:t>
            </w:r>
          </w:p>
        </w:tc>
        <w:tc>
          <w:tcPr>
            <w:tcW w:w="1242" w:type="dxa"/>
            <w:tcBorders>
              <w:top w:val="nil"/>
              <w:left w:val="nil"/>
              <w:bottom w:val="single" w:sz="4" w:space="0" w:color="auto"/>
              <w:right w:val="single" w:sz="4" w:space="0" w:color="auto"/>
            </w:tcBorders>
            <w:vAlign w:val="bottom"/>
          </w:tcPr>
          <w:p w14:paraId="669BF0CE" w14:textId="26C4624E" w:rsidR="00FA7F41" w:rsidRDefault="00FA7F41" w:rsidP="00FA7F41">
            <w:pPr>
              <w:pStyle w:val="TableText"/>
              <w:jc w:val="right"/>
              <w:rPr>
                <w:rFonts w:cs="Calibri"/>
                <w:color w:val="000000"/>
              </w:rPr>
            </w:pPr>
            <w:r>
              <w:rPr>
                <w:rFonts w:cs="Calibri"/>
                <w:color w:val="000000"/>
              </w:rPr>
              <w:t>119K</w:t>
            </w:r>
          </w:p>
        </w:tc>
      </w:tr>
      <w:tr w:rsidR="00FA7F41" w:rsidRPr="000F130C" w14:paraId="26F3E69A" w14:textId="77777777" w:rsidTr="007B4A98">
        <w:trPr>
          <w:trHeight w:val="255"/>
        </w:trPr>
        <w:tc>
          <w:tcPr>
            <w:tcW w:w="2596" w:type="dxa"/>
            <w:tcBorders>
              <w:top w:val="nil"/>
              <w:left w:val="single" w:sz="4" w:space="0" w:color="auto"/>
              <w:bottom w:val="single" w:sz="4" w:space="0" w:color="auto"/>
              <w:right w:val="single" w:sz="4" w:space="0" w:color="auto"/>
            </w:tcBorders>
            <w:noWrap/>
            <w:hideMark/>
          </w:tcPr>
          <w:p w14:paraId="3922F912" w14:textId="77777777" w:rsidR="00FA7F41" w:rsidRPr="000F130C" w:rsidRDefault="00FA7F41" w:rsidP="00FA7F41">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0DB9FA57" w14:textId="3E11DC59" w:rsidR="00FA7F41" w:rsidRDefault="00FA7F41" w:rsidP="00FA7F41">
            <w:pPr>
              <w:pStyle w:val="TableText"/>
              <w:jc w:val="right"/>
              <w:rPr>
                <w:rFonts w:cs="Calibri"/>
                <w:color w:val="000000"/>
              </w:rPr>
            </w:pPr>
            <w:r>
              <w:rPr>
                <w:rFonts w:cs="Calibri"/>
                <w:color w:val="000000"/>
              </w:rPr>
              <w:t>84K</w:t>
            </w:r>
          </w:p>
        </w:tc>
        <w:tc>
          <w:tcPr>
            <w:tcW w:w="1242" w:type="dxa"/>
            <w:tcBorders>
              <w:top w:val="nil"/>
              <w:left w:val="nil"/>
              <w:bottom w:val="single" w:sz="4" w:space="0" w:color="auto"/>
              <w:right w:val="single" w:sz="4" w:space="0" w:color="auto"/>
            </w:tcBorders>
            <w:vAlign w:val="bottom"/>
          </w:tcPr>
          <w:p w14:paraId="32C58411" w14:textId="6345D6E4" w:rsidR="00FA7F41" w:rsidRDefault="00FA7F41" w:rsidP="00FA7F41">
            <w:pPr>
              <w:pStyle w:val="TableText"/>
              <w:jc w:val="right"/>
              <w:rPr>
                <w:rFonts w:cs="Calibri"/>
                <w:color w:val="000000"/>
              </w:rPr>
            </w:pPr>
            <w:r w:rsidRPr="00F700AE">
              <w:rPr>
                <w:rFonts w:cs="Calibri"/>
                <w:color w:val="000000"/>
              </w:rPr>
              <w:t>75K</w:t>
            </w:r>
          </w:p>
        </w:tc>
        <w:tc>
          <w:tcPr>
            <w:tcW w:w="1242" w:type="dxa"/>
            <w:tcBorders>
              <w:top w:val="nil"/>
              <w:left w:val="nil"/>
              <w:bottom w:val="single" w:sz="4" w:space="0" w:color="auto"/>
              <w:right w:val="single" w:sz="4" w:space="0" w:color="auto"/>
            </w:tcBorders>
            <w:vAlign w:val="bottom"/>
          </w:tcPr>
          <w:p w14:paraId="5E685D4F" w14:textId="2412A45A" w:rsidR="00FA7F41" w:rsidRDefault="00FA7F41" w:rsidP="00FA7F41">
            <w:pPr>
              <w:pStyle w:val="TableText"/>
              <w:jc w:val="right"/>
              <w:rPr>
                <w:rFonts w:cs="Calibri"/>
                <w:color w:val="000000"/>
              </w:rPr>
            </w:pPr>
            <w:r w:rsidRPr="00F35CC5">
              <w:rPr>
                <w:rFonts w:cs="Calibri"/>
                <w:color w:val="000000"/>
              </w:rPr>
              <w:t>85K</w:t>
            </w:r>
          </w:p>
        </w:tc>
        <w:tc>
          <w:tcPr>
            <w:tcW w:w="1242" w:type="dxa"/>
            <w:tcBorders>
              <w:top w:val="nil"/>
              <w:left w:val="nil"/>
              <w:bottom w:val="single" w:sz="4" w:space="0" w:color="auto"/>
              <w:right w:val="single" w:sz="4" w:space="0" w:color="auto"/>
            </w:tcBorders>
            <w:vAlign w:val="bottom"/>
          </w:tcPr>
          <w:p w14:paraId="64D0976F" w14:textId="49B82EC9" w:rsidR="00FA7F41" w:rsidRDefault="00FA7F41" w:rsidP="00FA7F41">
            <w:pPr>
              <w:pStyle w:val="TableText"/>
              <w:jc w:val="right"/>
              <w:rPr>
                <w:rFonts w:cs="Calibri"/>
                <w:color w:val="000000"/>
              </w:rPr>
            </w:pPr>
            <w:r>
              <w:rPr>
                <w:rFonts w:cs="Calibri"/>
                <w:color w:val="000000"/>
              </w:rPr>
              <w:t>40K</w:t>
            </w:r>
          </w:p>
        </w:tc>
        <w:tc>
          <w:tcPr>
            <w:tcW w:w="1242" w:type="dxa"/>
            <w:tcBorders>
              <w:top w:val="nil"/>
              <w:left w:val="nil"/>
              <w:bottom w:val="single" w:sz="4" w:space="0" w:color="auto"/>
              <w:right w:val="single" w:sz="4" w:space="0" w:color="auto"/>
            </w:tcBorders>
            <w:vAlign w:val="bottom"/>
          </w:tcPr>
          <w:p w14:paraId="314E6134" w14:textId="3AE06903" w:rsidR="00FA7F41" w:rsidRDefault="00FA7F41" w:rsidP="00FA7F41">
            <w:pPr>
              <w:pStyle w:val="TableText"/>
              <w:jc w:val="right"/>
              <w:rPr>
                <w:rFonts w:cs="Calibri"/>
                <w:color w:val="000000"/>
              </w:rPr>
            </w:pPr>
            <w:r>
              <w:rPr>
                <w:rFonts w:cs="Calibri"/>
                <w:color w:val="000000"/>
              </w:rPr>
              <w:t>81K</w:t>
            </w:r>
          </w:p>
        </w:tc>
      </w:tr>
      <w:tr w:rsidR="00FA7F41" w:rsidRPr="000F130C" w14:paraId="3B56FD7C" w14:textId="77777777" w:rsidTr="007B4A98">
        <w:trPr>
          <w:trHeight w:val="255"/>
        </w:trPr>
        <w:tc>
          <w:tcPr>
            <w:tcW w:w="2596" w:type="dxa"/>
            <w:tcBorders>
              <w:top w:val="nil"/>
              <w:left w:val="single" w:sz="4" w:space="0" w:color="auto"/>
              <w:bottom w:val="single" w:sz="4" w:space="0" w:color="auto"/>
              <w:right w:val="single" w:sz="4" w:space="0" w:color="auto"/>
            </w:tcBorders>
            <w:noWrap/>
            <w:hideMark/>
          </w:tcPr>
          <w:p w14:paraId="75E26C32" w14:textId="77777777" w:rsidR="00FA7F41" w:rsidRPr="000F130C" w:rsidRDefault="00FA7F41" w:rsidP="00FA7F41">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0A5DBA98" w14:textId="061557A7" w:rsidR="00FA7F41" w:rsidRDefault="00FA7F41" w:rsidP="00FA7F41">
            <w:pPr>
              <w:pStyle w:val="TableText"/>
              <w:jc w:val="right"/>
              <w:rPr>
                <w:rFonts w:cs="Calibri"/>
                <w:color w:val="000000"/>
              </w:rPr>
            </w:pPr>
            <w:r>
              <w:rPr>
                <w:rFonts w:cs="Calibri"/>
                <w:color w:val="000000"/>
              </w:rPr>
              <w:t>48K</w:t>
            </w:r>
          </w:p>
        </w:tc>
        <w:tc>
          <w:tcPr>
            <w:tcW w:w="1242" w:type="dxa"/>
            <w:tcBorders>
              <w:top w:val="nil"/>
              <w:left w:val="nil"/>
              <w:bottom w:val="single" w:sz="4" w:space="0" w:color="auto"/>
              <w:right w:val="single" w:sz="4" w:space="0" w:color="auto"/>
            </w:tcBorders>
            <w:vAlign w:val="bottom"/>
          </w:tcPr>
          <w:p w14:paraId="48CC1995" w14:textId="02314030" w:rsidR="00FA7F41" w:rsidRDefault="00FA7F41" w:rsidP="00FA7F41">
            <w:pPr>
              <w:pStyle w:val="TableText"/>
              <w:jc w:val="right"/>
              <w:rPr>
                <w:rFonts w:cs="Calibri"/>
                <w:color w:val="000000"/>
              </w:rPr>
            </w:pPr>
            <w:r w:rsidRPr="00F700AE">
              <w:rPr>
                <w:rFonts w:cs="Calibri"/>
                <w:color w:val="000000"/>
              </w:rPr>
              <w:t>50K</w:t>
            </w:r>
          </w:p>
        </w:tc>
        <w:tc>
          <w:tcPr>
            <w:tcW w:w="1242" w:type="dxa"/>
            <w:tcBorders>
              <w:top w:val="nil"/>
              <w:left w:val="nil"/>
              <w:bottom w:val="single" w:sz="4" w:space="0" w:color="auto"/>
              <w:right w:val="single" w:sz="4" w:space="0" w:color="auto"/>
            </w:tcBorders>
            <w:vAlign w:val="bottom"/>
          </w:tcPr>
          <w:p w14:paraId="58FE4417" w14:textId="388389D3" w:rsidR="00FA7F41" w:rsidRDefault="00FA7F41" w:rsidP="00FA7F41">
            <w:pPr>
              <w:pStyle w:val="TableText"/>
              <w:jc w:val="right"/>
              <w:rPr>
                <w:rFonts w:cs="Calibri"/>
                <w:color w:val="000000"/>
              </w:rPr>
            </w:pPr>
            <w:r w:rsidRPr="00F35CC5">
              <w:rPr>
                <w:rFonts w:cs="Calibri"/>
                <w:color w:val="000000"/>
              </w:rPr>
              <w:t>24K</w:t>
            </w:r>
          </w:p>
        </w:tc>
        <w:tc>
          <w:tcPr>
            <w:tcW w:w="1242" w:type="dxa"/>
            <w:tcBorders>
              <w:top w:val="nil"/>
              <w:left w:val="nil"/>
              <w:bottom w:val="single" w:sz="4" w:space="0" w:color="auto"/>
              <w:right w:val="single" w:sz="4" w:space="0" w:color="auto"/>
            </w:tcBorders>
            <w:vAlign w:val="bottom"/>
          </w:tcPr>
          <w:p w14:paraId="2D8713D4" w14:textId="438EDE75" w:rsidR="00FA7F41" w:rsidRDefault="00FA7F41" w:rsidP="00FA7F41">
            <w:pPr>
              <w:pStyle w:val="TableText"/>
              <w:jc w:val="right"/>
              <w:rPr>
                <w:rFonts w:cs="Calibri"/>
                <w:color w:val="000000"/>
              </w:rPr>
            </w:pPr>
            <w:r>
              <w:rPr>
                <w:rFonts w:cs="Calibri"/>
                <w:color w:val="000000"/>
              </w:rPr>
              <w:t>40K</w:t>
            </w:r>
          </w:p>
        </w:tc>
        <w:tc>
          <w:tcPr>
            <w:tcW w:w="1242" w:type="dxa"/>
            <w:tcBorders>
              <w:top w:val="nil"/>
              <w:left w:val="nil"/>
              <w:bottom w:val="single" w:sz="4" w:space="0" w:color="auto"/>
              <w:right w:val="single" w:sz="4" w:space="0" w:color="auto"/>
            </w:tcBorders>
            <w:vAlign w:val="bottom"/>
          </w:tcPr>
          <w:p w14:paraId="32106DF4" w14:textId="3FA78355" w:rsidR="00FA7F41" w:rsidRDefault="00FA7F41" w:rsidP="00FA7F41">
            <w:pPr>
              <w:pStyle w:val="TableText"/>
              <w:jc w:val="right"/>
              <w:rPr>
                <w:rFonts w:cs="Calibri"/>
                <w:color w:val="000000"/>
              </w:rPr>
            </w:pPr>
            <w:r>
              <w:rPr>
                <w:rFonts w:cs="Calibri"/>
                <w:color w:val="000000"/>
              </w:rPr>
              <w:t>50K</w:t>
            </w:r>
          </w:p>
        </w:tc>
      </w:tr>
      <w:tr w:rsidR="00FA7F41" w:rsidRPr="000F130C" w14:paraId="0DC061A7" w14:textId="77777777" w:rsidTr="007B4A98">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134761B4" w14:textId="77777777" w:rsidR="00FA7F41" w:rsidRPr="000F130C" w:rsidRDefault="00FA7F41" w:rsidP="00FA7F41">
            <w:pPr>
              <w:pStyle w:val="TableText"/>
              <w:ind w:left="49"/>
              <w:rPr>
                <w:b/>
                <w:lang w:eastAsia="en-AU"/>
              </w:rPr>
            </w:pPr>
            <w:r w:rsidRPr="000F130C">
              <w:rPr>
                <w:b/>
                <w:lang w:eastAsia="en-AU"/>
              </w:rPr>
              <w:t>TOTAL</w:t>
            </w:r>
          </w:p>
        </w:tc>
        <w:tc>
          <w:tcPr>
            <w:tcW w:w="1242" w:type="dxa"/>
            <w:tcBorders>
              <w:top w:val="single" w:sz="4" w:space="0" w:color="auto"/>
              <w:left w:val="nil"/>
              <w:bottom w:val="single" w:sz="4" w:space="0" w:color="auto"/>
              <w:right w:val="single" w:sz="4" w:space="0" w:color="auto"/>
            </w:tcBorders>
          </w:tcPr>
          <w:p w14:paraId="347C0032" w14:textId="202379BC" w:rsidR="00FA7F41" w:rsidRDefault="00FA7F41" w:rsidP="00FA7F41">
            <w:pPr>
              <w:pStyle w:val="TableText"/>
              <w:jc w:val="right"/>
              <w:rPr>
                <w:rFonts w:cs="Calibri"/>
                <w:b/>
                <w:bCs/>
                <w:color w:val="000000"/>
              </w:rPr>
            </w:pPr>
            <w:r>
              <w:rPr>
                <w:rFonts w:cs="Calibri"/>
                <w:b/>
                <w:bCs/>
                <w:color w:val="000000"/>
              </w:rPr>
              <w:t>403K</w:t>
            </w:r>
          </w:p>
        </w:tc>
        <w:tc>
          <w:tcPr>
            <w:tcW w:w="1242" w:type="dxa"/>
            <w:tcBorders>
              <w:top w:val="single" w:sz="4" w:space="0" w:color="auto"/>
              <w:left w:val="nil"/>
              <w:bottom w:val="single" w:sz="4" w:space="0" w:color="auto"/>
              <w:right w:val="single" w:sz="4" w:space="0" w:color="auto"/>
            </w:tcBorders>
            <w:vAlign w:val="bottom"/>
          </w:tcPr>
          <w:p w14:paraId="142054C9" w14:textId="41C1AE42" w:rsidR="00FA7F41" w:rsidRDefault="00FA7F41" w:rsidP="00FA7F41">
            <w:pPr>
              <w:pStyle w:val="TableText"/>
              <w:jc w:val="right"/>
              <w:rPr>
                <w:rFonts w:cs="Calibri"/>
                <w:b/>
                <w:bCs/>
                <w:color w:val="000000"/>
              </w:rPr>
            </w:pPr>
            <w:r w:rsidRPr="00F700AE">
              <w:rPr>
                <w:rFonts w:cs="Calibri"/>
                <w:b/>
                <w:bCs/>
                <w:color w:val="000000"/>
              </w:rPr>
              <w:t>382K</w:t>
            </w:r>
          </w:p>
        </w:tc>
        <w:tc>
          <w:tcPr>
            <w:tcW w:w="1242" w:type="dxa"/>
            <w:tcBorders>
              <w:top w:val="single" w:sz="4" w:space="0" w:color="auto"/>
              <w:left w:val="nil"/>
              <w:bottom w:val="single" w:sz="4" w:space="0" w:color="auto"/>
              <w:right w:val="single" w:sz="4" w:space="0" w:color="auto"/>
            </w:tcBorders>
            <w:vAlign w:val="bottom"/>
          </w:tcPr>
          <w:p w14:paraId="37615599" w14:textId="44FB73F7" w:rsidR="00FA7F41" w:rsidRDefault="00FA7F41" w:rsidP="00FA7F41">
            <w:pPr>
              <w:pStyle w:val="TableText"/>
              <w:jc w:val="right"/>
              <w:rPr>
                <w:rFonts w:cs="Calibri"/>
                <w:b/>
                <w:bCs/>
                <w:color w:val="000000"/>
              </w:rPr>
            </w:pPr>
            <w:r w:rsidRPr="00F35CC5">
              <w:rPr>
                <w:rFonts w:cs="Calibri"/>
                <w:b/>
                <w:bCs/>
                <w:color w:val="000000"/>
              </w:rPr>
              <w:t>364K</w:t>
            </w:r>
          </w:p>
        </w:tc>
        <w:tc>
          <w:tcPr>
            <w:tcW w:w="1242" w:type="dxa"/>
            <w:tcBorders>
              <w:top w:val="single" w:sz="4" w:space="0" w:color="auto"/>
              <w:left w:val="nil"/>
              <w:bottom w:val="single" w:sz="4" w:space="0" w:color="auto"/>
              <w:right w:val="single" w:sz="4" w:space="0" w:color="auto"/>
            </w:tcBorders>
            <w:vAlign w:val="bottom"/>
          </w:tcPr>
          <w:p w14:paraId="2C1D995D" w14:textId="7E791A2A" w:rsidR="00FA7F41" w:rsidRDefault="00FA7F41" w:rsidP="00FA7F41">
            <w:pPr>
              <w:pStyle w:val="TableText"/>
              <w:jc w:val="right"/>
              <w:rPr>
                <w:rFonts w:cs="Calibri"/>
                <w:b/>
                <w:bCs/>
                <w:color w:val="000000"/>
              </w:rPr>
            </w:pPr>
            <w:r>
              <w:rPr>
                <w:rFonts w:cs="Calibri"/>
                <w:b/>
                <w:bCs/>
                <w:color w:val="000000"/>
              </w:rPr>
              <w:t>373K</w:t>
            </w:r>
          </w:p>
        </w:tc>
        <w:tc>
          <w:tcPr>
            <w:tcW w:w="1242" w:type="dxa"/>
            <w:tcBorders>
              <w:top w:val="single" w:sz="4" w:space="0" w:color="auto"/>
              <w:left w:val="nil"/>
              <w:bottom w:val="single" w:sz="4" w:space="0" w:color="auto"/>
              <w:right w:val="single" w:sz="4" w:space="0" w:color="auto"/>
            </w:tcBorders>
            <w:vAlign w:val="bottom"/>
          </w:tcPr>
          <w:p w14:paraId="069142E8" w14:textId="1BC01667" w:rsidR="00FA7F41" w:rsidRDefault="00FA7F41" w:rsidP="00FA7F41">
            <w:pPr>
              <w:pStyle w:val="TableText"/>
              <w:jc w:val="right"/>
              <w:rPr>
                <w:rFonts w:cs="Calibri"/>
                <w:b/>
                <w:bCs/>
                <w:color w:val="000000"/>
              </w:rPr>
            </w:pPr>
            <w:r>
              <w:rPr>
                <w:rFonts w:cs="Calibri"/>
                <w:b/>
                <w:bCs/>
                <w:color w:val="000000"/>
              </w:rPr>
              <w:t>419K</w:t>
            </w:r>
          </w:p>
        </w:tc>
      </w:tr>
      <w:bookmarkEnd w:id="41"/>
    </w:tbl>
    <w:p w14:paraId="286EECF5" w14:textId="77777777" w:rsidR="00FA7F41" w:rsidRDefault="00FA7F41" w:rsidP="00FA7F41">
      <w:pPr>
        <w:spacing w:line="240" w:lineRule="auto"/>
        <w:ind w:left="-142"/>
        <w:jc w:val="both"/>
        <w:rPr>
          <w:rFonts w:cs="Arial"/>
        </w:rPr>
      </w:pPr>
    </w:p>
    <w:p w14:paraId="428529B4" w14:textId="2D782CF8" w:rsidR="00FA7F41" w:rsidRDefault="00FA7F41" w:rsidP="00FA7F41">
      <w:pPr>
        <w:ind w:left="-142" w:right="-425"/>
        <w:jc w:val="both"/>
        <w:rPr>
          <w:rFonts w:cs="Arial"/>
        </w:rPr>
      </w:pPr>
      <w:r>
        <w:rPr>
          <w:rFonts w:cs="Arial"/>
        </w:rPr>
        <w:t xml:space="preserve">Cairns Registry expenditure for quarter 67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099DA8CC" w14:textId="77777777" w:rsidR="00FA7F41" w:rsidRDefault="00FA7F41" w:rsidP="00FA7F41">
      <w:pPr>
        <w:ind w:left="-142" w:right="-425"/>
        <w:jc w:val="both"/>
        <w:rPr>
          <w:rFonts w:cs="Arial"/>
        </w:rPr>
      </w:pPr>
    </w:p>
    <w:p w14:paraId="00615BC0" w14:textId="36E1A54D" w:rsidR="00FA7F41" w:rsidRDefault="00FA7F41" w:rsidP="00FA7F41">
      <w:pPr>
        <w:spacing w:line="240" w:lineRule="auto"/>
        <w:ind w:left="-142"/>
        <w:jc w:val="both"/>
        <w:rPr>
          <w:rFonts w:cs="Arial"/>
          <w:sz w:val="16"/>
          <w:szCs w:val="16"/>
        </w:rPr>
      </w:pPr>
      <w:r>
        <w:rPr>
          <w:rFonts w:cs="Arial"/>
          <w:b/>
          <w:sz w:val="16"/>
          <w:szCs w:val="16"/>
        </w:rPr>
        <w:t>Table 26</w:t>
      </w:r>
      <w:r w:rsidRPr="0089132B">
        <w:rPr>
          <w:rFonts w:cs="Arial"/>
          <w:b/>
          <w:sz w:val="16"/>
          <w:szCs w:val="16"/>
        </w:rPr>
        <w:t xml:space="preserve">: </w:t>
      </w:r>
      <w:r>
        <w:rPr>
          <w:rFonts w:cs="Arial"/>
          <w:sz w:val="16"/>
          <w:szCs w:val="16"/>
        </w:rPr>
        <w:t>Quarterly operating c</w:t>
      </w:r>
      <w:r w:rsidRPr="006C5060">
        <w:rPr>
          <w:rFonts w:cs="Arial"/>
          <w:sz w:val="16"/>
          <w:szCs w:val="16"/>
        </w:rPr>
        <w:t xml:space="preserve">osts Cairns </w:t>
      </w:r>
      <w:r>
        <w:rPr>
          <w:rFonts w:cs="Arial"/>
          <w:sz w:val="16"/>
          <w:szCs w:val="16"/>
        </w:rPr>
        <w:t>1 January 2024 to 31 March 2025</w:t>
      </w:r>
    </w:p>
    <w:p w14:paraId="32098CB9" w14:textId="77777777" w:rsidR="00FA7F41" w:rsidRPr="0070366B" w:rsidRDefault="00FA7F41" w:rsidP="00FA7F41">
      <w:pPr>
        <w:spacing w:line="240" w:lineRule="auto"/>
        <w:ind w:left="-142"/>
        <w:jc w:val="both"/>
        <w:rPr>
          <w:rFonts w:cs="Arial"/>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FA7F41" w:rsidRPr="00920636" w14:paraId="3120F5AA" w14:textId="77777777" w:rsidTr="000D307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36862FC" w14:textId="77777777" w:rsidR="00FA7F41" w:rsidRPr="000F130C" w:rsidRDefault="00FA7F41" w:rsidP="00FA7F41">
            <w:pPr>
              <w:pStyle w:val="TableText"/>
              <w:ind w:left="49"/>
              <w:rPr>
                <w:b/>
                <w:lang w:eastAsia="en-AU"/>
              </w:rPr>
            </w:pPr>
            <w:bookmarkStart w:id="42" w:name="_Hlk158968997"/>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46AA343D" w14:textId="55A5A076" w:rsidR="00FA7F41" w:rsidRDefault="00FA7F41" w:rsidP="00FA7F41">
            <w:pPr>
              <w:pStyle w:val="TableText"/>
              <w:jc w:val="right"/>
              <w:rPr>
                <w:b/>
                <w:lang w:eastAsia="en-AU"/>
              </w:rPr>
            </w:pPr>
            <w:r>
              <w:rPr>
                <w:b/>
                <w:lang w:eastAsia="en-AU"/>
              </w:rPr>
              <w:t>Qtr 63</w:t>
            </w:r>
          </w:p>
        </w:tc>
        <w:tc>
          <w:tcPr>
            <w:tcW w:w="1250" w:type="dxa"/>
            <w:tcBorders>
              <w:top w:val="single" w:sz="4" w:space="0" w:color="auto"/>
              <w:left w:val="nil"/>
              <w:bottom w:val="single" w:sz="4" w:space="0" w:color="auto"/>
              <w:right w:val="single" w:sz="4" w:space="0" w:color="auto"/>
            </w:tcBorders>
          </w:tcPr>
          <w:p w14:paraId="0AA2E812" w14:textId="66689918" w:rsidR="00FA7F41" w:rsidRDefault="00FA7F41" w:rsidP="00FA7F41">
            <w:pPr>
              <w:pStyle w:val="TableText"/>
              <w:jc w:val="right"/>
              <w:rPr>
                <w:b/>
                <w:lang w:eastAsia="en-AU"/>
              </w:rPr>
            </w:pPr>
            <w:r>
              <w:rPr>
                <w:b/>
                <w:lang w:eastAsia="en-AU"/>
              </w:rPr>
              <w:t>Qtr 64</w:t>
            </w:r>
          </w:p>
        </w:tc>
        <w:tc>
          <w:tcPr>
            <w:tcW w:w="1250" w:type="dxa"/>
            <w:tcBorders>
              <w:top w:val="single" w:sz="4" w:space="0" w:color="auto"/>
              <w:left w:val="nil"/>
              <w:bottom w:val="single" w:sz="4" w:space="0" w:color="auto"/>
              <w:right w:val="single" w:sz="4" w:space="0" w:color="auto"/>
            </w:tcBorders>
          </w:tcPr>
          <w:p w14:paraId="26ADC133" w14:textId="29E041D4" w:rsidR="00FA7F41" w:rsidRDefault="00FA7F41" w:rsidP="00FA7F41">
            <w:pPr>
              <w:pStyle w:val="TableText"/>
              <w:jc w:val="right"/>
              <w:rPr>
                <w:b/>
                <w:lang w:eastAsia="en-AU"/>
              </w:rPr>
            </w:pPr>
            <w:r>
              <w:rPr>
                <w:b/>
                <w:lang w:eastAsia="en-AU"/>
              </w:rPr>
              <w:t>Qtr 65</w:t>
            </w:r>
          </w:p>
        </w:tc>
        <w:tc>
          <w:tcPr>
            <w:tcW w:w="1250" w:type="dxa"/>
            <w:tcBorders>
              <w:top w:val="single" w:sz="4" w:space="0" w:color="auto"/>
              <w:left w:val="nil"/>
              <w:bottom w:val="single" w:sz="4" w:space="0" w:color="auto"/>
              <w:right w:val="single" w:sz="4" w:space="0" w:color="auto"/>
            </w:tcBorders>
          </w:tcPr>
          <w:p w14:paraId="72D98004" w14:textId="0815672F" w:rsidR="00FA7F41" w:rsidRDefault="00FA7F41" w:rsidP="00FA7F41">
            <w:pPr>
              <w:pStyle w:val="TableText"/>
              <w:jc w:val="right"/>
              <w:rPr>
                <w:b/>
                <w:lang w:eastAsia="en-AU"/>
              </w:rPr>
            </w:pPr>
            <w:r>
              <w:rPr>
                <w:b/>
                <w:lang w:eastAsia="en-AU"/>
              </w:rPr>
              <w:t>Qtr 66</w:t>
            </w:r>
          </w:p>
        </w:tc>
        <w:tc>
          <w:tcPr>
            <w:tcW w:w="1250" w:type="dxa"/>
            <w:tcBorders>
              <w:top w:val="single" w:sz="4" w:space="0" w:color="auto"/>
              <w:left w:val="nil"/>
              <w:bottom w:val="single" w:sz="4" w:space="0" w:color="auto"/>
              <w:right w:val="single" w:sz="4" w:space="0" w:color="auto"/>
            </w:tcBorders>
          </w:tcPr>
          <w:p w14:paraId="1D110607" w14:textId="14CD6FB1" w:rsidR="00FA7F41" w:rsidRDefault="00FA7F41" w:rsidP="00FA7F41">
            <w:pPr>
              <w:pStyle w:val="TableText"/>
              <w:jc w:val="right"/>
              <w:rPr>
                <w:b/>
                <w:lang w:eastAsia="en-AU"/>
              </w:rPr>
            </w:pPr>
            <w:r>
              <w:rPr>
                <w:b/>
                <w:lang w:eastAsia="en-AU"/>
              </w:rPr>
              <w:t>Qtr 67</w:t>
            </w:r>
          </w:p>
        </w:tc>
      </w:tr>
      <w:tr w:rsidR="00FA7F41" w:rsidRPr="00920636" w14:paraId="42D6250C" w14:textId="77777777" w:rsidTr="00E8549A">
        <w:trPr>
          <w:trHeight w:val="255"/>
        </w:trPr>
        <w:tc>
          <w:tcPr>
            <w:tcW w:w="2596" w:type="dxa"/>
            <w:tcBorders>
              <w:top w:val="nil"/>
              <w:left w:val="single" w:sz="4" w:space="0" w:color="auto"/>
              <w:bottom w:val="single" w:sz="4" w:space="0" w:color="auto"/>
              <w:right w:val="single" w:sz="4" w:space="0" w:color="auto"/>
            </w:tcBorders>
            <w:noWrap/>
          </w:tcPr>
          <w:p w14:paraId="587D3A4C" w14:textId="77777777" w:rsidR="00FA7F41" w:rsidRPr="00E72DFB" w:rsidRDefault="00FA7F41" w:rsidP="00FA7F41">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573250A5" w14:textId="6099BE07" w:rsidR="00FA7F41" w:rsidRDefault="00FA7F41" w:rsidP="00FA7F41">
            <w:pPr>
              <w:pStyle w:val="TableText"/>
              <w:jc w:val="right"/>
              <w:rPr>
                <w:rFonts w:cs="Arial"/>
              </w:rPr>
            </w:pPr>
            <w:r>
              <w:rPr>
                <w:rFonts w:cs="Arial"/>
              </w:rPr>
              <w:t>390K</w:t>
            </w:r>
          </w:p>
        </w:tc>
        <w:tc>
          <w:tcPr>
            <w:tcW w:w="1250" w:type="dxa"/>
            <w:tcBorders>
              <w:top w:val="nil"/>
              <w:left w:val="nil"/>
              <w:bottom w:val="single" w:sz="4" w:space="0" w:color="auto"/>
              <w:right w:val="single" w:sz="4" w:space="0" w:color="auto"/>
            </w:tcBorders>
          </w:tcPr>
          <w:p w14:paraId="404CBE61" w14:textId="1E2DDBE9" w:rsidR="00FA7F41" w:rsidRDefault="00FA7F41" w:rsidP="00FA7F41">
            <w:pPr>
              <w:pStyle w:val="TableText"/>
              <w:jc w:val="right"/>
              <w:rPr>
                <w:rFonts w:cs="Arial"/>
              </w:rPr>
            </w:pPr>
            <w:r>
              <w:rPr>
                <w:rFonts w:cs="Arial"/>
              </w:rPr>
              <w:t>294K</w:t>
            </w:r>
          </w:p>
        </w:tc>
        <w:tc>
          <w:tcPr>
            <w:tcW w:w="1250" w:type="dxa"/>
            <w:tcBorders>
              <w:top w:val="nil"/>
              <w:left w:val="nil"/>
              <w:bottom w:val="single" w:sz="4" w:space="0" w:color="auto"/>
              <w:right w:val="single" w:sz="4" w:space="0" w:color="auto"/>
            </w:tcBorders>
            <w:vAlign w:val="center"/>
          </w:tcPr>
          <w:p w14:paraId="5B30736B" w14:textId="00143DD5" w:rsidR="00FA7F41" w:rsidRDefault="00FA7F41" w:rsidP="00FA7F41">
            <w:pPr>
              <w:pStyle w:val="TableText"/>
              <w:jc w:val="right"/>
              <w:rPr>
                <w:rFonts w:cs="Arial"/>
              </w:rPr>
            </w:pPr>
            <w:r w:rsidRPr="00F35CC5">
              <w:rPr>
                <w:rFonts w:cs="Arial"/>
              </w:rPr>
              <w:t>398K</w:t>
            </w:r>
          </w:p>
        </w:tc>
        <w:tc>
          <w:tcPr>
            <w:tcW w:w="1250" w:type="dxa"/>
            <w:tcBorders>
              <w:top w:val="nil"/>
              <w:left w:val="nil"/>
              <w:bottom w:val="single" w:sz="4" w:space="0" w:color="auto"/>
              <w:right w:val="single" w:sz="4" w:space="0" w:color="auto"/>
            </w:tcBorders>
            <w:vAlign w:val="center"/>
          </w:tcPr>
          <w:p w14:paraId="6CC8A417" w14:textId="1D793199" w:rsidR="00FA7F41" w:rsidRDefault="00FA7F41" w:rsidP="00FA7F41">
            <w:pPr>
              <w:pStyle w:val="TableText"/>
              <w:jc w:val="right"/>
              <w:rPr>
                <w:rFonts w:cs="Arial"/>
              </w:rPr>
            </w:pPr>
            <w:r>
              <w:rPr>
                <w:rFonts w:cs="Arial"/>
              </w:rPr>
              <w:t>424K</w:t>
            </w:r>
          </w:p>
        </w:tc>
        <w:tc>
          <w:tcPr>
            <w:tcW w:w="1250" w:type="dxa"/>
            <w:tcBorders>
              <w:top w:val="nil"/>
              <w:left w:val="nil"/>
              <w:bottom w:val="single" w:sz="4" w:space="0" w:color="auto"/>
              <w:right w:val="single" w:sz="4" w:space="0" w:color="auto"/>
            </w:tcBorders>
            <w:vAlign w:val="center"/>
          </w:tcPr>
          <w:p w14:paraId="684BE67D" w14:textId="0626D8B9" w:rsidR="00FA7F41" w:rsidRDefault="00FA7F41" w:rsidP="00FA7F41">
            <w:pPr>
              <w:pStyle w:val="TableText"/>
              <w:jc w:val="right"/>
              <w:rPr>
                <w:rFonts w:cs="Arial"/>
              </w:rPr>
            </w:pPr>
            <w:r>
              <w:rPr>
                <w:rFonts w:cs="Arial"/>
              </w:rPr>
              <w:t>357K</w:t>
            </w:r>
          </w:p>
        </w:tc>
      </w:tr>
      <w:tr w:rsidR="00FA7F41" w:rsidRPr="00920636" w14:paraId="53DA1645" w14:textId="77777777" w:rsidTr="00E8549A">
        <w:trPr>
          <w:trHeight w:val="255"/>
        </w:trPr>
        <w:tc>
          <w:tcPr>
            <w:tcW w:w="2596" w:type="dxa"/>
            <w:tcBorders>
              <w:top w:val="nil"/>
              <w:left w:val="single" w:sz="4" w:space="0" w:color="auto"/>
              <w:bottom w:val="single" w:sz="4" w:space="0" w:color="auto"/>
              <w:right w:val="single" w:sz="4" w:space="0" w:color="auto"/>
            </w:tcBorders>
            <w:noWrap/>
            <w:hideMark/>
          </w:tcPr>
          <w:p w14:paraId="2C581CD2" w14:textId="77777777" w:rsidR="00FA7F41" w:rsidRPr="00E72DFB" w:rsidRDefault="00FA7F41" w:rsidP="00FA7F41">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4B566780" w14:textId="6E043E11" w:rsidR="00FA7F41" w:rsidRDefault="00FA7F41" w:rsidP="00FA7F41">
            <w:pPr>
              <w:pStyle w:val="TableText"/>
              <w:jc w:val="right"/>
              <w:rPr>
                <w:rFonts w:cs="Arial"/>
              </w:rPr>
            </w:pPr>
            <w:r>
              <w:rPr>
                <w:rFonts w:cs="Arial"/>
              </w:rPr>
              <w:t>387K</w:t>
            </w:r>
          </w:p>
        </w:tc>
        <w:tc>
          <w:tcPr>
            <w:tcW w:w="1250" w:type="dxa"/>
            <w:tcBorders>
              <w:top w:val="nil"/>
              <w:left w:val="nil"/>
              <w:bottom w:val="single" w:sz="4" w:space="0" w:color="auto"/>
              <w:right w:val="single" w:sz="4" w:space="0" w:color="auto"/>
            </w:tcBorders>
          </w:tcPr>
          <w:p w14:paraId="4CCD70B7" w14:textId="0096082A" w:rsidR="00FA7F41" w:rsidRDefault="00FA7F41" w:rsidP="00FA7F41">
            <w:pPr>
              <w:pStyle w:val="TableText"/>
              <w:jc w:val="right"/>
              <w:rPr>
                <w:rFonts w:cs="Arial"/>
              </w:rPr>
            </w:pPr>
            <w:r>
              <w:rPr>
                <w:rFonts w:cs="Arial"/>
              </w:rPr>
              <w:t>391K</w:t>
            </w:r>
          </w:p>
        </w:tc>
        <w:tc>
          <w:tcPr>
            <w:tcW w:w="1250" w:type="dxa"/>
            <w:tcBorders>
              <w:top w:val="nil"/>
              <w:left w:val="nil"/>
              <w:bottom w:val="single" w:sz="4" w:space="0" w:color="auto"/>
              <w:right w:val="single" w:sz="4" w:space="0" w:color="auto"/>
            </w:tcBorders>
            <w:vAlign w:val="center"/>
          </w:tcPr>
          <w:p w14:paraId="006A06CF" w14:textId="76B3923B" w:rsidR="00FA7F41" w:rsidRDefault="00FA7F41" w:rsidP="00FA7F41">
            <w:pPr>
              <w:pStyle w:val="TableText"/>
              <w:jc w:val="right"/>
              <w:rPr>
                <w:rFonts w:cs="Arial"/>
              </w:rPr>
            </w:pPr>
            <w:r w:rsidRPr="00F35CC5">
              <w:rPr>
                <w:rFonts w:cs="Arial"/>
              </w:rPr>
              <w:t>435K</w:t>
            </w:r>
          </w:p>
        </w:tc>
        <w:tc>
          <w:tcPr>
            <w:tcW w:w="1250" w:type="dxa"/>
            <w:tcBorders>
              <w:top w:val="nil"/>
              <w:left w:val="nil"/>
              <w:bottom w:val="single" w:sz="4" w:space="0" w:color="auto"/>
              <w:right w:val="single" w:sz="4" w:space="0" w:color="auto"/>
            </w:tcBorders>
            <w:vAlign w:val="center"/>
          </w:tcPr>
          <w:p w14:paraId="7E93DD01" w14:textId="634331CF" w:rsidR="00FA7F41" w:rsidRDefault="00FA7F41" w:rsidP="00FA7F41">
            <w:pPr>
              <w:pStyle w:val="TableText"/>
              <w:jc w:val="right"/>
              <w:rPr>
                <w:rFonts w:cs="Arial"/>
              </w:rPr>
            </w:pPr>
            <w:r>
              <w:rPr>
                <w:rFonts w:cs="Arial"/>
              </w:rPr>
              <w:t>526K</w:t>
            </w:r>
          </w:p>
        </w:tc>
        <w:tc>
          <w:tcPr>
            <w:tcW w:w="1250" w:type="dxa"/>
            <w:tcBorders>
              <w:top w:val="nil"/>
              <w:left w:val="nil"/>
              <w:bottom w:val="single" w:sz="4" w:space="0" w:color="auto"/>
              <w:right w:val="single" w:sz="4" w:space="0" w:color="auto"/>
            </w:tcBorders>
            <w:vAlign w:val="center"/>
          </w:tcPr>
          <w:p w14:paraId="09927D35" w14:textId="5AEBB563" w:rsidR="00FA7F41" w:rsidRDefault="00FA7F41" w:rsidP="00FA7F41">
            <w:pPr>
              <w:pStyle w:val="TableText"/>
              <w:jc w:val="right"/>
              <w:rPr>
                <w:rFonts w:cs="Arial"/>
              </w:rPr>
            </w:pPr>
            <w:r>
              <w:rPr>
                <w:rFonts w:cs="Arial"/>
              </w:rPr>
              <w:t>398K</w:t>
            </w:r>
          </w:p>
        </w:tc>
      </w:tr>
      <w:tr w:rsidR="00FA7F41" w:rsidRPr="00920636" w14:paraId="492BDB59" w14:textId="77777777" w:rsidTr="00E8549A">
        <w:trPr>
          <w:trHeight w:val="255"/>
        </w:trPr>
        <w:tc>
          <w:tcPr>
            <w:tcW w:w="2596" w:type="dxa"/>
            <w:tcBorders>
              <w:top w:val="nil"/>
              <w:left w:val="single" w:sz="4" w:space="0" w:color="auto"/>
              <w:bottom w:val="single" w:sz="4" w:space="0" w:color="auto"/>
              <w:right w:val="single" w:sz="4" w:space="0" w:color="auto"/>
            </w:tcBorders>
            <w:noWrap/>
            <w:hideMark/>
          </w:tcPr>
          <w:p w14:paraId="709541DC" w14:textId="77777777" w:rsidR="00FA7F41" w:rsidRPr="000F130C" w:rsidRDefault="00FA7F41" w:rsidP="00FA7F41">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290C8B3C" w14:textId="16D5EF82" w:rsidR="00FA7F41" w:rsidRDefault="00FA7F41" w:rsidP="00FA7F41">
            <w:pPr>
              <w:pStyle w:val="TableText"/>
              <w:jc w:val="right"/>
              <w:rPr>
                <w:rFonts w:cs="Arial"/>
                <w:b/>
                <w:bCs/>
              </w:rPr>
            </w:pPr>
            <w:r>
              <w:rPr>
                <w:rFonts w:cs="Arial"/>
                <w:b/>
                <w:bCs/>
              </w:rPr>
              <w:t>777K</w:t>
            </w:r>
          </w:p>
        </w:tc>
        <w:tc>
          <w:tcPr>
            <w:tcW w:w="1250" w:type="dxa"/>
            <w:tcBorders>
              <w:top w:val="nil"/>
              <w:left w:val="nil"/>
              <w:bottom w:val="single" w:sz="4" w:space="0" w:color="auto"/>
              <w:right w:val="single" w:sz="4" w:space="0" w:color="auto"/>
            </w:tcBorders>
          </w:tcPr>
          <w:p w14:paraId="61464F71" w14:textId="6C071459" w:rsidR="00FA7F41" w:rsidRDefault="00FA7F41" w:rsidP="00FA7F41">
            <w:pPr>
              <w:pStyle w:val="TableText"/>
              <w:jc w:val="right"/>
              <w:rPr>
                <w:rFonts w:cs="Arial"/>
                <w:b/>
                <w:bCs/>
              </w:rPr>
            </w:pPr>
            <w:r>
              <w:rPr>
                <w:rFonts w:cs="Arial"/>
                <w:b/>
                <w:bCs/>
              </w:rPr>
              <w:t>685K</w:t>
            </w:r>
          </w:p>
        </w:tc>
        <w:tc>
          <w:tcPr>
            <w:tcW w:w="1250" w:type="dxa"/>
            <w:tcBorders>
              <w:top w:val="nil"/>
              <w:left w:val="nil"/>
              <w:bottom w:val="single" w:sz="4" w:space="0" w:color="auto"/>
              <w:right w:val="single" w:sz="4" w:space="0" w:color="auto"/>
            </w:tcBorders>
            <w:vAlign w:val="center"/>
          </w:tcPr>
          <w:p w14:paraId="6162894D" w14:textId="4F262101" w:rsidR="00FA7F41" w:rsidRDefault="00FA7F41" w:rsidP="00FA7F41">
            <w:pPr>
              <w:pStyle w:val="TableText"/>
              <w:jc w:val="right"/>
              <w:rPr>
                <w:rFonts w:cs="Arial"/>
                <w:b/>
                <w:bCs/>
              </w:rPr>
            </w:pPr>
            <w:r w:rsidRPr="00F35CC5">
              <w:rPr>
                <w:rFonts w:cs="Arial"/>
                <w:b/>
                <w:bCs/>
              </w:rPr>
              <w:t>833K</w:t>
            </w:r>
          </w:p>
        </w:tc>
        <w:tc>
          <w:tcPr>
            <w:tcW w:w="1250" w:type="dxa"/>
            <w:tcBorders>
              <w:top w:val="nil"/>
              <w:left w:val="nil"/>
              <w:bottom w:val="single" w:sz="4" w:space="0" w:color="auto"/>
              <w:right w:val="single" w:sz="4" w:space="0" w:color="auto"/>
            </w:tcBorders>
            <w:vAlign w:val="center"/>
          </w:tcPr>
          <w:p w14:paraId="1C3A345A" w14:textId="4579B851" w:rsidR="00FA7F41" w:rsidRDefault="00FA7F41" w:rsidP="00FA7F41">
            <w:pPr>
              <w:pStyle w:val="TableText"/>
              <w:jc w:val="right"/>
              <w:rPr>
                <w:rFonts w:cs="Arial"/>
                <w:b/>
                <w:bCs/>
              </w:rPr>
            </w:pPr>
            <w:r>
              <w:rPr>
                <w:rFonts w:cs="Arial"/>
                <w:b/>
                <w:bCs/>
              </w:rPr>
              <w:t>950K</w:t>
            </w:r>
          </w:p>
        </w:tc>
        <w:tc>
          <w:tcPr>
            <w:tcW w:w="1250" w:type="dxa"/>
            <w:tcBorders>
              <w:top w:val="nil"/>
              <w:left w:val="nil"/>
              <w:bottom w:val="single" w:sz="4" w:space="0" w:color="auto"/>
              <w:right w:val="single" w:sz="4" w:space="0" w:color="auto"/>
            </w:tcBorders>
            <w:vAlign w:val="center"/>
          </w:tcPr>
          <w:p w14:paraId="7FF73151" w14:textId="28CB078A" w:rsidR="00FA7F41" w:rsidRPr="00F35CC5" w:rsidRDefault="00FA7F41" w:rsidP="00FA7F41">
            <w:pPr>
              <w:pStyle w:val="TableText"/>
              <w:jc w:val="right"/>
              <w:rPr>
                <w:rFonts w:cs="Arial"/>
                <w:b/>
                <w:bCs/>
              </w:rPr>
            </w:pPr>
            <w:r>
              <w:rPr>
                <w:rFonts w:cs="Arial"/>
                <w:b/>
                <w:bCs/>
              </w:rPr>
              <w:t>755K</w:t>
            </w:r>
          </w:p>
        </w:tc>
      </w:tr>
      <w:bookmarkEnd w:id="42"/>
    </w:tbl>
    <w:p w14:paraId="328AC6F7" w14:textId="77777777" w:rsidR="00FA7F41" w:rsidRDefault="00FA7F41" w:rsidP="00FA7F41">
      <w:pPr>
        <w:ind w:left="-142" w:right="-425"/>
        <w:jc w:val="both"/>
        <w:rPr>
          <w:rFonts w:cs="Arial"/>
        </w:rPr>
      </w:pPr>
    </w:p>
    <w:p w14:paraId="4C192091" w14:textId="77777777" w:rsidR="004E446D" w:rsidRDefault="004E446D" w:rsidP="004E446D">
      <w:pPr>
        <w:spacing w:line="240" w:lineRule="auto"/>
        <w:rPr>
          <w:rFonts w:cs="Arial"/>
          <w:sz w:val="16"/>
          <w:szCs w:val="16"/>
        </w:rPr>
      </w:pPr>
      <w:r>
        <w:rPr>
          <w:rFonts w:cs="Arial"/>
          <w:sz w:val="16"/>
          <w:szCs w:val="16"/>
        </w:rPr>
        <w:br w:type="page"/>
      </w:r>
    </w:p>
    <w:p w14:paraId="1D2D35D2" w14:textId="77777777" w:rsidR="00FA7F41" w:rsidRDefault="00FA7F41" w:rsidP="00994941">
      <w:pPr>
        <w:ind w:left="-142" w:right="-425"/>
        <w:jc w:val="both"/>
        <w:rPr>
          <w:rFonts w:cs="Arial"/>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34"/>
        <w:gridCol w:w="1134"/>
        <w:gridCol w:w="1418"/>
        <w:gridCol w:w="1417"/>
        <w:gridCol w:w="1276"/>
        <w:gridCol w:w="1234"/>
        <w:gridCol w:w="3245"/>
      </w:tblGrid>
      <w:tr w:rsidR="000D6508" w:rsidRPr="0056129C" w14:paraId="23D22753" w14:textId="77777777" w:rsidTr="009416EA">
        <w:trPr>
          <w:trHeight w:val="279"/>
          <w:tblHeader/>
        </w:trPr>
        <w:tc>
          <w:tcPr>
            <w:tcW w:w="10858" w:type="dxa"/>
            <w:gridSpan w:val="7"/>
            <w:tcBorders>
              <w:top w:val="nil"/>
              <w:left w:val="nil"/>
              <w:bottom w:val="nil"/>
              <w:right w:val="nil"/>
            </w:tcBorders>
            <w:vAlign w:val="center"/>
          </w:tcPr>
          <w:p w14:paraId="218C70DA" w14:textId="2EA2AB90" w:rsidR="000D6508" w:rsidRPr="00B22AF8" w:rsidRDefault="000D6508" w:rsidP="000D6508">
            <w:pPr>
              <w:rPr>
                <w:noProof/>
                <w:lang w:eastAsia="en-AU"/>
              </w:rPr>
            </w:pPr>
            <w:r>
              <w:rPr>
                <w:rFonts w:cs="Arial"/>
                <w:b/>
              </w:rPr>
              <w:t xml:space="preserve">APPENDIX </w:t>
            </w:r>
            <w:r w:rsidRPr="00E65AEC">
              <w:rPr>
                <w:rFonts w:cs="Arial"/>
                <w:b/>
              </w:rPr>
              <w:t>A</w:t>
            </w:r>
          </w:p>
        </w:tc>
      </w:tr>
      <w:tr w:rsidR="00D017C0" w:rsidRPr="0056129C" w14:paraId="344929DC" w14:textId="77777777" w:rsidTr="009416EA">
        <w:trPr>
          <w:trHeight w:val="1140"/>
          <w:tblHeader/>
        </w:trPr>
        <w:tc>
          <w:tcPr>
            <w:tcW w:w="1134" w:type="dxa"/>
            <w:tcBorders>
              <w:top w:val="nil"/>
              <w:left w:val="nil"/>
              <w:bottom w:val="single" w:sz="18" w:space="0" w:color="auto"/>
              <w:right w:val="nil"/>
            </w:tcBorders>
            <w:vAlign w:val="center"/>
          </w:tcPr>
          <w:p w14:paraId="503B639B" w14:textId="45025E72" w:rsidR="00D017C0" w:rsidRPr="0056129C" w:rsidRDefault="00D017C0" w:rsidP="00E37E96">
            <w:pPr>
              <w:ind w:right="-100"/>
              <w:rPr>
                <w:rFonts w:ascii="Arial Narrow" w:hAnsi="Arial Narrow" w:cs="Arial"/>
                <w:b/>
                <w:bCs/>
              </w:rPr>
            </w:pPr>
            <w:r w:rsidRPr="00B9709A">
              <w:rPr>
                <w:rFonts w:cs="Arial"/>
              </w:rPr>
              <w:br w:type="page"/>
            </w:r>
          </w:p>
        </w:tc>
        <w:tc>
          <w:tcPr>
            <w:tcW w:w="6479" w:type="dxa"/>
            <w:gridSpan w:val="5"/>
            <w:tcBorders>
              <w:top w:val="nil"/>
              <w:left w:val="nil"/>
              <w:bottom w:val="single" w:sz="18" w:space="0" w:color="auto"/>
              <w:right w:val="nil"/>
            </w:tcBorders>
            <w:vAlign w:val="center"/>
          </w:tcPr>
          <w:p w14:paraId="116923F4" w14:textId="7C7BBCB6"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w:t>
            </w:r>
            <w:r w:rsidR="00613477">
              <w:rPr>
                <w:rFonts w:ascii="Arial" w:hAnsi="Arial" w:cs="Arial"/>
                <w:b/>
                <w:bCs/>
                <w:noProof/>
                <w:lang w:val="en-US"/>
              </w:rPr>
              <w:t xml:space="preserve">AND CLIENT ENGAGEMENT </w:t>
            </w:r>
            <w:r w:rsidRPr="00BC00C8">
              <w:rPr>
                <w:rFonts w:ascii="Arial" w:hAnsi="Arial" w:cs="Arial"/>
                <w:b/>
                <w:bCs/>
                <w:noProof/>
                <w:lang w:val="en-US"/>
              </w:rPr>
              <w:t xml:space="preserve">CALENDAR </w:t>
            </w:r>
            <w:r>
              <w:rPr>
                <w:rFonts w:ascii="Arial" w:hAnsi="Arial" w:cs="Arial"/>
                <w:b/>
                <w:bCs/>
                <w:noProof/>
                <w:lang w:val="en-US"/>
              </w:rPr>
              <w:t>20</w:t>
            </w:r>
            <w:r w:rsidR="001A5CE8">
              <w:rPr>
                <w:rFonts w:ascii="Arial" w:hAnsi="Arial" w:cs="Arial"/>
                <w:b/>
                <w:bCs/>
                <w:noProof/>
                <w:lang w:val="en-US"/>
              </w:rPr>
              <w:t>2</w:t>
            </w:r>
            <w:r w:rsidR="003B19FF">
              <w:rPr>
                <w:rFonts w:ascii="Arial" w:hAnsi="Arial" w:cs="Arial"/>
                <w:b/>
                <w:bCs/>
                <w:noProof/>
                <w:lang w:val="en-US"/>
              </w:rPr>
              <w:t>5</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7D590B7D"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3B19FF">
              <w:rPr>
                <w:rFonts w:ascii="Arial" w:hAnsi="Arial" w:cs="Arial"/>
                <w:b/>
                <w:bCs/>
                <w:noProof/>
                <w:lang w:val="en-US"/>
              </w:rPr>
              <w:t xml:space="preserve">January </w:t>
            </w:r>
            <w:r w:rsidR="00920BC4">
              <w:rPr>
                <w:rFonts w:ascii="Arial" w:hAnsi="Arial" w:cs="Arial"/>
                <w:b/>
                <w:bCs/>
                <w:noProof/>
                <w:lang w:val="en-US"/>
              </w:rPr>
              <w:t>202</w:t>
            </w:r>
            <w:r w:rsidR="003B19FF">
              <w:rPr>
                <w:rFonts w:ascii="Arial" w:hAnsi="Arial" w:cs="Arial"/>
                <w:b/>
                <w:bCs/>
                <w:noProof/>
                <w:lang w:val="en-US"/>
              </w:rPr>
              <w:t>5</w:t>
            </w:r>
            <w:r>
              <w:rPr>
                <w:rFonts w:ascii="Arial" w:hAnsi="Arial" w:cs="Arial"/>
                <w:b/>
                <w:bCs/>
                <w:noProof/>
                <w:lang w:val="en-US"/>
              </w:rPr>
              <w:t xml:space="preserve"> to 3</w:t>
            </w:r>
            <w:r w:rsidR="00D70174">
              <w:rPr>
                <w:rFonts w:ascii="Arial" w:hAnsi="Arial" w:cs="Arial"/>
                <w:b/>
                <w:bCs/>
                <w:noProof/>
                <w:lang w:val="en-US"/>
              </w:rPr>
              <w:t xml:space="preserve">0 June </w:t>
            </w:r>
            <w:r w:rsidR="00984BBB">
              <w:rPr>
                <w:rFonts w:ascii="Arial" w:hAnsi="Arial" w:cs="Arial"/>
                <w:b/>
                <w:bCs/>
                <w:noProof/>
                <w:lang w:val="en-US"/>
              </w:rPr>
              <w:t>202</w:t>
            </w:r>
            <w:r w:rsidR="00D70174">
              <w:rPr>
                <w:rFonts w:ascii="Arial" w:hAnsi="Arial" w:cs="Arial"/>
                <w:b/>
                <w:bCs/>
                <w:noProof/>
                <w:lang w:val="en-US"/>
              </w:rPr>
              <w:t>5</w:t>
            </w:r>
          </w:p>
        </w:tc>
        <w:tc>
          <w:tcPr>
            <w:tcW w:w="3245" w:type="dxa"/>
            <w:tcBorders>
              <w:top w:val="nil"/>
              <w:left w:val="nil"/>
              <w:bottom w:val="single" w:sz="18" w:space="0" w:color="auto"/>
              <w:right w:val="nil"/>
            </w:tcBorders>
            <w:vAlign w:val="center"/>
          </w:tcPr>
          <w:p w14:paraId="79EDD674" w14:textId="6BC696DB" w:rsidR="00D017C0" w:rsidRPr="0056129C" w:rsidRDefault="00D017C0" w:rsidP="00E37E96">
            <w:pPr>
              <w:jc w:val="right"/>
              <w:rPr>
                <w:rFonts w:ascii="Arial Narrow" w:hAnsi="Arial Narrow" w:cs="Arial"/>
                <w:b/>
                <w:bCs/>
              </w:rPr>
            </w:pPr>
          </w:p>
        </w:tc>
      </w:tr>
      <w:tr w:rsidR="009416EA" w:rsidRPr="00BC2C5D" w14:paraId="2D8D131F" w14:textId="77777777" w:rsidTr="00DE4F1F">
        <w:trPr>
          <w:trHeight w:val="567"/>
          <w:tblHeader/>
        </w:trPr>
        <w:tc>
          <w:tcPr>
            <w:tcW w:w="1134"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34"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245" w:type="dxa"/>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BD223A" w:rsidRPr="00BC2C5D" w14:paraId="137E730A" w14:textId="77777777" w:rsidTr="00E57545">
        <w:trPr>
          <w:trHeight w:val="397"/>
        </w:trPr>
        <w:tc>
          <w:tcPr>
            <w:tcW w:w="1134" w:type="dxa"/>
            <w:tcBorders>
              <w:top w:val="single" w:sz="18" w:space="0" w:color="C0C0C0"/>
              <w:left w:val="single" w:sz="18" w:space="0" w:color="auto"/>
              <w:bottom w:val="single" w:sz="18" w:space="0" w:color="C0C0C0"/>
              <w:right w:val="single" w:sz="18" w:space="0" w:color="C0C0C0"/>
            </w:tcBorders>
            <w:vAlign w:val="center"/>
          </w:tcPr>
          <w:p w14:paraId="644AD876" w14:textId="5B57384B" w:rsidR="00BD223A" w:rsidRPr="00A634FA" w:rsidRDefault="0022339B" w:rsidP="00BD223A">
            <w:pPr>
              <w:jc w:val="center"/>
              <w:rPr>
                <w:rFonts w:ascii="Arial Narrow" w:hAnsi="Arial Narrow" w:cs="Arial"/>
                <w:sz w:val="16"/>
                <w:szCs w:val="16"/>
              </w:rPr>
            </w:pPr>
            <w:r>
              <w:rPr>
                <w:rFonts w:ascii="Arial Narrow" w:hAnsi="Arial Narrow" w:cs="Arial"/>
                <w:sz w:val="16"/>
                <w:szCs w:val="16"/>
              </w:rPr>
              <w:t>30 December</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50FEC033" w:rsidR="00BD223A" w:rsidRPr="00BD223A" w:rsidRDefault="00BD223A" w:rsidP="00BD223A">
            <w:pPr>
              <w:jc w:val="center"/>
              <w:rPr>
                <w:rFonts w:ascii="Arial Narrow" w:hAnsi="Arial Narrow" w:cs="Arial"/>
                <w:sz w:val="15"/>
                <w:szCs w:val="15"/>
              </w:rPr>
            </w:pPr>
          </w:p>
        </w:tc>
        <w:tc>
          <w:tcPr>
            <w:tcW w:w="1418"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BD223A" w:rsidRPr="00BD223A" w:rsidRDefault="00BD223A" w:rsidP="00BD223A">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537BC8B6" w:rsidR="00BD223A" w:rsidRPr="00BD223A" w:rsidRDefault="00BE7F1D" w:rsidP="00BE7F1D">
            <w:pPr>
              <w:jc w:val="center"/>
              <w:rPr>
                <w:rFonts w:ascii="Arial Narrow" w:hAnsi="Arial Narrow" w:cs="Arial"/>
                <w:sz w:val="16"/>
                <w:szCs w:val="16"/>
              </w:rPr>
            </w:pPr>
            <w:r w:rsidRPr="004D747C">
              <w:rPr>
                <w:rFonts w:ascii="Arial Narrow" w:hAnsi="Arial Narrow" w:cs="Arial"/>
                <w:b/>
                <w:bCs/>
                <w:sz w:val="16"/>
                <w:szCs w:val="16"/>
              </w:rPr>
              <w:t>Public Holiday</w:t>
            </w: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BD223A" w:rsidRPr="00BD223A" w:rsidRDefault="00BD223A" w:rsidP="00BD223A">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6FAC65F6" w:rsidR="00BD223A" w:rsidRPr="00BD223A" w:rsidRDefault="00BD223A" w:rsidP="00BD223A">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6F29487A" w:rsidR="00BD223A" w:rsidRPr="00464CCB" w:rsidRDefault="00BE7F1D" w:rsidP="00BD223A">
            <w:pPr>
              <w:jc w:val="center"/>
              <w:rPr>
                <w:rFonts w:ascii="Arial Narrow" w:hAnsi="Arial Narrow" w:cs="Arial"/>
                <w:b/>
                <w:bCs/>
                <w:sz w:val="16"/>
                <w:szCs w:val="16"/>
              </w:rPr>
            </w:pPr>
            <w:r w:rsidRPr="00464CCB">
              <w:rPr>
                <w:rFonts w:ascii="Arial Narrow" w:hAnsi="Arial Narrow" w:cs="Arial"/>
                <w:b/>
                <w:bCs/>
                <w:sz w:val="16"/>
                <w:szCs w:val="16"/>
              </w:rPr>
              <w:t>1 New Year’s Day Public Holiday</w:t>
            </w:r>
          </w:p>
        </w:tc>
      </w:tr>
      <w:tr w:rsidR="00CC0335" w:rsidRPr="00BC2C5D" w14:paraId="7C66C142" w14:textId="77777777" w:rsidTr="00464CCB">
        <w:trPr>
          <w:trHeight w:val="284"/>
        </w:trPr>
        <w:tc>
          <w:tcPr>
            <w:tcW w:w="1134" w:type="dxa"/>
            <w:tcBorders>
              <w:top w:val="single" w:sz="18" w:space="0" w:color="C0C0C0"/>
              <w:left w:val="single" w:sz="18" w:space="0" w:color="auto"/>
              <w:right w:val="single" w:sz="18" w:space="0" w:color="C0C0C0"/>
            </w:tcBorders>
            <w:vAlign w:val="center"/>
          </w:tcPr>
          <w:p w14:paraId="750FF1B7" w14:textId="25180D17" w:rsidR="00CC0335" w:rsidRPr="00A634FA" w:rsidRDefault="0022339B" w:rsidP="00A14655">
            <w:pPr>
              <w:jc w:val="center"/>
              <w:rPr>
                <w:rFonts w:ascii="Arial Narrow" w:hAnsi="Arial Narrow" w:cs="Arial"/>
                <w:sz w:val="16"/>
                <w:szCs w:val="16"/>
              </w:rPr>
            </w:pPr>
            <w:r>
              <w:rPr>
                <w:rFonts w:ascii="Arial Narrow" w:hAnsi="Arial Narrow" w:cs="Arial"/>
                <w:sz w:val="16"/>
                <w:szCs w:val="16"/>
              </w:rPr>
              <w:t>6 January</w:t>
            </w:r>
          </w:p>
        </w:tc>
        <w:tc>
          <w:tcPr>
            <w:tcW w:w="1134" w:type="dxa"/>
            <w:tcBorders>
              <w:top w:val="single" w:sz="18" w:space="0" w:color="C0C0C0"/>
              <w:left w:val="single" w:sz="18" w:space="0" w:color="C0C0C0"/>
              <w:right w:val="single" w:sz="18" w:space="0" w:color="C0C0C0"/>
            </w:tcBorders>
            <w:shd w:val="clear" w:color="auto" w:fill="D9D9D9"/>
            <w:vAlign w:val="center"/>
          </w:tcPr>
          <w:p w14:paraId="7FB8E453" w14:textId="3DEF2785" w:rsidR="00CC0335" w:rsidRPr="008C7414" w:rsidRDefault="00CC0335" w:rsidP="00A14655">
            <w:pPr>
              <w:jc w:val="center"/>
              <w:rPr>
                <w:rFonts w:ascii="Arial Narrow" w:hAnsi="Arial Narrow" w:cs="Arial"/>
                <w:sz w:val="16"/>
                <w:szCs w:val="16"/>
              </w:rPr>
            </w:pPr>
          </w:p>
        </w:tc>
        <w:tc>
          <w:tcPr>
            <w:tcW w:w="1418" w:type="dxa"/>
            <w:tcBorders>
              <w:top w:val="single" w:sz="18" w:space="0" w:color="C0C0C0"/>
              <w:left w:val="single" w:sz="18" w:space="0" w:color="C0C0C0"/>
              <w:right w:val="single" w:sz="18" w:space="0" w:color="BFBFBF"/>
            </w:tcBorders>
            <w:shd w:val="clear" w:color="auto" w:fill="D9D9D9"/>
            <w:vAlign w:val="center"/>
          </w:tcPr>
          <w:p w14:paraId="731C4540" w14:textId="0A0D5E81" w:rsidR="00CC0335" w:rsidRPr="008C7414" w:rsidRDefault="00CC0335" w:rsidP="009A2A1A">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D9D9D9"/>
            <w:vAlign w:val="center"/>
          </w:tcPr>
          <w:p w14:paraId="1E99A741" w14:textId="0A80CB8C" w:rsidR="00CC0335" w:rsidRPr="008C7414" w:rsidRDefault="00CC0335" w:rsidP="00395962">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D9D9D9"/>
            <w:vAlign w:val="center"/>
          </w:tcPr>
          <w:p w14:paraId="07B23DF6" w14:textId="533DF22F" w:rsidR="00CC0335" w:rsidRPr="008C7414" w:rsidRDefault="00CC0335" w:rsidP="0049482B">
            <w:pPr>
              <w:jc w:val="center"/>
              <w:rPr>
                <w:rFonts w:ascii="Arial Narrow" w:hAnsi="Arial Narrow" w:cs="Arial"/>
                <w:sz w:val="16"/>
                <w:szCs w:val="16"/>
              </w:rPr>
            </w:pPr>
          </w:p>
        </w:tc>
        <w:tc>
          <w:tcPr>
            <w:tcW w:w="1234" w:type="dxa"/>
            <w:tcBorders>
              <w:top w:val="single" w:sz="18" w:space="0" w:color="C0C0C0"/>
              <w:left w:val="single" w:sz="18" w:space="0" w:color="C0C0C0"/>
              <w:right w:val="single" w:sz="18" w:space="0" w:color="auto"/>
            </w:tcBorders>
            <w:shd w:val="clear" w:color="auto" w:fill="D9D9D9"/>
            <w:vAlign w:val="center"/>
          </w:tcPr>
          <w:p w14:paraId="5BFFB592" w14:textId="60D47FF6" w:rsidR="00CC0335" w:rsidRPr="008C7414" w:rsidRDefault="00CC0335" w:rsidP="00A14655">
            <w:pPr>
              <w:jc w:val="center"/>
              <w:rPr>
                <w:rFonts w:ascii="Arial Narrow" w:hAnsi="Arial Narrow" w:cs="Arial"/>
                <w:sz w:val="15"/>
                <w:szCs w:val="15"/>
              </w:rPr>
            </w:pPr>
          </w:p>
        </w:tc>
        <w:tc>
          <w:tcPr>
            <w:tcW w:w="3245" w:type="dxa"/>
            <w:tcBorders>
              <w:top w:val="single" w:sz="18" w:space="0" w:color="C0C0C0"/>
              <w:left w:val="single" w:sz="18" w:space="0" w:color="auto"/>
              <w:right w:val="single" w:sz="18" w:space="0" w:color="auto"/>
            </w:tcBorders>
            <w:shd w:val="clear" w:color="auto" w:fill="D9D9D9"/>
            <w:vAlign w:val="center"/>
          </w:tcPr>
          <w:p w14:paraId="35E5B25C" w14:textId="77777777" w:rsidR="00BE7F1D" w:rsidRPr="00464CCB" w:rsidRDefault="00BE7F1D" w:rsidP="00BE7F1D">
            <w:pPr>
              <w:jc w:val="center"/>
              <w:rPr>
                <w:rFonts w:ascii="Arial Narrow" w:hAnsi="Arial Narrow"/>
                <w:color w:val="31849B"/>
                <w:sz w:val="16"/>
                <w:szCs w:val="16"/>
              </w:rPr>
            </w:pPr>
            <w:r w:rsidRPr="00464CCB">
              <w:rPr>
                <w:rFonts w:ascii="Arial Narrow" w:hAnsi="Arial Narrow"/>
                <w:color w:val="31849B"/>
                <w:sz w:val="16"/>
                <w:szCs w:val="16"/>
              </w:rPr>
              <w:t>Cooktown Circuit</w:t>
            </w:r>
          </w:p>
          <w:p w14:paraId="304C5BB3" w14:textId="47F843E5" w:rsidR="00CC0335" w:rsidRPr="00464CCB" w:rsidRDefault="00BE7F1D" w:rsidP="00BE7F1D">
            <w:pPr>
              <w:jc w:val="center"/>
              <w:rPr>
                <w:rFonts w:ascii="Arial Narrow" w:hAnsi="Arial Narrow"/>
                <w:color w:val="31849B"/>
                <w:sz w:val="16"/>
                <w:szCs w:val="16"/>
              </w:rPr>
            </w:pPr>
            <w:r w:rsidRPr="00464CCB">
              <w:rPr>
                <w:rFonts w:ascii="Arial Narrow" w:hAnsi="Arial Narrow"/>
                <w:color w:val="31849B"/>
                <w:sz w:val="16"/>
                <w:szCs w:val="16"/>
              </w:rPr>
              <w:t>Hope Vale Circuit</w:t>
            </w:r>
          </w:p>
        </w:tc>
      </w:tr>
      <w:tr w:rsidR="00276491" w:rsidRPr="00BC2C5D" w14:paraId="5BA53CBD" w14:textId="77777777" w:rsidTr="00E57545">
        <w:trPr>
          <w:trHeight w:val="397"/>
        </w:trPr>
        <w:tc>
          <w:tcPr>
            <w:tcW w:w="1134" w:type="dxa"/>
            <w:tcBorders>
              <w:top w:val="single" w:sz="18" w:space="0" w:color="BFBFBF"/>
              <w:left w:val="single" w:sz="18" w:space="0" w:color="auto"/>
              <w:right w:val="single" w:sz="18" w:space="0" w:color="C0C0C0"/>
            </w:tcBorders>
            <w:vAlign w:val="center"/>
          </w:tcPr>
          <w:p w14:paraId="0D10FC03" w14:textId="2A7985BF" w:rsidR="00276491" w:rsidRPr="00A634FA" w:rsidRDefault="00276491" w:rsidP="00276491">
            <w:pPr>
              <w:jc w:val="center"/>
              <w:rPr>
                <w:rFonts w:ascii="Arial Narrow" w:hAnsi="Arial Narrow" w:cs="Arial"/>
                <w:sz w:val="16"/>
                <w:szCs w:val="16"/>
              </w:rPr>
            </w:pPr>
            <w:r>
              <w:rPr>
                <w:rFonts w:ascii="Arial Narrow" w:hAnsi="Arial Narrow" w:cs="Arial"/>
                <w:sz w:val="16"/>
                <w:szCs w:val="16"/>
              </w:rPr>
              <w:t>13 January</w:t>
            </w:r>
          </w:p>
        </w:tc>
        <w:tc>
          <w:tcPr>
            <w:tcW w:w="1134" w:type="dxa"/>
            <w:tcBorders>
              <w:top w:val="single" w:sz="18" w:space="0" w:color="BFBFBF"/>
              <w:left w:val="single" w:sz="18" w:space="0" w:color="C0C0C0"/>
              <w:right w:val="single" w:sz="18" w:space="0" w:color="C0C0C0"/>
            </w:tcBorders>
            <w:shd w:val="clear" w:color="auto" w:fill="D9D9D9"/>
            <w:vAlign w:val="center"/>
          </w:tcPr>
          <w:p w14:paraId="5FA0BC74" w14:textId="1101B3A4" w:rsidR="00276491" w:rsidRPr="008C7414" w:rsidRDefault="00276491" w:rsidP="00276491">
            <w:pPr>
              <w:jc w:val="center"/>
              <w:rPr>
                <w:rFonts w:ascii="Arial Narrow" w:hAnsi="Arial Narrow" w:cs="Arial"/>
                <w:sz w:val="15"/>
                <w:szCs w:val="15"/>
              </w:rPr>
            </w:pPr>
          </w:p>
        </w:tc>
        <w:tc>
          <w:tcPr>
            <w:tcW w:w="1418" w:type="dxa"/>
            <w:tcBorders>
              <w:top w:val="single" w:sz="18" w:space="0" w:color="BFBFBF"/>
              <w:left w:val="single" w:sz="18" w:space="0" w:color="C0C0C0"/>
              <w:right w:val="single" w:sz="18" w:space="0" w:color="BFBFBF"/>
              <w:tr2bl w:val="nil"/>
            </w:tcBorders>
            <w:shd w:val="clear" w:color="auto" w:fill="FF0000"/>
            <w:vAlign w:val="center"/>
          </w:tcPr>
          <w:p w14:paraId="346AA547" w14:textId="48D5F0C7"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14 CE</w:t>
            </w:r>
          </w:p>
        </w:tc>
        <w:tc>
          <w:tcPr>
            <w:tcW w:w="1417" w:type="dxa"/>
            <w:tcBorders>
              <w:top w:val="single" w:sz="18" w:space="0" w:color="BFBFBF"/>
              <w:left w:val="single" w:sz="18" w:space="0" w:color="BFBFBF"/>
              <w:right w:val="single" w:sz="18" w:space="0" w:color="C0C0C0"/>
            </w:tcBorders>
            <w:shd w:val="clear" w:color="auto" w:fill="FF0000"/>
            <w:vAlign w:val="center"/>
          </w:tcPr>
          <w:p w14:paraId="7A536749" w14:textId="5282CD4C"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15 CE</w:t>
            </w:r>
          </w:p>
        </w:tc>
        <w:tc>
          <w:tcPr>
            <w:tcW w:w="1276" w:type="dxa"/>
            <w:tcBorders>
              <w:top w:val="single" w:sz="18" w:space="0" w:color="BFBFBF"/>
              <w:left w:val="single" w:sz="18" w:space="0" w:color="C0C0C0"/>
              <w:right w:val="single" w:sz="18" w:space="0" w:color="C0C0C0"/>
            </w:tcBorders>
            <w:shd w:val="clear" w:color="auto" w:fill="FF0000"/>
            <w:vAlign w:val="center"/>
          </w:tcPr>
          <w:p w14:paraId="6CAE5B32" w14:textId="7F0AAFA0"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16 ½ day CE</w:t>
            </w:r>
          </w:p>
        </w:tc>
        <w:tc>
          <w:tcPr>
            <w:tcW w:w="1234" w:type="dxa"/>
            <w:tcBorders>
              <w:top w:val="single" w:sz="18" w:space="0" w:color="BFBFBF"/>
              <w:left w:val="single" w:sz="18" w:space="0" w:color="C0C0C0"/>
              <w:right w:val="single" w:sz="18" w:space="0" w:color="auto"/>
            </w:tcBorders>
            <w:shd w:val="clear" w:color="auto" w:fill="D9D9D9"/>
            <w:vAlign w:val="center"/>
          </w:tcPr>
          <w:p w14:paraId="77ED7AC8" w14:textId="1ACBFD0C" w:rsidR="00276491" w:rsidRPr="008C7414" w:rsidRDefault="00276491" w:rsidP="00276491">
            <w:pPr>
              <w:jc w:val="center"/>
              <w:rPr>
                <w:rFonts w:ascii="Arial Narrow" w:hAnsi="Arial Narrow" w:cs="Arial"/>
                <w:sz w:val="15"/>
                <w:szCs w:val="15"/>
              </w:rPr>
            </w:pPr>
          </w:p>
        </w:tc>
        <w:tc>
          <w:tcPr>
            <w:tcW w:w="3245" w:type="dxa"/>
            <w:tcBorders>
              <w:top w:val="single" w:sz="18" w:space="0" w:color="BFBFBF"/>
              <w:left w:val="single" w:sz="18" w:space="0" w:color="auto"/>
              <w:right w:val="single" w:sz="18" w:space="0" w:color="auto"/>
            </w:tcBorders>
            <w:shd w:val="clear" w:color="auto" w:fill="D9D9D9"/>
            <w:vAlign w:val="center"/>
          </w:tcPr>
          <w:p w14:paraId="6C8C40F7" w14:textId="14BD7F3A" w:rsidR="00276491" w:rsidRPr="00464CCB" w:rsidRDefault="00276491" w:rsidP="00276491">
            <w:pPr>
              <w:jc w:val="center"/>
              <w:rPr>
                <w:rFonts w:ascii="Arial Narrow" w:hAnsi="Arial Narrow"/>
                <w:color w:val="31849B"/>
                <w:sz w:val="16"/>
                <w:szCs w:val="16"/>
              </w:rPr>
            </w:pPr>
            <w:r w:rsidRPr="00464CCB">
              <w:rPr>
                <w:rFonts w:ascii="Arial Narrow" w:hAnsi="Arial Narrow"/>
                <w:color w:val="31849B"/>
                <w:sz w:val="16"/>
                <w:szCs w:val="16"/>
              </w:rPr>
              <w:t>Aurukun Cape B &amp; Coen Cape A Circuit</w:t>
            </w:r>
          </w:p>
        </w:tc>
      </w:tr>
      <w:tr w:rsidR="00276491" w:rsidRPr="00BC2C5D" w14:paraId="3FC520FE" w14:textId="77777777" w:rsidTr="00971872">
        <w:trPr>
          <w:trHeight w:val="57"/>
        </w:trPr>
        <w:tc>
          <w:tcPr>
            <w:tcW w:w="1134" w:type="dxa"/>
            <w:vMerge w:val="restart"/>
            <w:tcBorders>
              <w:top w:val="single" w:sz="18" w:space="0" w:color="BFBFBF"/>
              <w:left w:val="single" w:sz="18" w:space="0" w:color="auto"/>
              <w:right w:val="single" w:sz="18" w:space="0" w:color="C0C0C0"/>
            </w:tcBorders>
            <w:vAlign w:val="center"/>
          </w:tcPr>
          <w:p w14:paraId="6D1805FC" w14:textId="18C82741" w:rsidR="00276491" w:rsidRPr="00A634FA" w:rsidRDefault="00276491" w:rsidP="00276491">
            <w:pPr>
              <w:jc w:val="center"/>
              <w:rPr>
                <w:rFonts w:ascii="Arial Narrow" w:hAnsi="Arial Narrow" w:cs="Arial"/>
                <w:sz w:val="16"/>
                <w:szCs w:val="16"/>
              </w:rPr>
            </w:pPr>
            <w:r>
              <w:rPr>
                <w:rFonts w:ascii="Arial Narrow" w:hAnsi="Arial Narrow" w:cs="Arial"/>
                <w:sz w:val="16"/>
                <w:szCs w:val="16"/>
              </w:rPr>
              <w:t>20 January</w:t>
            </w:r>
          </w:p>
        </w:tc>
        <w:tc>
          <w:tcPr>
            <w:tcW w:w="1134" w:type="dxa"/>
            <w:vMerge w:val="restart"/>
            <w:tcBorders>
              <w:top w:val="single" w:sz="18" w:space="0" w:color="BFBFBF"/>
              <w:left w:val="single" w:sz="18" w:space="0" w:color="C0C0C0"/>
              <w:right w:val="single" w:sz="18" w:space="0" w:color="C0C0C0"/>
            </w:tcBorders>
            <w:shd w:val="clear" w:color="auto" w:fill="D9D9D9"/>
            <w:vAlign w:val="center"/>
          </w:tcPr>
          <w:p w14:paraId="4DAA80E5" w14:textId="4C021FC1" w:rsidR="00276491" w:rsidRPr="008C7414" w:rsidRDefault="00276491" w:rsidP="00276491">
            <w:pPr>
              <w:jc w:val="center"/>
              <w:rPr>
                <w:rFonts w:ascii="Arial Narrow" w:hAnsi="Arial Narrow" w:cs="Arial"/>
                <w:sz w:val="16"/>
                <w:szCs w:val="16"/>
              </w:rPr>
            </w:pPr>
          </w:p>
        </w:tc>
        <w:tc>
          <w:tcPr>
            <w:tcW w:w="1418" w:type="dxa"/>
            <w:tcBorders>
              <w:top w:val="single" w:sz="18" w:space="0" w:color="C0C0C0"/>
              <w:left w:val="single" w:sz="18" w:space="0" w:color="C0C0C0"/>
              <w:bottom w:val="nil"/>
              <w:right w:val="single" w:sz="18" w:space="0" w:color="BFBFBF"/>
              <w:tr2bl w:val="nil"/>
            </w:tcBorders>
            <w:shd w:val="clear" w:color="auto" w:fill="FF0000"/>
            <w:vAlign w:val="center"/>
          </w:tcPr>
          <w:p w14:paraId="211F9DD8" w14:textId="21101449"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CE</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54F73A57" w14:textId="00E6F87C"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CE</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2B85F166" w14:textId="37D756DC"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23 CE</w:t>
            </w:r>
          </w:p>
        </w:tc>
        <w:tc>
          <w:tcPr>
            <w:tcW w:w="1234" w:type="dxa"/>
            <w:vMerge w:val="restart"/>
            <w:tcBorders>
              <w:top w:val="single" w:sz="18" w:space="0" w:color="BFBFBF"/>
              <w:left w:val="single" w:sz="18" w:space="0" w:color="C0C0C0"/>
              <w:right w:val="single" w:sz="18" w:space="0" w:color="auto"/>
            </w:tcBorders>
            <w:shd w:val="clear" w:color="auto" w:fill="D9D9D9"/>
            <w:vAlign w:val="center"/>
          </w:tcPr>
          <w:p w14:paraId="4C8AAF12" w14:textId="58205119" w:rsidR="00276491" w:rsidRPr="008C7414" w:rsidRDefault="00276491" w:rsidP="00276491">
            <w:pPr>
              <w:jc w:val="center"/>
              <w:rPr>
                <w:rFonts w:ascii="Arial Narrow" w:hAnsi="Arial Narrow" w:cs="Arial"/>
                <w:sz w:val="15"/>
                <w:szCs w:val="15"/>
              </w:rPr>
            </w:pPr>
          </w:p>
        </w:tc>
        <w:tc>
          <w:tcPr>
            <w:tcW w:w="3245" w:type="dxa"/>
            <w:vMerge w:val="restart"/>
            <w:tcBorders>
              <w:top w:val="single" w:sz="18" w:space="0" w:color="BFBFBF"/>
              <w:left w:val="single" w:sz="18" w:space="0" w:color="auto"/>
              <w:right w:val="single" w:sz="18" w:space="0" w:color="auto"/>
            </w:tcBorders>
            <w:shd w:val="clear" w:color="auto" w:fill="D9D9D9"/>
            <w:vAlign w:val="center"/>
          </w:tcPr>
          <w:p w14:paraId="4A692BE1" w14:textId="7A8F6B4A" w:rsidR="00276491" w:rsidRPr="00464CCB" w:rsidRDefault="00276491" w:rsidP="00276491">
            <w:pPr>
              <w:jc w:val="center"/>
              <w:rPr>
                <w:rFonts w:ascii="Arial Narrow" w:hAnsi="Arial Narrow"/>
                <w:color w:val="31849B"/>
                <w:sz w:val="16"/>
                <w:szCs w:val="16"/>
              </w:rPr>
            </w:pPr>
            <w:r w:rsidRPr="00464CCB">
              <w:rPr>
                <w:rFonts w:ascii="Arial Narrow" w:hAnsi="Arial Narrow"/>
                <w:color w:val="31849B"/>
                <w:sz w:val="16"/>
                <w:szCs w:val="16"/>
              </w:rPr>
              <w:t>Doomadgee Circuit</w:t>
            </w:r>
          </w:p>
        </w:tc>
      </w:tr>
      <w:tr w:rsidR="00276491" w:rsidRPr="00BC2C5D" w14:paraId="2D98ABFC" w14:textId="77777777" w:rsidTr="00276491">
        <w:trPr>
          <w:trHeight w:val="57"/>
        </w:trPr>
        <w:tc>
          <w:tcPr>
            <w:tcW w:w="1134" w:type="dxa"/>
            <w:vMerge/>
            <w:tcBorders>
              <w:left w:val="single" w:sz="18" w:space="0" w:color="auto"/>
              <w:right w:val="single" w:sz="18" w:space="0" w:color="C0C0C0"/>
            </w:tcBorders>
            <w:vAlign w:val="center"/>
          </w:tcPr>
          <w:p w14:paraId="2B2C125A" w14:textId="77777777" w:rsidR="00276491" w:rsidRDefault="00276491" w:rsidP="00276491">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D9D9D9"/>
            <w:vAlign w:val="center"/>
          </w:tcPr>
          <w:p w14:paraId="54C8D418" w14:textId="77777777" w:rsidR="00276491" w:rsidRPr="008C7414" w:rsidRDefault="00276491" w:rsidP="00276491">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r2bl w:val="nil"/>
            </w:tcBorders>
            <w:shd w:val="clear" w:color="auto" w:fill="20849B"/>
            <w:vAlign w:val="center"/>
          </w:tcPr>
          <w:p w14:paraId="377D8EE9" w14:textId="066AC977"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CE</w:t>
            </w:r>
          </w:p>
        </w:tc>
        <w:tc>
          <w:tcPr>
            <w:tcW w:w="1417" w:type="dxa"/>
            <w:tcBorders>
              <w:top w:val="nil"/>
              <w:left w:val="single" w:sz="18" w:space="0" w:color="BFBFBF"/>
              <w:bottom w:val="nil"/>
              <w:right w:val="single" w:sz="18" w:space="0" w:color="C0C0C0"/>
            </w:tcBorders>
            <w:shd w:val="clear" w:color="auto" w:fill="20849B"/>
            <w:vAlign w:val="center"/>
          </w:tcPr>
          <w:p w14:paraId="66E05397" w14:textId="49BFA10A"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CE</w:t>
            </w:r>
          </w:p>
        </w:tc>
        <w:tc>
          <w:tcPr>
            <w:tcW w:w="1276" w:type="dxa"/>
            <w:tcBorders>
              <w:top w:val="nil"/>
              <w:left w:val="single" w:sz="18" w:space="0" w:color="C0C0C0"/>
              <w:bottom w:val="nil"/>
              <w:right w:val="single" w:sz="18" w:space="0" w:color="C0C0C0"/>
            </w:tcBorders>
            <w:shd w:val="clear" w:color="auto" w:fill="20849B"/>
            <w:vAlign w:val="center"/>
          </w:tcPr>
          <w:p w14:paraId="46F3A49E" w14:textId="5791C90F"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23 CE</w:t>
            </w:r>
          </w:p>
        </w:tc>
        <w:tc>
          <w:tcPr>
            <w:tcW w:w="1234" w:type="dxa"/>
            <w:vMerge/>
            <w:tcBorders>
              <w:left w:val="single" w:sz="18" w:space="0" w:color="C0C0C0"/>
              <w:right w:val="single" w:sz="18" w:space="0" w:color="auto"/>
            </w:tcBorders>
            <w:shd w:val="clear" w:color="auto" w:fill="D9D9D9"/>
            <w:vAlign w:val="center"/>
          </w:tcPr>
          <w:p w14:paraId="0BFF164C" w14:textId="77777777" w:rsidR="00276491" w:rsidRPr="008C7414" w:rsidRDefault="00276491" w:rsidP="00276491">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D9D9D9"/>
            <w:vAlign w:val="center"/>
          </w:tcPr>
          <w:p w14:paraId="54070D5E" w14:textId="77777777" w:rsidR="00276491" w:rsidRPr="00464CCB" w:rsidRDefault="00276491" w:rsidP="00276491">
            <w:pPr>
              <w:jc w:val="center"/>
              <w:rPr>
                <w:rFonts w:ascii="Arial Narrow" w:hAnsi="Arial Narrow"/>
                <w:color w:val="31849B"/>
                <w:sz w:val="16"/>
                <w:szCs w:val="16"/>
              </w:rPr>
            </w:pPr>
          </w:p>
        </w:tc>
      </w:tr>
      <w:tr w:rsidR="00276491" w:rsidRPr="00BC2C5D" w14:paraId="1B1B6B74" w14:textId="77777777" w:rsidTr="00971872">
        <w:trPr>
          <w:trHeight w:val="57"/>
        </w:trPr>
        <w:tc>
          <w:tcPr>
            <w:tcW w:w="1134" w:type="dxa"/>
            <w:vMerge/>
            <w:tcBorders>
              <w:left w:val="single" w:sz="18" w:space="0" w:color="auto"/>
              <w:right w:val="single" w:sz="18" w:space="0" w:color="C0C0C0"/>
            </w:tcBorders>
            <w:vAlign w:val="center"/>
          </w:tcPr>
          <w:p w14:paraId="550ABE68" w14:textId="77777777" w:rsidR="00276491" w:rsidRDefault="00276491" w:rsidP="00276491">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D9D9D9"/>
            <w:vAlign w:val="center"/>
          </w:tcPr>
          <w:p w14:paraId="18379026" w14:textId="77777777" w:rsidR="00276491" w:rsidRPr="008C7414" w:rsidRDefault="00276491" w:rsidP="00276491">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r2bl w:val="nil"/>
            </w:tcBorders>
            <w:shd w:val="clear" w:color="auto" w:fill="A972A9"/>
            <w:vAlign w:val="center"/>
          </w:tcPr>
          <w:p w14:paraId="26A1B8A7" w14:textId="42406825"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CE</w:t>
            </w:r>
          </w:p>
        </w:tc>
        <w:tc>
          <w:tcPr>
            <w:tcW w:w="1417" w:type="dxa"/>
            <w:tcBorders>
              <w:top w:val="nil"/>
              <w:left w:val="single" w:sz="18" w:space="0" w:color="BFBFBF"/>
              <w:bottom w:val="nil"/>
              <w:right w:val="single" w:sz="18" w:space="0" w:color="C0C0C0"/>
            </w:tcBorders>
            <w:shd w:val="clear" w:color="auto" w:fill="A972A9"/>
            <w:vAlign w:val="center"/>
          </w:tcPr>
          <w:p w14:paraId="2535B703" w14:textId="3BE83E5D"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CE</w:t>
            </w:r>
          </w:p>
        </w:tc>
        <w:tc>
          <w:tcPr>
            <w:tcW w:w="1276" w:type="dxa"/>
            <w:tcBorders>
              <w:top w:val="nil"/>
              <w:left w:val="single" w:sz="18" w:space="0" w:color="C0C0C0"/>
              <w:bottom w:val="nil"/>
              <w:right w:val="single" w:sz="18" w:space="0" w:color="C0C0C0"/>
            </w:tcBorders>
            <w:shd w:val="clear" w:color="auto" w:fill="A972A9"/>
            <w:vAlign w:val="center"/>
          </w:tcPr>
          <w:p w14:paraId="18BAA77D" w14:textId="57AD5757"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23 CE</w:t>
            </w:r>
          </w:p>
        </w:tc>
        <w:tc>
          <w:tcPr>
            <w:tcW w:w="1234" w:type="dxa"/>
            <w:vMerge/>
            <w:tcBorders>
              <w:left w:val="single" w:sz="18" w:space="0" w:color="C0C0C0"/>
              <w:right w:val="single" w:sz="18" w:space="0" w:color="auto"/>
            </w:tcBorders>
            <w:shd w:val="clear" w:color="auto" w:fill="D9D9D9"/>
            <w:vAlign w:val="center"/>
          </w:tcPr>
          <w:p w14:paraId="4BB81F21" w14:textId="77777777" w:rsidR="00276491" w:rsidRPr="008C7414" w:rsidRDefault="00276491" w:rsidP="00276491">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D9D9D9"/>
            <w:vAlign w:val="center"/>
          </w:tcPr>
          <w:p w14:paraId="718F2215" w14:textId="77777777" w:rsidR="00276491" w:rsidRPr="00464CCB" w:rsidRDefault="00276491" w:rsidP="00276491">
            <w:pPr>
              <w:jc w:val="center"/>
              <w:rPr>
                <w:rFonts w:ascii="Arial Narrow" w:hAnsi="Arial Narrow"/>
                <w:color w:val="31849B"/>
                <w:sz w:val="16"/>
                <w:szCs w:val="16"/>
              </w:rPr>
            </w:pPr>
          </w:p>
        </w:tc>
      </w:tr>
      <w:tr w:rsidR="00276491" w:rsidRPr="00BC2C5D" w14:paraId="529A654B" w14:textId="77777777" w:rsidTr="00971872">
        <w:trPr>
          <w:trHeight w:val="57"/>
        </w:trPr>
        <w:tc>
          <w:tcPr>
            <w:tcW w:w="1134" w:type="dxa"/>
            <w:vMerge/>
            <w:tcBorders>
              <w:left w:val="single" w:sz="18" w:space="0" w:color="auto"/>
              <w:right w:val="single" w:sz="18" w:space="0" w:color="C0C0C0"/>
            </w:tcBorders>
            <w:vAlign w:val="center"/>
          </w:tcPr>
          <w:p w14:paraId="05F6034E" w14:textId="77777777" w:rsidR="00276491" w:rsidRDefault="00276491" w:rsidP="00276491">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D9D9D9"/>
            <w:vAlign w:val="center"/>
          </w:tcPr>
          <w:p w14:paraId="49E989B9" w14:textId="77777777" w:rsidR="00276491" w:rsidRPr="008C7414" w:rsidRDefault="00276491" w:rsidP="00276491">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r2bl w:val="nil"/>
            </w:tcBorders>
            <w:shd w:val="clear" w:color="auto" w:fill="769250"/>
            <w:vAlign w:val="center"/>
          </w:tcPr>
          <w:p w14:paraId="1F555580" w14:textId="2FFC917A"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CE</w:t>
            </w:r>
          </w:p>
        </w:tc>
        <w:tc>
          <w:tcPr>
            <w:tcW w:w="1417" w:type="dxa"/>
            <w:tcBorders>
              <w:top w:val="nil"/>
              <w:left w:val="single" w:sz="18" w:space="0" w:color="BFBFBF"/>
              <w:bottom w:val="nil"/>
              <w:right w:val="single" w:sz="18" w:space="0" w:color="C0C0C0"/>
            </w:tcBorders>
            <w:shd w:val="clear" w:color="auto" w:fill="769250"/>
            <w:vAlign w:val="center"/>
          </w:tcPr>
          <w:p w14:paraId="27BDDA6E" w14:textId="0765CC3E"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CE</w:t>
            </w:r>
          </w:p>
        </w:tc>
        <w:tc>
          <w:tcPr>
            <w:tcW w:w="1276" w:type="dxa"/>
            <w:tcBorders>
              <w:top w:val="nil"/>
              <w:left w:val="single" w:sz="18" w:space="0" w:color="C0C0C0"/>
              <w:bottom w:val="nil"/>
              <w:right w:val="single" w:sz="18" w:space="0" w:color="C0C0C0"/>
            </w:tcBorders>
            <w:shd w:val="clear" w:color="auto" w:fill="769250"/>
            <w:vAlign w:val="center"/>
          </w:tcPr>
          <w:p w14:paraId="39717A04" w14:textId="67590E9C"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23 CE</w:t>
            </w:r>
          </w:p>
        </w:tc>
        <w:tc>
          <w:tcPr>
            <w:tcW w:w="1234" w:type="dxa"/>
            <w:vMerge/>
            <w:tcBorders>
              <w:left w:val="single" w:sz="18" w:space="0" w:color="C0C0C0"/>
              <w:right w:val="single" w:sz="18" w:space="0" w:color="auto"/>
            </w:tcBorders>
            <w:shd w:val="clear" w:color="auto" w:fill="D9D9D9"/>
            <w:vAlign w:val="center"/>
          </w:tcPr>
          <w:p w14:paraId="5162ACF1" w14:textId="77777777" w:rsidR="00276491" w:rsidRPr="008C7414" w:rsidRDefault="00276491" w:rsidP="00276491">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D9D9D9"/>
            <w:vAlign w:val="center"/>
          </w:tcPr>
          <w:p w14:paraId="519169F3" w14:textId="77777777" w:rsidR="00276491" w:rsidRPr="00464CCB" w:rsidRDefault="00276491" w:rsidP="00276491">
            <w:pPr>
              <w:jc w:val="center"/>
              <w:rPr>
                <w:rFonts w:ascii="Arial Narrow" w:hAnsi="Arial Narrow"/>
                <w:color w:val="31849B"/>
                <w:sz w:val="16"/>
                <w:szCs w:val="16"/>
              </w:rPr>
            </w:pPr>
          </w:p>
        </w:tc>
      </w:tr>
      <w:tr w:rsidR="00276491" w:rsidRPr="00BC2C5D" w14:paraId="7CC46899" w14:textId="77777777" w:rsidTr="00971872">
        <w:trPr>
          <w:trHeight w:val="57"/>
        </w:trPr>
        <w:tc>
          <w:tcPr>
            <w:tcW w:w="1134" w:type="dxa"/>
            <w:vMerge/>
            <w:tcBorders>
              <w:left w:val="single" w:sz="18" w:space="0" w:color="auto"/>
              <w:right w:val="single" w:sz="18" w:space="0" w:color="C0C0C0"/>
            </w:tcBorders>
            <w:vAlign w:val="center"/>
          </w:tcPr>
          <w:p w14:paraId="082CDC2B" w14:textId="77777777" w:rsidR="00276491" w:rsidRDefault="00276491" w:rsidP="00276491">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D9D9D9"/>
            <w:vAlign w:val="center"/>
          </w:tcPr>
          <w:p w14:paraId="3C072301" w14:textId="77777777" w:rsidR="00276491" w:rsidRPr="008C7414" w:rsidRDefault="00276491" w:rsidP="00276491">
            <w:pPr>
              <w:jc w:val="center"/>
              <w:rPr>
                <w:rFonts w:ascii="Arial Narrow" w:hAnsi="Arial Narrow" w:cs="Arial"/>
                <w:sz w:val="16"/>
                <w:szCs w:val="16"/>
              </w:rPr>
            </w:pPr>
          </w:p>
        </w:tc>
        <w:tc>
          <w:tcPr>
            <w:tcW w:w="1418" w:type="dxa"/>
            <w:tcBorders>
              <w:top w:val="nil"/>
              <w:left w:val="single" w:sz="18" w:space="0" w:color="C0C0C0"/>
              <w:right w:val="single" w:sz="18" w:space="0" w:color="BFBFBF"/>
              <w:tr2bl w:val="nil"/>
            </w:tcBorders>
            <w:shd w:val="clear" w:color="auto" w:fill="FFFF00"/>
            <w:vAlign w:val="center"/>
          </w:tcPr>
          <w:p w14:paraId="78D6BED8" w14:textId="24E31D7A" w:rsidR="00276491" w:rsidRPr="00E57545" w:rsidRDefault="00276491" w:rsidP="00276491">
            <w:pPr>
              <w:jc w:val="center"/>
              <w:rPr>
                <w:rFonts w:ascii="Arial Narrow" w:hAnsi="Arial Narrow" w:cs="Arial"/>
                <w:sz w:val="16"/>
                <w:szCs w:val="16"/>
              </w:rPr>
            </w:pPr>
            <w:r w:rsidRPr="00E57545">
              <w:rPr>
                <w:rFonts w:ascii="Arial Narrow" w:hAnsi="Arial Narrow" w:cs="Arial"/>
                <w:b/>
                <w:bCs/>
                <w:sz w:val="16"/>
                <w:szCs w:val="16"/>
              </w:rPr>
              <w:t>21 CE</w:t>
            </w:r>
          </w:p>
        </w:tc>
        <w:tc>
          <w:tcPr>
            <w:tcW w:w="1417" w:type="dxa"/>
            <w:tcBorders>
              <w:top w:val="nil"/>
              <w:left w:val="single" w:sz="18" w:space="0" w:color="BFBFBF"/>
              <w:right w:val="single" w:sz="18" w:space="0" w:color="C0C0C0"/>
            </w:tcBorders>
            <w:shd w:val="clear" w:color="auto" w:fill="FFFF00"/>
            <w:vAlign w:val="center"/>
          </w:tcPr>
          <w:p w14:paraId="61644A5F" w14:textId="5720F87C" w:rsidR="00276491" w:rsidRPr="00E57545" w:rsidRDefault="00276491" w:rsidP="00276491">
            <w:pPr>
              <w:jc w:val="center"/>
              <w:rPr>
                <w:rFonts w:ascii="Arial Narrow" w:hAnsi="Arial Narrow" w:cs="Arial"/>
                <w:sz w:val="16"/>
                <w:szCs w:val="16"/>
              </w:rPr>
            </w:pPr>
            <w:r w:rsidRPr="00E57545">
              <w:rPr>
                <w:rFonts w:ascii="Arial Narrow" w:hAnsi="Arial Narrow" w:cs="Arial"/>
                <w:b/>
                <w:bCs/>
                <w:sz w:val="16"/>
                <w:szCs w:val="16"/>
              </w:rPr>
              <w:t>22 CE</w:t>
            </w:r>
          </w:p>
        </w:tc>
        <w:tc>
          <w:tcPr>
            <w:tcW w:w="1276" w:type="dxa"/>
            <w:tcBorders>
              <w:top w:val="nil"/>
              <w:left w:val="single" w:sz="18" w:space="0" w:color="C0C0C0"/>
              <w:right w:val="single" w:sz="18" w:space="0" w:color="C0C0C0"/>
            </w:tcBorders>
            <w:shd w:val="clear" w:color="auto" w:fill="FFFF00"/>
            <w:vAlign w:val="center"/>
          </w:tcPr>
          <w:p w14:paraId="5F85F98C" w14:textId="67DD04A7" w:rsidR="00276491" w:rsidRPr="00E57545" w:rsidRDefault="00276491" w:rsidP="00276491">
            <w:pPr>
              <w:jc w:val="center"/>
              <w:rPr>
                <w:rFonts w:ascii="Arial Narrow" w:hAnsi="Arial Narrow" w:cs="Arial"/>
                <w:sz w:val="16"/>
                <w:szCs w:val="16"/>
              </w:rPr>
            </w:pPr>
            <w:r w:rsidRPr="00E57545">
              <w:rPr>
                <w:rFonts w:ascii="Arial Narrow" w:hAnsi="Arial Narrow" w:cs="Arial"/>
                <w:b/>
                <w:bCs/>
                <w:sz w:val="16"/>
                <w:szCs w:val="16"/>
              </w:rPr>
              <w:t>23 CE</w:t>
            </w:r>
          </w:p>
        </w:tc>
        <w:tc>
          <w:tcPr>
            <w:tcW w:w="1234" w:type="dxa"/>
            <w:vMerge/>
            <w:tcBorders>
              <w:left w:val="single" w:sz="18" w:space="0" w:color="C0C0C0"/>
              <w:right w:val="single" w:sz="18" w:space="0" w:color="auto"/>
            </w:tcBorders>
            <w:shd w:val="clear" w:color="auto" w:fill="D9D9D9"/>
            <w:vAlign w:val="center"/>
          </w:tcPr>
          <w:p w14:paraId="31C3644D" w14:textId="77777777" w:rsidR="00276491" w:rsidRPr="008C7414" w:rsidRDefault="00276491" w:rsidP="00276491">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D9D9D9"/>
            <w:vAlign w:val="center"/>
          </w:tcPr>
          <w:p w14:paraId="2FEB9BCA" w14:textId="77777777" w:rsidR="00276491" w:rsidRPr="00464CCB" w:rsidRDefault="00276491" w:rsidP="00276491">
            <w:pPr>
              <w:jc w:val="center"/>
              <w:rPr>
                <w:rFonts w:ascii="Arial Narrow" w:hAnsi="Arial Narrow"/>
                <w:color w:val="31849B"/>
                <w:sz w:val="16"/>
                <w:szCs w:val="16"/>
              </w:rPr>
            </w:pPr>
          </w:p>
        </w:tc>
      </w:tr>
      <w:tr w:rsidR="00CC0335" w:rsidRPr="00BC2C5D" w14:paraId="2A3C72E2" w14:textId="77777777" w:rsidTr="00E57545">
        <w:trPr>
          <w:trHeight w:val="397"/>
        </w:trPr>
        <w:tc>
          <w:tcPr>
            <w:tcW w:w="1134" w:type="dxa"/>
            <w:tcBorders>
              <w:top w:val="single" w:sz="18" w:space="0" w:color="BFBFBF" w:themeColor="background1" w:themeShade="BF"/>
              <w:left w:val="single" w:sz="18" w:space="0" w:color="auto"/>
              <w:right w:val="single" w:sz="18" w:space="0" w:color="C0C0C0"/>
            </w:tcBorders>
            <w:vAlign w:val="center"/>
          </w:tcPr>
          <w:p w14:paraId="2C84293E" w14:textId="5244AF99" w:rsidR="00CC0335" w:rsidRDefault="00CC0335" w:rsidP="00F3374E">
            <w:pPr>
              <w:jc w:val="center"/>
              <w:rPr>
                <w:rFonts w:ascii="Arial Narrow" w:hAnsi="Arial Narrow" w:cs="Arial"/>
                <w:sz w:val="16"/>
                <w:szCs w:val="16"/>
              </w:rPr>
            </w:pPr>
            <w:r>
              <w:rPr>
                <w:rFonts w:ascii="Arial Narrow" w:hAnsi="Arial Narrow" w:cs="Arial"/>
                <w:sz w:val="16"/>
                <w:szCs w:val="16"/>
              </w:rPr>
              <w:t>2</w:t>
            </w:r>
            <w:r w:rsidR="0022339B">
              <w:rPr>
                <w:rFonts w:ascii="Arial Narrow" w:hAnsi="Arial Narrow" w:cs="Arial"/>
                <w:sz w:val="16"/>
                <w:szCs w:val="16"/>
              </w:rPr>
              <w:t>7 January</w:t>
            </w:r>
          </w:p>
        </w:tc>
        <w:tc>
          <w:tcPr>
            <w:tcW w:w="1134" w:type="dxa"/>
            <w:tcBorders>
              <w:top w:val="single" w:sz="18" w:space="0" w:color="BFBFBF" w:themeColor="background1" w:themeShade="BF"/>
              <w:left w:val="single" w:sz="18" w:space="0" w:color="C0C0C0"/>
              <w:right w:val="single" w:sz="18" w:space="0" w:color="C0C0C0"/>
            </w:tcBorders>
            <w:vAlign w:val="center"/>
          </w:tcPr>
          <w:p w14:paraId="652F01DE" w14:textId="77678D84" w:rsidR="00CC0335" w:rsidRPr="008C7414" w:rsidRDefault="00BE7F1D" w:rsidP="0049221A">
            <w:pPr>
              <w:jc w:val="center"/>
              <w:rPr>
                <w:rFonts w:ascii="Arial Narrow" w:hAnsi="Arial Narrow" w:cs="Arial"/>
                <w:sz w:val="16"/>
                <w:szCs w:val="16"/>
              </w:rPr>
            </w:pPr>
            <w:r w:rsidRPr="004D747C">
              <w:rPr>
                <w:rFonts w:ascii="Arial Narrow" w:hAnsi="Arial Narrow" w:cs="Arial"/>
                <w:b/>
                <w:bCs/>
                <w:sz w:val="16"/>
                <w:szCs w:val="16"/>
              </w:rPr>
              <w:t>Public Holiday</w:t>
            </w:r>
          </w:p>
        </w:tc>
        <w:tc>
          <w:tcPr>
            <w:tcW w:w="1418" w:type="dxa"/>
            <w:tcBorders>
              <w:top w:val="single" w:sz="18" w:space="0" w:color="BFBFBF" w:themeColor="background1" w:themeShade="BF"/>
              <w:left w:val="single" w:sz="18" w:space="0" w:color="C0C0C0"/>
              <w:right w:val="single" w:sz="18" w:space="0" w:color="BFBFBF"/>
              <w:tr2bl w:val="nil"/>
            </w:tcBorders>
            <w:vAlign w:val="center"/>
          </w:tcPr>
          <w:p w14:paraId="57679363" w14:textId="0B926125" w:rsidR="00CC0335" w:rsidRPr="008C7414" w:rsidRDefault="00CC0335" w:rsidP="008F37C2">
            <w:pPr>
              <w:jc w:val="center"/>
              <w:rPr>
                <w:rFonts w:ascii="Arial Narrow" w:hAnsi="Arial Narrow" w:cs="Arial"/>
                <w:sz w:val="16"/>
                <w:szCs w:val="16"/>
              </w:rPr>
            </w:pPr>
          </w:p>
        </w:tc>
        <w:tc>
          <w:tcPr>
            <w:tcW w:w="1417" w:type="dxa"/>
            <w:tcBorders>
              <w:top w:val="single" w:sz="18" w:space="0" w:color="BFBFBF" w:themeColor="background1" w:themeShade="BF"/>
              <w:left w:val="single" w:sz="18" w:space="0" w:color="BFBFBF"/>
              <w:right w:val="single" w:sz="18" w:space="0" w:color="C0C0C0"/>
            </w:tcBorders>
            <w:vAlign w:val="center"/>
          </w:tcPr>
          <w:p w14:paraId="3B8E32D4" w14:textId="08890506" w:rsidR="00CC0335" w:rsidRPr="008C7414" w:rsidRDefault="00CC0335" w:rsidP="00F3374E">
            <w:pPr>
              <w:jc w:val="center"/>
              <w:rPr>
                <w:rFonts w:ascii="Arial Narrow" w:hAnsi="Arial Narrow" w:cs="Arial"/>
                <w:sz w:val="16"/>
                <w:szCs w:val="16"/>
              </w:rPr>
            </w:pPr>
          </w:p>
        </w:tc>
        <w:tc>
          <w:tcPr>
            <w:tcW w:w="1276" w:type="dxa"/>
            <w:tcBorders>
              <w:top w:val="single" w:sz="18" w:space="0" w:color="BFBFBF" w:themeColor="background1" w:themeShade="BF"/>
              <w:left w:val="single" w:sz="18" w:space="0" w:color="C0C0C0"/>
              <w:right w:val="single" w:sz="18" w:space="0" w:color="C0C0C0"/>
            </w:tcBorders>
            <w:vAlign w:val="center"/>
          </w:tcPr>
          <w:p w14:paraId="5940BE24" w14:textId="09D08B49" w:rsidR="00CC0335" w:rsidRPr="008C7414" w:rsidRDefault="00CC0335" w:rsidP="00F3374E">
            <w:pPr>
              <w:jc w:val="center"/>
              <w:rPr>
                <w:rFonts w:ascii="Arial Narrow" w:hAnsi="Arial Narrow" w:cs="Arial"/>
                <w:sz w:val="16"/>
                <w:szCs w:val="16"/>
              </w:rPr>
            </w:pPr>
          </w:p>
        </w:tc>
        <w:tc>
          <w:tcPr>
            <w:tcW w:w="1234" w:type="dxa"/>
            <w:tcBorders>
              <w:top w:val="single" w:sz="18" w:space="0" w:color="BFBFBF" w:themeColor="background1" w:themeShade="BF"/>
              <w:left w:val="single" w:sz="18" w:space="0" w:color="C0C0C0"/>
              <w:right w:val="single" w:sz="18" w:space="0" w:color="auto"/>
            </w:tcBorders>
            <w:vAlign w:val="center"/>
          </w:tcPr>
          <w:p w14:paraId="23CB3DBA" w14:textId="27E73F96" w:rsidR="00CC0335" w:rsidRPr="008C7414" w:rsidRDefault="00CC0335" w:rsidP="00F3374E">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vAlign w:val="center"/>
          </w:tcPr>
          <w:p w14:paraId="470BC975" w14:textId="2F8763A1" w:rsidR="00CC0335" w:rsidRPr="00464CCB" w:rsidRDefault="00BE7F1D" w:rsidP="00F3374E">
            <w:pPr>
              <w:jc w:val="center"/>
              <w:rPr>
                <w:rFonts w:ascii="Arial Narrow" w:hAnsi="Arial Narrow" w:cs="Arial"/>
                <w:b/>
                <w:bCs/>
                <w:sz w:val="16"/>
                <w:szCs w:val="16"/>
              </w:rPr>
            </w:pPr>
            <w:r w:rsidRPr="00464CCB">
              <w:rPr>
                <w:rFonts w:ascii="Arial Narrow" w:hAnsi="Arial Narrow" w:cs="Arial"/>
                <w:b/>
                <w:bCs/>
                <w:sz w:val="16"/>
                <w:szCs w:val="16"/>
              </w:rPr>
              <w:t>27 Australia Day Public Holiday</w:t>
            </w:r>
          </w:p>
        </w:tc>
      </w:tr>
      <w:tr w:rsidR="00276491" w:rsidRPr="00BC2C5D" w14:paraId="20327535" w14:textId="77777777" w:rsidTr="00971872">
        <w:trPr>
          <w:trHeight w:val="145"/>
        </w:trPr>
        <w:tc>
          <w:tcPr>
            <w:tcW w:w="1134" w:type="dxa"/>
            <w:vMerge w:val="restart"/>
            <w:tcBorders>
              <w:top w:val="single" w:sz="18" w:space="0" w:color="auto"/>
              <w:left w:val="single" w:sz="18" w:space="0" w:color="auto"/>
              <w:right w:val="single" w:sz="18" w:space="0" w:color="C0C0C0"/>
            </w:tcBorders>
            <w:vAlign w:val="center"/>
          </w:tcPr>
          <w:p w14:paraId="088F8A57" w14:textId="4B372A81" w:rsidR="00276491" w:rsidRPr="00A634FA" w:rsidRDefault="00276491" w:rsidP="00276491">
            <w:pPr>
              <w:jc w:val="center"/>
              <w:rPr>
                <w:rFonts w:ascii="Arial Narrow" w:hAnsi="Arial Narrow" w:cs="Arial"/>
                <w:sz w:val="16"/>
                <w:szCs w:val="16"/>
              </w:rPr>
            </w:pPr>
            <w:r>
              <w:rPr>
                <w:rFonts w:ascii="Arial Narrow" w:hAnsi="Arial Narrow" w:cs="Arial"/>
                <w:sz w:val="16"/>
                <w:szCs w:val="16"/>
              </w:rPr>
              <w:t>3 February</w:t>
            </w:r>
          </w:p>
        </w:tc>
        <w:tc>
          <w:tcPr>
            <w:tcW w:w="1134" w:type="dxa"/>
            <w:tcBorders>
              <w:top w:val="single" w:sz="18" w:space="0" w:color="auto"/>
              <w:left w:val="single" w:sz="18" w:space="0" w:color="C0C0C0"/>
              <w:bottom w:val="nil"/>
              <w:right w:val="single" w:sz="18" w:space="0" w:color="C0C0C0"/>
            </w:tcBorders>
            <w:shd w:val="clear" w:color="auto" w:fill="FF0000"/>
            <w:vAlign w:val="center"/>
          </w:tcPr>
          <w:p w14:paraId="05BAEBD3" w14:textId="6C0993AF"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 ½ day CE</w:t>
            </w:r>
          </w:p>
        </w:tc>
        <w:tc>
          <w:tcPr>
            <w:tcW w:w="1418" w:type="dxa"/>
            <w:tcBorders>
              <w:top w:val="single" w:sz="18" w:space="0" w:color="auto"/>
              <w:left w:val="single" w:sz="18" w:space="0" w:color="C0C0C0"/>
              <w:bottom w:val="nil"/>
              <w:right w:val="single" w:sz="18" w:space="0" w:color="BFBFBF"/>
            </w:tcBorders>
            <w:shd w:val="clear" w:color="auto" w:fill="FF0000"/>
            <w:vAlign w:val="center"/>
          </w:tcPr>
          <w:p w14:paraId="6EF5A450" w14:textId="46738AF9"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4 CE</w:t>
            </w:r>
          </w:p>
        </w:tc>
        <w:tc>
          <w:tcPr>
            <w:tcW w:w="1417" w:type="dxa"/>
            <w:tcBorders>
              <w:top w:val="single" w:sz="18" w:space="0" w:color="auto"/>
              <w:left w:val="single" w:sz="18" w:space="0" w:color="BFBFBF"/>
              <w:bottom w:val="nil"/>
              <w:right w:val="single" w:sz="18" w:space="0" w:color="C0C0C0"/>
            </w:tcBorders>
            <w:shd w:val="clear" w:color="auto" w:fill="FF0000"/>
            <w:vAlign w:val="center"/>
          </w:tcPr>
          <w:p w14:paraId="60AD86C6" w14:textId="59A74999"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5 CE</w:t>
            </w:r>
          </w:p>
        </w:tc>
        <w:tc>
          <w:tcPr>
            <w:tcW w:w="1276" w:type="dxa"/>
            <w:tcBorders>
              <w:top w:val="single" w:sz="18" w:space="0" w:color="auto"/>
              <w:left w:val="single" w:sz="18" w:space="0" w:color="C0C0C0"/>
              <w:right w:val="single" w:sz="18" w:space="0" w:color="C0C0C0"/>
            </w:tcBorders>
            <w:shd w:val="clear" w:color="auto" w:fill="FF0000"/>
            <w:vAlign w:val="center"/>
          </w:tcPr>
          <w:p w14:paraId="7C18418D" w14:textId="01BF55F1"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6 ½ day CE</w:t>
            </w:r>
          </w:p>
        </w:tc>
        <w:tc>
          <w:tcPr>
            <w:tcW w:w="1234" w:type="dxa"/>
            <w:vMerge w:val="restart"/>
            <w:tcBorders>
              <w:top w:val="single" w:sz="18" w:space="0" w:color="auto"/>
              <w:left w:val="single" w:sz="18" w:space="0" w:color="C0C0C0"/>
              <w:right w:val="single" w:sz="18" w:space="0" w:color="auto"/>
            </w:tcBorders>
            <w:vAlign w:val="center"/>
          </w:tcPr>
          <w:p w14:paraId="4997C671" w14:textId="77777777" w:rsidR="00276491" w:rsidRPr="008C7414" w:rsidRDefault="00276491" w:rsidP="00276491">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vAlign w:val="center"/>
          </w:tcPr>
          <w:p w14:paraId="45B78991" w14:textId="77777777" w:rsidR="00276491" w:rsidRPr="00464CCB" w:rsidRDefault="00276491" w:rsidP="00276491">
            <w:pPr>
              <w:jc w:val="center"/>
              <w:rPr>
                <w:rFonts w:ascii="Arial Narrow" w:hAnsi="Arial Narrow"/>
                <w:color w:val="31849B"/>
                <w:sz w:val="16"/>
                <w:szCs w:val="16"/>
              </w:rPr>
            </w:pPr>
            <w:r w:rsidRPr="00464CCB">
              <w:rPr>
                <w:rFonts w:ascii="Arial Narrow" w:hAnsi="Arial Narrow"/>
                <w:color w:val="31849B"/>
                <w:sz w:val="16"/>
                <w:szCs w:val="16"/>
              </w:rPr>
              <w:t>Cooktown Circuit</w:t>
            </w:r>
          </w:p>
          <w:p w14:paraId="71568B7F" w14:textId="2D256641" w:rsidR="00276491" w:rsidRPr="00464CCB" w:rsidRDefault="00276491" w:rsidP="00276491">
            <w:pPr>
              <w:jc w:val="center"/>
              <w:rPr>
                <w:rFonts w:ascii="Arial Narrow" w:hAnsi="Arial Narrow"/>
                <w:sz w:val="16"/>
                <w:szCs w:val="16"/>
              </w:rPr>
            </w:pPr>
            <w:r w:rsidRPr="00464CCB">
              <w:rPr>
                <w:rFonts w:ascii="Arial Narrow" w:hAnsi="Arial Narrow"/>
                <w:color w:val="31849B"/>
                <w:sz w:val="16"/>
                <w:szCs w:val="16"/>
              </w:rPr>
              <w:t>Hope Vale Circuit</w:t>
            </w:r>
          </w:p>
        </w:tc>
      </w:tr>
      <w:tr w:rsidR="00276491" w:rsidRPr="00BC2C5D" w14:paraId="5A9018D2" w14:textId="77777777" w:rsidTr="00971872">
        <w:trPr>
          <w:trHeight w:val="145"/>
        </w:trPr>
        <w:tc>
          <w:tcPr>
            <w:tcW w:w="1134" w:type="dxa"/>
            <w:vMerge/>
            <w:tcBorders>
              <w:left w:val="single" w:sz="18" w:space="0" w:color="auto"/>
              <w:right w:val="single" w:sz="18" w:space="0" w:color="C0C0C0"/>
            </w:tcBorders>
            <w:vAlign w:val="center"/>
          </w:tcPr>
          <w:p w14:paraId="0D1DDCD7" w14:textId="77777777" w:rsidR="00276491" w:rsidRDefault="00276491" w:rsidP="00276491">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20849B"/>
            <w:vAlign w:val="center"/>
          </w:tcPr>
          <w:p w14:paraId="4DADD149" w14:textId="48A0A1FC"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 CE</w:t>
            </w:r>
          </w:p>
        </w:tc>
        <w:tc>
          <w:tcPr>
            <w:tcW w:w="1418" w:type="dxa"/>
            <w:tcBorders>
              <w:top w:val="nil"/>
              <w:left w:val="single" w:sz="18" w:space="0" w:color="C0C0C0"/>
              <w:bottom w:val="nil"/>
              <w:right w:val="single" w:sz="18" w:space="0" w:color="BFBFBF"/>
            </w:tcBorders>
            <w:shd w:val="clear" w:color="auto" w:fill="20849B"/>
            <w:vAlign w:val="center"/>
          </w:tcPr>
          <w:p w14:paraId="2042CBAB" w14:textId="55732001"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4 CE</w:t>
            </w:r>
          </w:p>
        </w:tc>
        <w:tc>
          <w:tcPr>
            <w:tcW w:w="1417" w:type="dxa"/>
            <w:tcBorders>
              <w:top w:val="nil"/>
              <w:left w:val="single" w:sz="18" w:space="0" w:color="BFBFBF"/>
              <w:bottom w:val="nil"/>
              <w:right w:val="single" w:sz="18" w:space="0" w:color="C0C0C0"/>
            </w:tcBorders>
            <w:shd w:val="clear" w:color="auto" w:fill="20849B"/>
            <w:vAlign w:val="center"/>
          </w:tcPr>
          <w:p w14:paraId="3D8C130C" w14:textId="3C9FAFF0" w:rsidR="00276491" w:rsidRPr="00E57545" w:rsidRDefault="00276491" w:rsidP="00276491">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5 ½ day CE</w:t>
            </w:r>
          </w:p>
        </w:tc>
        <w:tc>
          <w:tcPr>
            <w:tcW w:w="1276" w:type="dxa"/>
            <w:tcBorders>
              <w:left w:val="single" w:sz="18" w:space="0" w:color="C0C0C0"/>
              <w:right w:val="single" w:sz="18" w:space="0" w:color="C0C0C0"/>
            </w:tcBorders>
            <w:vAlign w:val="center"/>
          </w:tcPr>
          <w:p w14:paraId="41C3887A" w14:textId="77777777" w:rsidR="00276491" w:rsidRPr="00E57545" w:rsidRDefault="00276491" w:rsidP="00276491">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0557975A" w14:textId="77777777" w:rsidR="00276491" w:rsidRPr="008C7414" w:rsidRDefault="00276491" w:rsidP="00276491">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0C5601CF" w14:textId="77777777" w:rsidR="00276491" w:rsidRPr="00464CCB" w:rsidRDefault="00276491" w:rsidP="00276491">
            <w:pPr>
              <w:jc w:val="center"/>
              <w:rPr>
                <w:rFonts w:ascii="Arial Narrow" w:hAnsi="Arial Narrow"/>
                <w:color w:val="31849B"/>
                <w:sz w:val="16"/>
                <w:szCs w:val="16"/>
              </w:rPr>
            </w:pPr>
          </w:p>
        </w:tc>
      </w:tr>
      <w:tr w:rsidR="00920FC3" w:rsidRPr="00BC2C5D" w14:paraId="7D96C078" w14:textId="77777777" w:rsidTr="00971872">
        <w:trPr>
          <w:trHeight w:val="145"/>
        </w:trPr>
        <w:tc>
          <w:tcPr>
            <w:tcW w:w="1134" w:type="dxa"/>
            <w:vMerge/>
            <w:tcBorders>
              <w:left w:val="single" w:sz="18" w:space="0" w:color="auto"/>
              <w:right w:val="single" w:sz="18" w:space="0" w:color="C0C0C0"/>
            </w:tcBorders>
            <w:vAlign w:val="center"/>
          </w:tcPr>
          <w:p w14:paraId="65151A16" w14:textId="77777777" w:rsidR="00920FC3" w:rsidRDefault="00920FC3" w:rsidP="00F3374E">
            <w:pPr>
              <w:jc w:val="center"/>
              <w:rPr>
                <w:rFonts w:ascii="Arial Narrow" w:hAnsi="Arial Narrow" w:cs="Arial"/>
                <w:sz w:val="16"/>
                <w:szCs w:val="16"/>
              </w:rPr>
            </w:pPr>
          </w:p>
        </w:tc>
        <w:tc>
          <w:tcPr>
            <w:tcW w:w="1134" w:type="dxa"/>
            <w:tcBorders>
              <w:top w:val="nil"/>
              <w:left w:val="single" w:sz="18" w:space="0" w:color="C0C0C0"/>
              <w:right w:val="single" w:sz="18" w:space="0" w:color="C0C0C0"/>
            </w:tcBorders>
            <w:vAlign w:val="center"/>
          </w:tcPr>
          <w:p w14:paraId="7596AA1C" w14:textId="77777777" w:rsidR="00920FC3" w:rsidRPr="00E57545" w:rsidRDefault="00920FC3" w:rsidP="00F3374E">
            <w:pPr>
              <w:jc w:val="center"/>
              <w:rPr>
                <w:rFonts w:ascii="Arial Narrow" w:hAnsi="Arial Narrow" w:cs="Arial"/>
                <w:sz w:val="16"/>
                <w:szCs w:val="16"/>
              </w:rPr>
            </w:pPr>
          </w:p>
        </w:tc>
        <w:tc>
          <w:tcPr>
            <w:tcW w:w="1418" w:type="dxa"/>
            <w:tcBorders>
              <w:top w:val="nil"/>
              <w:left w:val="single" w:sz="18" w:space="0" w:color="C0C0C0"/>
              <w:right w:val="single" w:sz="18" w:space="0" w:color="BFBFBF"/>
            </w:tcBorders>
            <w:shd w:val="clear" w:color="auto" w:fill="FFFF00"/>
            <w:vAlign w:val="center"/>
          </w:tcPr>
          <w:p w14:paraId="3008F87F" w14:textId="6B9D8DC2" w:rsidR="00920FC3" w:rsidRPr="00E57545" w:rsidRDefault="00276491" w:rsidP="00384E96">
            <w:pPr>
              <w:jc w:val="center"/>
              <w:rPr>
                <w:rFonts w:ascii="Arial Narrow" w:hAnsi="Arial Narrow" w:cs="Arial"/>
                <w:sz w:val="16"/>
                <w:szCs w:val="16"/>
              </w:rPr>
            </w:pPr>
            <w:r w:rsidRPr="00E57545">
              <w:rPr>
                <w:rFonts w:ascii="Arial Narrow" w:hAnsi="Arial Narrow" w:cs="Arial"/>
                <w:b/>
                <w:bCs/>
                <w:sz w:val="16"/>
                <w:szCs w:val="16"/>
              </w:rPr>
              <w:t>4 ½ day CE</w:t>
            </w:r>
          </w:p>
        </w:tc>
        <w:tc>
          <w:tcPr>
            <w:tcW w:w="1417" w:type="dxa"/>
            <w:tcBorders>
              <w:top w:val="nil"/>
              <w:left w:val="single" w:sz="18" w:space="0" w:color="BFBFBF"/>
              <w:right w:val="single" w:sz="18" w:space="0" w:color="C0C0C0"/>
            </w:tcBorders>
            <w:vAlign w:val="center"/>
          </w:tcPr>
          <w:p w14:paraId="6331F195" w14:textId="77777777" w:rsidR="00920FC3" w:rsidRPr="00E57545" w:rsidRDefault="00920FC3" w:rsidP="00F3374E">
            <w:pPr>
              <w:jc w:val="center"/>
              <w:rPr>
                <w:rFonts w:ascii="Arial Narrow" w:hAnsi="Arial Narrow" w:cs="Arial"/>
                <w:sz w:val="16"/>
                <w:szCs w:val="16"/>
              </w:rPr>
            </w:pPr>
          </w:p>
        </w:tc>
        <w:tc>
          <w:tcPr>
            <w:tcW w:w="1276" w:type="dxa"/>
            <w:tcBorders>
              <w:left w:val="single" w:sz="18" w:space="0" w:color="C0C0C0"/>
              <w:right w:val="single" w:sz="18" w:space="0" w:color="C0C0C0"/>
            </w:tcBorders>
            <w:vAlign w:val="center"/>
          </w:tcPr>
          <w:p w14:paraId="0E0DCBFB" w14:textId="77777777" w:rsidR="00920FC3" w:rsidRPr="00E57545" w:rsidRDefault="00920FC3" w:rsidP="00F3374E">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42571069" w14:textId="77777777" w:rsidR="00920FC3" w:rsidRPr="008C7414" w:rsidRDefault="00920FC3"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211D56C6" w14:textId="77777777" w:rsidR="00920FC3" w:rsidRPr="00464CCB" w:rsidRDefault="00920FC3" w:rsidP="00BE7F1D">
            <w:pPr>
              <w:jc w:val="center"/>
              <w:rPr>
                <w:rFonts w:ascii="Arial Narrow" w:hAnsi="Arial Narrow"/>
                <w:color w:val="31849B"/>
                <w:sz w:val="16"/>
                <w:szCs w:val="16"/>
              </w:rPr>
            </w:pPr>
          </w:p>
        </w:tc>
      </w:tr>
      <w:tr w:rsidR="00820E19" w:rsidRPr="00BC2C5D" w14:paraId="34AF6A84" w14:textId="77777777" w:rsidTr="00971872">
        <w:trPr>
          <w:trHeight w:val="111"/>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166DE05A" w14:textId="08C90110" w:rsidR="00820E19" w:rsidRDefault="00820E19" w:rsidP="00820E19">
            <w:pPr>
              <w:jc w:val="center"/>
              <w:rPr>
                <w:rFonts w:ascii="Arial Narrow" w:hAnsi="Arial Narrow" w:cs="Arial"/>
                <w:sz w:val="16"/>
                <w:szCs w:val="16"/>
              </w:rPr>
            </w:pPr>
            <w:r>
              <w:rPr>
                <w:rFonts w:ascii="Arial Narrow" w:hAnsi="Arial Narrow" w:cs="Arial"/>
                <w:sz w:val="16"/>
                <w:szCs w:val="16"/>
              </w:rPr>
              <w:t>10 February</w:t>
            </w:r>
          </w:p>
        </w:tc>
        <w:tc>
          <w:tcPr>
            <w:tcW w:w="1134"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1044A681" w14:textId="74AA107A"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10 ½ day CE</w:t>
            </w:r>
          </w:p>
        </w:tc>
        <w:tc>
          <w:tcPr>
            <w:tcW w:w="1418"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34B4531E" w14:textId="3B47074A"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CE/ATSILs</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04E57ED8" w14:textId="2EEF7C2C"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CE/ATSILs</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733FC8E2" w14:textId="347B791B"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CE/ATSILs</w:t>
            </w: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710A6A94" w14:textId="77777777" w:rsidR="00820E19" w:rsidRPr="008C7414" w:rsidRDefault="00820E19" w:rsidP="00820E19">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6D400FD8" w14:textId="77777777" w:rsidR="00820E19" w:rsidRPr="00464CCB" w:rsidRDefault="00820E19" w:rsidP="00820E19">
            <w:pPr>
              <w:jc w:val="center"/>
              <w:rPr>
                <w:rFonts w:ascii="Arial Narrow" w:hAnsi="Arial Narrow"/>
                <w:color w:val="31849B"/>
                <w:sz w:val="16"/>
                <w:szCs w:val="16"/>
              </w:rPr>
            </w:pPr>
            <w:r w:rsidRPr="00464CCB">
              <w:rPr>
                <w:rFonts w:ascii="Arial Narrow" w:hAnsi="Arial Narrow"/>
                <w:color w:val="31849B"/>
                <w:sz w:val="16"/>
                <w:szCs w:val="16"/>
              </w:rPr>
              <w:t>Aurukun Cape B Circuit</w:t>
            </w:r>
          </w:p>
          <w:p w14:paraId="37A79FEF" w14:textId="4DACCBAD" w:rsidR="00820E19" w:rsidRPr="00464CCB" w:rsidRDefault="00820E19" w:rsidP="00820E19">
            <w:pPr>
              <w:jc w:val="center"/>
              <w:rPr>
                <w:rFonts w:ascii="Arial Narrow" w:hAnsi="Arial Narrow"/>
                <w:sz w:val="16"/>
                <w:szCs w:val="16"/>
              </w:rPr>
            </w:pPr>
            <w:r w:rsidRPr="00464CCB">
              <w:rPr>
                <w:rFonts w:ascii="Arial Narrow" w:hAnsi="Arial Narrow"/>
                <w:color w:val="31849B"/>
                <w:sz w:val="16"/>
                <w:szCs w:val="16"/>
                <w:highlight w:val="magenta"/>
              </w:rPr>
              <w:t>Doomadgee Gulf Circuit</w:t>
            </w:r>
          </w:p>
        </w:tc>
      </w:tr>
      <w:tr w:rsidR="00820E19" w:rsidRPr="00BC2C5D" w14:paraId="4C1E3697" w14:textId="77777777" w:rsidTr="00971872">
        <w:trPr>
          <w:trHeight w:val="108"/>
        </w:trPr>
        <w:tc>
          <w:tcPr>
            <w:tcW w:w="1134" w:type="dxa"/>
            <w:vMerge/>
            <w:tcBorders>
              <w:left w:val="single" w:sz="18" w:space="0" w:color="auto"/>
              <w:right w:val="single" w:sz="18" w:space="0" w:color="C0C0C0"/>
            </w:tcBorders>
            <w:vAlign w:val="center"/>
          </w:tcPr>
          <w:p w14:paraId="14C65CB1" w14:textId="77777777" w:rsidR="00820E19" w:rsidRDefault="00820E19" w:rsidP="00820E19">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972A9"/>
            <w:vAlign w:val="center"/>
          </w:tcPr>
          <w:p w14:paraId="18DEA2EF" w14:textId="7FE1C178"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10 ½ day CE</w:t>
            </w:r>
          </w:p>
        </w:tc>
        <w:tc>
          <w:tcPr>
            <w:tcW w:w="1418" w:type="dxa"/>
            <w:tcBorders>
              <w:top w:val="nil"/>
              <w:left w:val="single" w:sz="18" w:space="0" w:color="C0C0C0"/>
              <w:bottom w:val="nil"/>
              <w:right w:val="single" w:sz="18" w:space="0" w:color="BFBFBF"/>
            </w:tcBorders>
            <w:shd w:val="clear" w:color="auto" w:fill="A972A9"/>
            <w:vAlign w:val="center"/>
          </w:tcPr>
          <w:p w14:paraId="301D59E1" w14:textId="12C80F6F"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w:t>
            </w:r>
          </w:p>
        </w:tc>
        <w:tc>
          <w:tcPr>
            <w:tcW w:w="1417" w:type="dxa"/>
            <w:tcBorders>
              <w:top w:val="nil"/>
              <w:left w:val="single" w:sz="18" w:space="0" w:color="BFBFBF"/>
              <w:bottom w:val="nil"/>
              <w:right w:val="single" w:sz="18" w:space="0" w:color="C0C0C0"/>
            </w:tcBorders>
            <w:shd w:val="clear" w:color="auto" w:fill="A972A9"/>
            <w:vAlign w:val="center"/>
          </w:tcPr>
          <w:p w14:paraId="710DE946" w14:textId="2004CC19"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Conf</w:t>
            </w:r>
          </w:p>
        </w:tc>
        <w:tc>
          <w:tcPr>
            <w:tcW w:w="1276" w:type="dxa"/>
            <w:tcBorders>
              <w:top w:val="nil"/>
              <w:left w:val="single" w:sz="18" w:space="0" w:color="C0C0C0"/>
              <w:bottom w:val="nil"/>
              <w:right w:val="single" w:sz="18" w:space="0" w:color="C0C0C0"/>
            </w:tcBorders>
            <w:shd w:val="clear" w:color="auto" w:fill="A972A9"/>
            <w:vAlign w:val="center"/>
          </w:tcPr>
          <w:p w14:paraId="3DBB08C8" w14:textId="7316AC74"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Conf</w:t>
            </w:r>
          </w:p>
        </w:tc>
        <w:tc>
          <w:tcPr>
            <w:tcW w:w="1234" w:type="dxa"/>
            <w:vMerge/>
            <w:tcBorders>
              <w:left w:val="single" w:sz="18" w:space="0" w:color="C0C0C0"/>
              <w:right w:val="single" w:sz="18" w:space="0" w:color="auto"/>
            </w:tcBorders>
            <w:vAlign w:val="center"/>
          </w:tcPr>
          <w:p w14:paraId="4B4CBF4A" w14:textId="77777777" w:rsidR="00820E19" w:rsidRPr="008C7414" w:rsidRDefault="00820E19" w:rsidP="00820E19">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5A536388" w14:textId="77777777" w:rsidR="00820E19" w:rsidRPr="00464CCB" w:rsidRDefault="00820E19" w:rsidP="00820E19">
            <w:pPr>
              <w:jc w:val="center"/>
              <w:rPr>
                <w:rFonts w:ascii="Arial Narrow" w:hAnsi="Arial Narrow"/>
                <w:color w:val="31849B"/>
                <w:sz w:val="16"/>
                <w:szCs w:val="16"/>
              </w:rPr>
            </w:pPr>
          </w:p>
        </w:tc>
      </w:tr>
      <w:tr w:rsidR="00820E19" w:rsidRPr="00BC2C5D" w14:paraId="65609651" w14:textId="77777777" w:rsidTr="00971872">
        <w:trPr>
          <w:trHeight w:val="108"/>
        </w:trPr>
        <w:tc>
          <w:tcPr>
            <w:tcW w:w="1134" w:type="dxa"/>
            <w:vMerge/>
            <w:tcBorders>
              <w:left w:val="single" w:sz="18" w:space="0" w:color="auto"/>
              <w:right w:val="single" w:sz="18" w:space="0" w:color="C0C0C0"/>
            </w:tcBorders>
            <w:vAlign w:val="center"/>
          </w:tcPr>
          <w:p w14:paraId="3E21250F" w14:textId="77777777" w:rsidR="00820E19" w:rsidRDefault="00820E19" w:rsidP="00820E19">
            <w:pPr>
              <w:jc w:val="center"/>
              <w:rPr>
                <w:rFonts w:ascii="Arial Narrow" w:hAnsi="Arial Narrow" w:cs="Arial"/>
                <w:sz w:val="16"/>
                <w:szCs w:val="16"/>
              </w:rPr>
            </w:pPr>
          </w:p>
        </w:tc>
        <w:tc>
          <w:tcPr>
            <w:tcW w:w="1134" w:type="dxa"/>
            <w:vMerge w:val="restart"/>
            <w:tcBorders>
              <w:top w:val="nil"/>
              <w:left w:val="single" w:sz="18" w:space="0" w:color="C0C0C0"/>
              <w:right w:val="single" w:sz="18" w:space="0" w:color="C0C0C0"/>
            </w:tcBorders>
            <w:vAlign w:val="center"/>
          </w:tcPr>
          <w:p w14:paraId="18978100" w14:textId="77777777" w:rsidR="00820E19" w:rsidRPr="00E57545" w:rsidRDefault="00820E19" w:rsidP="00820E19">
            <w:pPr>
              <w:jc w:val="center"/>
              <w:rPr>
                <w:rFonts w:ascii="Arial Narrow" w:hAnsi="Arial Narrow" w:cs="Arial"/>
                <w:sz w:val="16"/>
                <w:szCs w:val="16"/>
              </w:rPr>
            </w:pPr>
          </w:p>
        </w:tc>
        <w:tc>
          <w:tcPr>
            <w:tcW w:w="1418" w:type="dxa"/>
            <w:vMerge w:val="restart"/>
            <w:tcBorders>
              <w:top w:val="nil"/>
              <w:left w:val="single" w:sz="18" w:space="0" w:color="C0C0C0"/>
              <w:right w:val="single" w:sz="18" w:space="0" w:color="BFBFBF"/>
            </w:tcBorders>
            <w:shd w:val="clear" w:color="auto" w:fill="769250"/>
            <w:vAlign w:val="center"/>
          </w:tcPr>
          <w:p w14:paraId="073C9A98" w14:textId="40D59048"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w:t>
            </w:r>
          </w:p>
        </w:tc>
        <w:tc>
          <w:tcPr>
            <w:tcW w:w="1417" w:type="dxa"/>
            <w:vMerge w:val="restart"/>
            <w:tcBorders>
              <w:top w:val="nil"/>
              <w:left w:val="single" w:sz="18" w:space="0" w:color="BFBFBF"/>
              <w:right w:val="single" w:sz="18" w:space="0" w:color="C0C0C0"/>
            </w:tcBorders>
            <w:shd w:val="clear" w:color="auto" w:fill="769250"/>
            <w:vAlign w:val="center"/>
          </w:tcPr>
          <w:p w14:paraId="3B037889" w14:textId="5C0CE349"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Conf</w:t>
            </w:r>
          </w:p>
        </w:tc>
        <w:tc>
          <w:tcPr>
            <w:tcW w:w="1276" w:type="dxa"/>
            <w:tcBorders>
              <w:top w:val="nil"/>
              <w:left w:val="single" w:sz="18" w:space="0" w:color="C0C0C0"/>
              <w:bottom w:val="nil"/>
              <w:right w:val="single" w:sz="18" w:space="0" w:color="C0C0C0"/>
            </w:tcBorders>
            <w:shd w:val="clear" w:color="auto" w:fill="769250"/>
            <w:vAlign w:val="center"/>
          </w:tcPr>
          <w:p w14:paraId="0F33E5E8" w14:textId="6F22BD21" w:rsidR="00820E19" w:rsidRPr="00E57545" w:rsidRDefault="00820E19" w:rsidP="00820E19">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Conf</w:t>
            </w:r>
          </w:p>
        </w:tc>
        <w:tc>
          <w:tcPr>
            <w:tcW w:w="1234" w:type="dxa"/>
            <w:vMerge/>
            <w:tcBorders>
              <w:left w:val="single" w:sz="18" w:space="0" w:color="C0C0C0"/>
              <w:right w:val="single" w:sz="18" w:space="0" w:color="auto"/>
            </w:tcBorders>
            <w:vAlign w:val="center"/>
          </w:tcPr>
          <w:p w14:paraId="5507A95B" w14:textId="77777777" w:rsidR="00820E19" w:rsidRPr="008C7414" w:rsidRDefault="00820E19" w:rsidP="00820E19">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21F8EB1E" w14:textId="77777777" w:rsidR="00820E19" w:rsidRPr="00464CCB" w:rsidRDefault="00820E19" w:rsidP="00820E19">
            <w:pPr>
              <w:jc w:val="center"/>
              <w:rPr>
                <w:rFonts w:ascii="Arial Narrow" w:hAnsi="Arial Narrow"/>
                <w:color w:val="31849B"/>
                <w:sz w:val="16"/>
                <w:szCs w:val="16"/>
              </w:rPr>
            </w:pPr>
          </w:p>
        </w:tc>
      </w:tr>
      <w:tr w:rsidR="00820E19" w:rsidRPr="00BC2C5D" w14:paraId="2D562F24" w14:textId="77777777" w:rsidTr="00971872">
        <w:trPr>
          <w:trHeight w:val="108"/>
        </w:trPr>
        <w:tc>
          <w:tcPr>
            <w:tcW w:w="1134" w:type="dxa"/>
            <w:vMerge/>
            <w:tcBorders>
              <w:left w:val="single" w:sz="18" w:space="0" w:color="auto"/>
              <w:right w:val="single" w:sz="18" w:space="0" w:color="C0C0C0"/>
            </w:tcBorders>
            <w:vAlign w:val="center"/>
          </w:tcPr>
          <w:p w14:paraId="45739903" w14:textId="77777777" w:rsidR="00820E19" w:rsidRDefault="00820E19" w:rsidP="00820E19">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7EC1DE07" w14:textId="77777777" w:rsidR="00820E19" w:rsidRPr="00E57545" w:rsidRDefault="00820E19" w:rsidP="00820E19">
            <w:pPr>
              <w:jc w:val="center"/>
              <w:rPr>
                <w:rFonts w:ascii="Arial Narrow" w:hAnsi="Arial Narrow" w:cs="Arial"/>
                <w:sz w:val="16"/>
                <w:szCs w:val="16"/>
              </w:rPr>
            </w:pPr>
          </w:p>
        </w:tc>
        <w:tc>
          <w:tcPr>
            <w:tcW w:w="1418" w:type="dxa"/>
            <w:vMerge/>
            <w:tcBorders>
              <w:left w:val="single" w:sz="18" w:space="0" w:color="C0C0C0"/>
              <w:right w:val="single" w:sz="18" w:space="0" w:color="BFBFBF"/>
            </w:tcBorders>
            <w:vAlign w:val="center"/>
          </w:tcPr>
          <w:p w14:paraId="6E6FBFDB" w14:textId="77777777" w:rsidR="00820E19" w:rsidRPr="00E57545" w:rsidRDefault="00820E19" w:rsidP="00820E19">
            <w:pPr>
              <w:jc w:val="center"/>
              <w:rPr>
                <w:rFonts w:ascii="Arial Narrow" w:hAnsi="Arial Narrow" w:cs="Arial"/>
                <w:sz w:val="16"/>
                <w:szCs w:val="16"/>
              </w:rPr>
            </w:pPr>
          </w:p>
        </w:tc>
        <w:tc>
          <w:tcPr>
            <w:tcW w:w="1417" w:type="dxa"/>
            <w:vMerge/>
            <w:tcBorders>
              <w:left w:val="single" w:sz="18" w:space="0" w:color="BFBFBF"/>
              <w:right w:val="single" w:sz="18" w:space="0" w:color="C0C0C0"/>
            </w:tcBorders>
            <w:vAlign w:val="center"/>
          </w:tcPr>
          <w:p w14:paraId="50202493" w14:textId="77777777" w:rsidR="00820E19" w:rsidRPr="00E57545" w:rsidRDefault="00820E19" w:rsidP="00820E19">
            <w:pPr>
              <w:jc w:val="center"/>
              <w:rPr>
                <w:rFonts w:ascii="Arial Narrow" w:hAnsi="Arial Narrow" w:cs="Arial"/>
                <w:sz w:val="16"/>
                <w:szCs w:val="16"/>
              </w:rPr>
            </w:pPr>
          </w:p>
        </w:tc>
        <w:tc>
          <w:tcPr>
            <w:tcW w:w="1276" w:type="dxa"/>
            <w:tcBorders>
              <w:top w:val="nil"/>
              <w:left w:val="single" w:sz="18" w:space="0" w:color="C0C0C0"/>
              <w:bottom w:val="single" w:sz="18" w:space="0" w:color="C0C0C0"/>
              <w:right w:val="single" w:sz="18" w:space="0" w:color="C0C0C0"/>
            </w:tcBorders>
            <w:shd w:val="clear" w:color="auto" w:fill="FFFF00"/>
            <w:vAlign w:val="center"/>
          </w:tcPr>
          <w:p w14:paraId="7C280A85" w14:textId="22BE8371" w:rsidR="00820E19" w:rsidRPr="00E57545" w:rsidRDefault="00820E19" w:rsidP="00820E19">
            <w:pPr>
              <w:jc w:val="center"/>
              <w:rPr>
                <w:rFonts w:ascii="Arial Narrow" w:hAnsi="Arial Narrow" w:cs="Arial"/>
                <w:sz w:val="16"/>
                <w:szCs w:val="16"/>
              </w:rPr>
            </w:pPr>
            <w:r w:rsidRPr="00E57545">
              <w:rPr>
                <w:rFonts w:ascii="Arial Narrow" w:hAnsi="Arial Narrow" w:cs="Arial"/>
                <w:b/>
                <w:bCs/>
                <w:sz w:val="16"/>
                <w:szCs w:val="16"/>
              </w:rPr>
              <w:t>13 CE</w:t>
            </w:r>
          </w:p>
        </w:tc>
        <w:tc>
          <w:tcPr>
            <w:tcW w:w="1234" w:type="dxa"/>
            <w:vMerge/>
            <w:tcBorders>
              <w:left w:val="single" w:sz="18" w:space="0" w:color="C0C0C0"/>
              <w:right w:val="single" w:sz="18" w:space="0" w:color="auto"/>
            </w:tcBorders>
            <w:vAlign w:val="center"/>
          </w:tcPr>
          <w:p w14:paraId="27287878" w14:textId="77777777" w:rsidR="00820E19" w:rsidRPr="008C7414" w:rsidRDefault="00820E19" w:rsidP="00820E19">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56A259A7" w14:textId="77777777" w:rsidR="00820E19" w:rsidRPr="00464CCB" w:rsidRDefault="00820E19" w:rsidP="00820E19">
            <w:pPr>
              <w:jc w:val="center"/>
              <w:rPr>
                <w:rFonts w:ascii="Arial Narrow" w:hAnsi="Arial Narrow"/>
                <w:color w:val="31849B"/>
                <w:sz w:val="16"/>
                <w:szCs w:val="16"/>
              </w:rPr>
            </w:pPr>
          </w:p>
        </w:tc>
      </w:tr>
      <w:tr w:rsidR="00B225ED" w:rsidRPr="00BC2C5D" w14:paraId="2980BC10" w14:textId="77777777" w:rsidTr="00E57545">
        <w:trPr>
          <w:trHeight w:val="397"/>
        </w:trPr>
        <w:tc>
          <w:tcPr>
            <w:tcW w:w="1134" w:type="dxa"/>
            <w:tcBorders>
              <w:top w:val="single" w:sz="18" w:space="0" w:color="C0C0C0"/>
              <w:left w:val="single" w:sz="18" w:space="0" w:color="auto"/>
              <w:right w:val="single" w:sz="18" w:space="0" w:color="C0C0C0"/>
            </w:tcBorders>
            <w:vAlign w:val="center"/>
          </w:tcPr>
          <w:p w14:paraId="4AC745A6" w14:textId="5F8FDFDC" w:rsidR="00B225ED" w:rsidRPr="00A634FA" w:rsidRDefault="00B225ED" w:rsidP="00B225ED">
            <w:pPr>
              <w:jc w:val="center"/>
              <w:rPr>
                <w:rFonts w:ascii="Arial Narrow" w:hAnsi="Arial Narrow" w:cs="Arial"/>
                <w:sz w:val="16"/>
                <w:szCs w:val="16"/>
              </w:rPr>
            </w:pPr>
            <w:r>
              <w:rPr>
                <w:rFonts w:ascii="Arial Narrow" w:hAnsi="Arial Narrow" w:cs="Arial"/>
                <w:sz w:val="16"/>
                <w:szCs w:val="16"/>
              </w:rPr>
              <w:t>17 February</w:t>
            </w:r>
          </w:p>
        </w:tc>
        <w:tc>
          <w:tcPr>
            <w:tcW w:w="1134" w:type="dxa"/>
            <w:tcBorders>
              <w:top w:val="single" w:sz="18" w:space="0" w:color="C0C0C0"/>
              <w:left w:val="single" w:sz="18" w:space="0" w:color="C0C0C0"/>
              <w:right w:val="single" w:sz="18" w:space="0" w:color="C0C0C0"/>
            </w:tcBorders>
            <w:shd w:val="clear" w:color="auto" w:fill="FF0000"/>
            <w:vAlign w:val="center"/>
          </w:tcPr>
          <w:p w14:paraId="59C7D183" w14:textId="202886BB"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17 ½ day CE</w:t>
            </w:r>
          </w:p>
        </w:tc>
        <w:tc>
          <w:tcPr>
            <w:tcW w:w="1418" w:type="dxa"/>
            <w:tcBorders>
              <w:top w:val="single" w:sz="18" w:space="0" w:color="C0C0C0"/>
              <w:left w:val="single" w:sz="18" w:space="0" w:color="C0C0C0"/>
              <w:right w:val="single" w:sz="18" w:space="0" w:color="BFBFBF"/>
            </w:tcBorders>
            <w:shd w:val="clear" w:color="auto" w:fill="FF0000"/>
            <w:vAlign w:val="center"/>
          </w:tcPr>
          <w:p w14:paraId="61BD711E" w14:textId="4DC56A55"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18 CE</w:t>
            </w:r>
          </w:p>
        </w:tc>
        <w:tc>
          <w:tcPr>
            <w:tcW w:w="1417" w:type="dxa"/>
            <w:tcBorders>
              <w:top w:val="single" w:sz="18" w:space="0" w:color="C0C0C0"/>
              <w:left w:val="single" w:sz="18" w:space="0" w:color="BFBFBF"/>
              <w:right w:val="single" w:sz="18" w:space="0" w:color="C0C0C0"/>
            </w:tcBorders>
            <w:shd w:val="clear" w:color="auto" w:fill="FF0000"/>
            <w:vAlign w:val="center"/>
          </w:tcPr>
          <w:p w14:paraId="3BA986A2" w14:textId="298D13C6"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19 CE</w:t>
            </w:r>
          </w:p>
        </w:tc>
        <w:tc>
          <w:tcPr>
            <w:tcW w:w="1276" w:type="dxa"/>
            <w:tcBorders>
              <w:top w:val="single" w:sz="18" w:space="0" w:color="C0C0C0"/>
              <w:left w:val="single" w:sz="18" w:space="0" w:color="C0C0C0"/>
              <w:right w:val="single" w:sz="18" w:space="0" w:color="C0C0C0"/>
            </w:tcBorders>
            <w:shd w:val="clear" w:color="auto" w:fill="FF0000"/>
            <w:vAlign w:val="center"/>
          </w:tcPr>
          <w:p w14:paraId="719EBC8E" w14:textId="243C650E"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20 ½ day CE</w:t>
            </w:r>
          </w:p>
        </w:tc>
        <w:tc>
          <w:tcPr>
            <w:tcW w:w="1234" w:type="dxa"/>
            <w:tcBorders>
              <w:top w:val="single" w:sz="18" w:space="0" w:color="C0C0C0"/>
              <w:left w:val="single" w:sz="18" w:space="0" w:color="C0C0C0"/>
              <w:right w:val="single" w:sz="18" w:space="0" w:color="auto"/>
            </w:tcBorders>
            <w:vAlign w:val="center"/>
          </w:tcPr>
          <w:p w14:paraId="71B48D44" w14:textId="0E00D80E" w:rsidR="00B225ED" w:rsidRPr="008C7414" w:rsidRDefault="00B225ED" w:rsidP="00B225ED">
            <w:pPr>
              <w:jc w:val="center"/>
              <w:rPr>
                <w:rFonts w:ascii="Arial Narrow" w:hAnsi="Arial Narrow" w:cs="Arial"/>
                <w:sz w:val="15"/>
                <w:szCs w:val="15"/>
              </w:rPr>
            </w:pPr>
          </w:p>
        </w:tc>
        <w:tc>
          <w:tcPr>
            <w:tcW w:w="3245" w:type="dxa"/>
            <w:tcBorders>
              <w:top w:val="single" w:sz="18" w:space="0" w:color="C0C0C0"/>
              <w:left w:val="single" w:sz="18" w:space="0" w:color="auto"/>
              <w:right w:val="single" w:sz="18" w:space="0" w:color="auto"/>
            </w:tcBorders>
            <w:vAlign w:val="center"/>
          </w:tcPr>
          <w:p w14:paraId="369C694F" w14:textId="4F996DB8" w:rsidR="00B225ED" w:rsidRPr="00464CCB" w:rsidRDefault="00B225ED" w:rsidP="00B225ED">
            <w:pPr>
              <w:jc w:val="center"/>
              <w:rPr>
                <w:rFonts w:ascii="Arial Narrow" w:hAnsi="Arial Narrow"/>
                <w:sz w:val="16"/>
                <w:szCs w:val="16"/>
              </w:rPr>
            </w:pPr>
          </w:p>
        </w:tc>
      </w:tr>
      <w:tr w:rsidR="00B225ED" w:rsidRPr="00BC2C5D" w14:paraId="3066009B" w14:textId="77777777" w:rsidTr="00971872">
        <w:trPr>
          <w:trHeight w:val="95"/>
        </w:trPr>
        <w:tc>
          <w:tcPr>
            <w:tcW w:w="1134" w:type="dxa"/>
            <w:vMerge w:val="restart"/>
            <w:tcBorders>
              <w:top w:val="single" w:sz="18" w:space="0" w:color="C0C0C0"/>
              <w:left w:val="single" w:sz="18" w:space="0" w:color="auto"/>
              <w:right w:val="single" w:sz="18" w:space="0" w:color="C0C0C0"/>
            </w:tcBorders>
            <w:vAlign w:val="center"/>
          </w:tcPr>
          <w:p w14:paraId="4ABB8CC6" w14:textId="054EE2AE" w:rsidR="00B225ED" w:rsidRPr="00A634FA" w:rsidRDefault="00B225ED" w:rsidP="00B225ED">
            <w:pPr>
              <w:jc w:val="center"/>
              <w:rPr>
                <w:rFonts w:ascii="Arial Narrow" w:hAnsi="Arial Narrow" w:cs="Arial"/>
                <w:sz w:val="16"/>
                <w:szCs w:val="16"/>
              </w:rPr>
            </w:pPr>
            <w:r>
              <w:rPr>
                <w:rFonts w:ascii="Arial Narrow" w:hAnsi="Arial Narrow" w:cs="Arial"/>
                <w:sz w:val="16"/>
                <w:szCs w:val="16"/>
              </w:rPr>
              <w:t>24 February</w:t>
            </w:r>
          </w:p>
        </w:tc>
        <w:tc>
          <w:tcPr>
            <w:tcW w:w="1134" w:type="dxa"/>
            <w:vMerge w:val="restart"/>
            <w:tcBorders>
              <w:top w:val="single" w:sz="18" w:space="0" w:color="C0C0C0"/>
              <w:left w:val="single" w:sz="18" w:space="0" w:color="C0C0C0"/>
              <w:right w:val="single" w:sz="18" w:space="0" w:color="C0C0C0"/>
            </w:tcBorders>
            <w:shd w:val="clear" w:color="auto" w:fill="A972A9"/>
            <w:vAlign w:val="center"/>
          </w:tcPr>
          <w:p w14:paraId="18147567" w14:textId="3AD8E5D7"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24 ½ day CE</w:t>
            </w:r>
          </w:p>
        </w:tc>
        <w:tc>
          <w:tcPr>
            <w:tcW w:w="1418" w:type="dxa"/>
            <w:tcBorders>
              <w:top w:val="single" w:sz="18" w:space="0" w:color="BFBFBF"/>
              <w:left w:val="single" w:sz="18" w:space="0" w:color="C0C0C0"/>
              <w:bottom w:val="nil"/>
              <w:right w:val="single" w:sz="18" w:space="0" w:color="BFBFBF"/>
            </w:tcBorders>
            <w:shd w:val="clear" w:color="auto" w:fill="A972A9"/>
            <w:vAlign w:val="center"/>
          </w:tcPr>
          <w:p w14:paraId="63E8B25A" w14:textId="5E6C1F83"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25 CE</w:t>
            </w:r>
          </w:p>
        </w:tc>
        <w:tc>
          <w:tcPr>
            <w:tcW w:w="1417" w:type="dxa"/>
            <w:tcBorders>
              <w:top w:val="single" w:sz="18" w:space="0" w:color="BFBFBF"/>
              <w:left w:val="single" w:sz="18" w:space="0" w:color="BFBFBF"/>
              <w:bottom w:val="nil"/>
              <w:right w:val="single" w:sz="18" w:space="0" w:color="C0C0C0"/>
            </w:tcBorders>
            <w:shd w:val="clear" w:color="auto" w:fill="A972A9"/>
            <w:vAlign w:val="center"/>
          </w:tcPr>
          <w:p w14:paraId="710F20E7" w14:textId="7501D32E"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6C6E2192" w14:textId="620F8FCF"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Conf</w:t>
            </w:r>
          </w:p>
        </w:tc>
        <w:tc>
          <w:tcPr>
            <w:tcW w:w="1234" w:type="dxa"/>
            <w:vMerge w:val="restart"/>
            <w:tcBorders>
              <w:top w:val="single" w:sz="18" w:space="0" w:color="C0C0C0"/>
              <w:left w:val="single" w:sz="18" w:space="0" w:color="C0C0C0"/>
              <w:right w:val="single" w:sz="18" w:space="0" w:color="auto"/>
            </w:tcBorders>
            <w:vAlign w:val="center"/>
          </w:tcPr>
          <w:p w14:paraId="580ACE5B" w14:textId="54381ECE" w:rsidR="00B225ED" w:rsidRPr="008C7414" w:rsidRDefault="00B225ED" w:rsidP="00B225ED">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319B5DB0" w14:textId="4CB1D0DB" w:rsidR="00B225ED" w:rsidRPr="00464CCB" w:rsidRDefault="00B225ED" w:rsidP="00B225ED">
            <w:pPr>
              <w:jc w:val="center"/>
              <w:rPr>
                <w:rFonts w:ascii="Arial Narrow" w:hAnsi="Arial Narrow"/>
                <w:sz w:val="16"/>
                <w:szCs w:val="16"/>
              </w:rPr>
            </w:pPr>
          </w:p>
        </w:tc>
      </w:tr>
      <w:tr w:rsidR="00B225ED" w:rsidRPr="00BC2C5D" w14:paraId="72BA9736" w14:textId="77777777" w:rsidTr="00971872">
        <w:trPr>
          <w:trHeight w:val="95"/>
        </w:trPr>
        <w:tc>
          <w:tcPr>
            <w:tcW w:w="1134" w:type="dxa"/>
            <w:vMerge/>
            <w:tcBorders>
              <w:left w:val="single" w:sz="18" w:space="0" w:color="auto"/>
              <w:right w:val="single" w:sz="18" w:space="0" w:color="C0C0C0"/>
            </w:tcBorders>
            <w:vAlign w:val="center"/>
          </w:tcPr>
          <w:p w14:paraId="0F2CD7BC" w14:textId="77777777" w:rsidR="00B225ED" w:rsidRDefault="00B225ED" w:rsidP="00B225ED">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465D12F9" w14:textId="77777777" w:rsidR="00B225ED" w:rsidRPr="00E57545" w:rsidRDefault="00B225ED" w:rsidP="00B225ED">
            <w:pPr>
              <w:jc w:val="center"/>
              <w:rPr>
                <w:rFonts w:ascii="Arial Narrow" w:hAnsi="Arial Narrow" w:cs="Arial"/>
                <w:color w:val="FFFFFF" w:themeColor="background1"/>
                <w:sz w:val="16"/>
                <w:szCs w:val="16"/>
              </w:rPr>
            </w:pPr>
          </w:p>
        </w:tc>
        <w:tc>
          <w:tcPr>
            <w:tcW w:w="1418" w:type="dxa"/>
            <w:tcBorders>
              <w:top w:val="nil"/>
              <w:left w:val="single" w:sz="18" w:space="0" w:color="C0C0C0"/>
              <w:bottom w:val="nil"/>
              <w:right w:val="single" w:sz="18" w:space="0" w:color="BFBFBF"/>
            </w:tcBorders>
            <w:shd w:val="clear" w:color="auto" w:fill="769250"/>
            <w:vAlign w:val="center"/>
          </w:tcPr>
          <w:p w14:paraId="7BADC5D3" w14:textId="0A0CDB09"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25 CE</w:t>
            </w:r>
          </w:p>
        </w:tc>
        <w:tc>
          <w:tcPr>
            <w:tcW w:w="1417" w:type="dxa"/>
            <w:tcBorders>
              <w:top w:val="nil"/>
              <w:left w:val="single" w:sz="18" w:space="0" w:color="BFBFBF"/>
              <w:bottom w:val="nil"/>
              <w:right w:val="single" w:sz="18" w:space="0" w:color="C0C0C0"/>
            </w:tcBorders>
            <w:shd w:val="clear" w:color="auto" w:fill="769250"/>
            <w:vAlign w:val="center"/>
          </w:tcPr>
          <w:p w14:paraId="548B3B05" w14:textId="2A3B8BCA"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Conf</w:t>
            </w:r>
          </w:p>
        </w:tc>
        <w:tc>
          <w:tcPr>
            <w:tcW w:w="1276" w:type="dxa"/>
            <w:tcBorders>
              <w:top w:val="nil"/>
              <w:left w:val="single" w:sz="18" w:space="0" w:color="C0C0C0"/>
              <w:bottom w:val="nil"/>
              <w:right w:val="single" w:sz="18" w:space="0" w:color="C0C0C0"/>
            </w:tcBorders>
            <w:shd w:val="clear" w:color="auto" w:fill="769250"/>
            <w:vAlign w:val="center"/>
          </w:tcPr>
          <w:p w14:paraId="7C6402F5" w14:textId="496E7B9B"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CE</w:t>
            </w:r>
          </w:p>
        </w:tc>
        <w:tc>
          <w:tcPr>
            <w:tcW w:w="1234" w:type="dxa"/>
            <w:vMerge/>
            <w:tcBorders>
              <w:left w:val="single" w:sz="18" w:space="0" w:color="C0C0C0"/>
              <w:right w:val="single" w:sz="18" w:space="0" w:color="auto"/>
            </w:tcBorders>
            <w:vAlign w:val="center"/>
          </w:tcPr>
          <w:p w14:paraId="23D27089" w14:textId="77777777" w:rsidR="00B225ED" w:rsidRPr="008C7414" w:rsidRDefault="00B225ED" w:rsidP="00B225ED">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5B33F13D" w14:textId="77777777" w:rsidR="00B225ED" w:rsidRPr="00464CCB" w:rsidRDefault="00B225ED" w:rsidP="00B225ED">
            <w:pPr>
              <w:jc w:val="center"/>
              <w:rPr>
                <w:rFonts w:ascii="Arial Narrow" w:hAnsi="Arial Narrow"/>
                <w:sz w:val="16"/>
                <w:szCs w:val="16"/>
              </w:rPr>
            </w:pPr>
          </w:p>
        </w:tc>
      </w:tr>
      <w:tr w:rsidR="00B225ED" w:rsidRPr="00BC2C5D" w14:paraId="14458389" w14:textId="77777777" w:rsidTr="00971872">
        <w:trPr>
          <w:trHeight w:val="95"/>
        </w:trPr>
        <w:tc>
          <w:tcPr>
            <w:tcW w:w="1134" w:type="dxa"/>
            <w:vMerge/>
            <w:tcBorders>
              <w:left w:val="single" w:sz="18" w:space="0" w:color="auto"/>
              <w:right w:val="single" w:sz="18" w:space="0" w:color="C0C0C0"/>
            </w:tcBorders>
            <w:vAlign w:val="center"/>
          </w:tcPr>
          <w:p w14:paraId="7B47DB97" w14:textId="77777777" w:rsidR="00B225ED" w:rsidRDefault="00B225ED" w:rsidP="00B225ED">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0EC01C21" w14:textId="77777777" w:rsidR="00B225ED" w:rsidRPr="00E57545" w:rsidRDefault="00B225ED" w:rsidP="00B225ED">
            <w:pPr>
              <w:jc w:val="center"/>
              <w:rPr>
                <w:rFonts w:ascii="Arial Narrow" w:hAnsi="Arial Narrow" w:cs="Arial"/>
                <w:sz w:val="16"/>
                <w:szCs w:val="16"/>
              </w:rPr>
            </w:pPr>
          </w:p>
        </w:tc>
        <w:tc>
          <w:tcPr>
            <w:tcW w:w="1418" w:type="dxa"/>
            <w:tcBorders>
              <w:top w:val="nil"/>
              <w:left w:val="single" w:sz="18" w:space="0" w:color="C0C0C0"/>
              <w:right w:val="single" w:sz="18" w:space="0" w:color="BFBFBF"/>
            </w:tcBorders>
            <w:shd w:val="clear" w:color="auto" w:fill="FFFF00"/>
            <w:vAlign w:val="center"/>
          </w:tcPr>
          <w:p w14:paraId="0F5DC346" w14:textId="77777777" w:rsidR="00B225ED" w:rsidRPr="00E57545" w:rsidRDefault="00B225ED" w:rsidP="00B225ED">
            <w:pPr>
              <w:jc w:val="center"/>
              <w:rPr>
                <w:rFonts w:ascii="Arial Narrow" w:hAnsi="Arial Narrow" w:cs="Arial"/>
                <w:b/>
                <w:bCs/>
                <w:sz w:val="16"/>
                <w:szCs w:val="16"/>
              </w:rPr>
            </w:pPr>
            <w:r w:rsidRPr="00E57545">
              <w:rPr>
                <w:rFonts w:ascii="Arial Narrow" w:hAnsi="Arial Narrow" w:cs="Arial"/>
                <w:b/>
                <w:bCs/>
                <w:sz w:val="16"/>
                <w:szCs w:val="16"/>
              </w:rPr>
              <w:t>25 ½ day Conf</w:t>
            </w:r>
          </w:p>
          <w:p w14:paraId="7B03E398" w14:textId="1B190A75" w:rsidR="00B225ED" w:rsidRPr="00E57545" w:rsidRDefault="00B225ED" w:rsidP="00B225ED">
            <w:pPr>
              <w:jc w:val="center"/>
              <w:rPr>
                <w:rFonts w:ascii="Arial Narrow" w:hAnsi="Arial Narrow" w:cs="Arial"/>
                <w:sz w:val="16"/>
                <w:szCs w:val="16"/>
              </w:rPr>
            </w:pPr>
            <w:r w:rsidRPr="00E57545">
              <w:rPr>
                <w:rFonts w:ascii="Arial Narrow" w:hAnsi="Arial Narrow" w:cs="Arial"/>
                <w:b/>
                <w:bCs/>
                <w:sz w:val="16"/>
                <w:szCs w:val="16"/>
              </w:rPr>
              <w:t>25 ½ day CE</w:t>
            </w:r>
          </w:p>
        </w:tc>
        <w:tc>
          <w:tcPr>
            <w:tcW w:w="1417" w:type="dxa"/>
            <w:tcBorders>
              <w:top w:val="nil"/>
              <w:left w:val="single" w:sz="18" w:space="0" w:color="BFBFBF"/>
              <w:right w:val="single" w:sz="18" w:space="0" w:color="C0C0C0"/>
            </w:tcBorders>
            <w:vAlign w:val="center"/>
          </w:tcPr>
          <w:p w14:paraId="5F3F349B" w14:textId="77777777" w:rsidR="00B225ED" w:rsidRPr="00E57545" w:rsidRDefault="00B225ED" w:rsidP="00B225ED">
            <w:pPr>
              <w:jc w:val="center"/>
              <w:rPr>
                <w:rFonts w:ascii="Arial Narrow" w:hAnsi="Arial Narrow" w:cs="Arial"/>
                <w:sz w:val="16"/>
                <w:szCs w:val="16"/>
              </w:rPr>
            </w:pPr>
          </w:p>
        </w:tc>
        <w:tc>
          <w:tcPr>
            <w:tcW w:w="1276" w:type="dxa"/>
            <w:tcBorders>
              <w:top w:val="nil"/>
              <w:left w:val="single" w:sz="18" w:space="0" w:color="C0C0C0"/>
              <w:right w:val="single" w:sz="18" w:space="0" w:color="C0C0C0"/>
            </w:tcBorders>
            <w:vAlign w:val="center"/>
          </w:tcPr>
          <w:p w14:paraId="16D1F7DA" w14:textId="77777777" w:rsidR="00B225ED" w:rsidRPr="00E57545" w:rsidRDefault="00B225ED" w:rsidP="00B225ED">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101E1BFF" w14:textId="77777777" w:rsidR="00B225ED" w:rsidRPr="008C7414" w:rsidRDefault="00B225ED" w:rsidP="00B225ED">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6E24C925" w14:textId="77777777" w:rsidR="00B225ED" w:rsidRPr="00464CCB" w:rsidRDefault="00B225ED" w:rsidP="00B225ED">
            <w:pPr>
              <w:jc w:val="center"/>
              <w:rPr>
                <w:rFonts w:ascii="Arial Narrow" w:hAnsi="Arial Narrow"/>
                <w:sz w:val="16"/>
                <w:szCs w:val="16"/>
              </w:rPr>
            </w:pPr>
          </w:p>
        </w:tc>
      </w:tr>
      <w:tr w:rsidR="00B225ED" w:rsidRPr="00BC2C5D" w14:paraId="4F42726F" w14:textId="77777777" w:rsidTr="00E57545">
        <w:trPr>
          <w:trHeight w:val="397"/>
        </w:trPr>
        <w:tc>
          <w:tcPr>
            <w:tcW w:w="1134" w:type="dxa"/>
            <w:tcBorders>
              <w:top w:val="single" w:sz="18" w:space="0" w:color="auto"/>
              <w:left w:val="single" w:sz="18" w:space="0" w:color="auto"/>
              <w:right w:val="single" w:sz="18" w:space="0" w:color="C0C0C0"/>
            </w:tcBorders>
            <w:vAlign w:val="center"/>
          </w:tcPr>
          <w:p w14:paraId="547AAE0E" w14:textId="53B07203" w:rsidR="00B225ED" w:rsidRPr="00A634FA" w:rsidRDefault="00B225ED" w:rsidP="00B225ED">
            <w:pPr>
              <w:jc w:val="center"/>
              <w:rPr>
                <w:rFonts w:ascii="Arial Narrow" w:hAnsi="Arial Narrow" w:cs="Arial"/>
                <w:sz w:val="16"/>
                <w:szCs w:val="16"/>
              </w:rPr>
            </w:pPr>
            <w:r>
              <w:rPr>
                <w:rFonts w:ascii="Arial Narrow" w:hAnsi="Arial Narrow" w:cs="Arial"/>
                <w:sz w:val="16"/>
                <w:szCs w:val="16"/>
              </w:rPr>
              <w:t>3 March</w:t>
            </w:r>
          </w:p>
        </w:tc>
        <w:tc>
          <w:tcPr>
            <w:tcW w:w="1134" w:type="dxa"/>
            <w:tcBorders>
              <w:top w:val="single" w:sz="18" w:space="0" w:color="auto"/>
              <w:left w:val="single" w:sz="18" w:space="0" w:color="C0C0C0"/>
              <w:right w:val="single" w:sz="18" w:space="0" w:color="C0C0C0"/>
            </w:tcBorders>
            <w:shd w:val="clear" w:color="auto" w:fill="FF0000"/>
            <w:vAlign w:val="center"/>
          </w:tcPr>
          <w:p w14:paraId="01743E49" w14:textId="37E2698A"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 ½ day CE</w:t>
            </w:r>
          </w:p>
        </w:tc>
        <w:tc>
          <w:tcPr>
            <w:tcW w:w="1418" w:type="dxa"/>
            <w:tcBorders>
              <w:top w:val="single" w:sz="18" w:space="0" w:color="auto"/>
              <w:left w:val="single" w:sz="18" w:space="0" w:color="C0C0C0"/>
              <w:right w:val="single" w:sz="18" w:space="0" w:color="BFBFBF"/>
            </w:tcBorders>
            <w:shd w:val="clear" w:color="auto" w:fill="FF0000"/>
            <w:vAlign w:val="center"/>
          </w:tcPr>
          <w:p w14:paraId="638618E9" w14:textId="03F7A9AB"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4 Conf</w:t>
            </w:r>
          </w:p>
        </w:tc>
        <w:tc>
          <w:tcPr>
            <w:tcW w:w="1417" w:type="dxa"/>
            <w:tcBorders>
              <w:top w:val="single" w:sz="18" w:space="0" w:color="auto"/>
              <w:left w:val="single" w:sz="18" w:space="0" w:color="BFBFBF"/>
              <w:right w:val="single" w:sz="18" w:space="0" w:color="C0C0C0"/>
            </w:tcBorders>
            <w:shd w:val="clear" w:color="auto" w:fill="FF0000"/>
            <w:vAlign w:val="center"/>
          </w:tcPr>
          <w:p w14:paraId="2A768ACC" w14:textId="4F34C7CF"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5 Conf</w:t>
            </w:r>
          </w:p>
        </w:tc>
        <w:tc>
          <w:tcPr>
            <w:tcW w:w="1276" w:type="dxa"/>
            <w:tcBorders>
              <w:top w:val="single" w:sz="18" w:space="0" w:color="auto"/>
              <w:left w:val="single" w:sz="18" w:space="0" w:color="C0C0C0"/>
              <w:right w:val="single" w:sz="18" w:space="0" w:color="C0C0C0"/>
            </w:tcBorders>
            <w:shd w:val="clear" w:color="auto" w:fill="FF0000"/>
            <w:vAlign w:val="center"/>
          </w:tcPr>
          <w:p w14:paraId="20B7857C" w14:textId="36E21D00" w:rsidR="00B225ED" w:rsidRPr="00E57545" w:rsidRDefault="00B225ED" w:rsidP="00B225ED">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6 ½ day CE</w:t>
            </w:r>
          </w:p>
        </w:tc>
        <w:tc>
          <w:tcPr>
            <w:tcW w:w="1234" w:type="dxa"/>
            <w:tcBorders>
              <w:top w:val="single" w:sz="18" w:space="0" w:color="auto"/>
              <w:left w:val="single" w:sz="18" w:space="0" w:color="C0C0C0"/>
              <w:right w:val="single" w:sz="18" w:space="0" w:color="auto"/>
            </w:tcBorders>
            <w:vAlign w:val="center"/>
          </w:tcPr>
          <w:p w14:paraId="3B88A390" w14:textId="77777777" w:rsidR="00B225ED" w:rsidRPr="008C7414" w:rsidRDefault="00B225ED" w:rsidP="00B225ED">
            <w:pPr>
              <w:jc w:val="center"/>
              <w:rPr>
                <w:rFonts w:ascii="Arial Narrow" w:hAnsi="Arial Narrow" w:cs="Arial"/>
                <w:color w:val="000000"/>
                <w:sz w:val="15"/>
                <w:szCs w:val="15"/>
              </w:rPr>
            </w:pPr>
          </w:p>
        </w:tc>
        <w:tc>
          <w:tcPr>
            <w:tcW w:w="3245" w:type="dxa"/>
            <w:tcBorders>
              <w:top w:val="single" w:sz="18" w:space="0" w:color="auto"/>
              <w:left w:val="single" w:sz="18" w:space="0" w:color="auto"/>
              <w:right w:val="single" w:sz="18" w:space="0" w:color="auto"/>
            </w:tcBorders>
            <w:vAlign w:val="center"/>
          </w:tcPr>
          <w:p w14:paraId="03F7AA07" w14:textId="256B7013" w:rsidR="00B225ED" w:rsidRPr="00464CCB" w:rsidRDefault="00B225ED" w:rsidP="00B225ED">
            <w:pPr>
              <w:jc w:val="center"/>
              <w:rPr>
                <w:rFonts w:ascii="Arial Narrow" w:hAnsi="Arial Narrow"/>
                <w:color w:val="31849B"/>
                <w:sz w:val="16"/>
                <w:szCs w:val="16"/>
              </w:rPr>
            </w:pPr>
            <w:r w:rsidRPr="00464CCB">
              <w:rPr>
                <w:rFonts w:ascii="Arial Narrow" w:hAnsi="Arial Narrow"/>
                <w:color w:val="31849B"/>
                <w:sz w:val="16"/>
                <w:szCs w:val="16"/>
              </w:rPr>
              <w:t>Cooktown Circuit</w:t>
            </w:r>
          </w:p>
        </w:tc>
      </w:tr>
      <w:tr w:rsidR="00CC23F2" w:rsidRPr="00BC2C5D" w14:paraId="1709D6A1" w14:textId="77777777" w:rsidTr="00971872">
        <w:trPr>
          <w:trHeight w:val="111"/>
        </w:trPr>
        <w:tc>
          <w:tcPr>
            <w:tcW w:w="1134" w:type="dxa"/>
            <w:vMerge w:val="restart"/>
            <w:tcBorders>
              <w:top w:val="single" w:sz="18" w:space="0" w:color="C0C0C0"/>
              <w:left w:val="single" w:sz="18" w:space="0" w:color="auto"/>
              <w:right w:val="single" w:sz="18" w:space="0" w:color="C0C0C0"/>
            </w:tcBorders>
            <w:vAlign w:val="center"/>
          </w:tcPr>
          <w:p w14:paraId="51BF0A00" w14:textId="6B3372D4" w:rsidR="00CC23F2" w:rsidRPr="00390B39" w:rsidRDefault="00CC23F2" w:rsidP="00CC23F2">
            <w:pPr>
              <w:jc w:val="center"/>
              <w:rPr>
                <w:rFonts w:ascii="Arial Narrow" w:hAnsi="Arial Narrow" w:cs="Arial"/>
                <w:sz w:val="16"/>
                <w:szCs w:val="16"/>
              </w:rPr>
            </w:pPr>
            <w:r>
              <w:rPr>
                <w:rFonts w:ascii="Arial Narrow" w:hAnsi="Arial Narrow" w:cs="Arial"/>
                <w:sz w:val="16"/>
                <w:szCs w:val="16"/>
              </w:rPr>
              <w:t>10 March</w:t>
            </w:r>
          </w:p>
        </w:tc>
        <w:tc>
          <w:tcPr>
            <w:tcW w:w="1134" w:type="dxa"/>
            <w:vMerge w:val="restart"/>
            <w:tcBorders>
              <w:top w:val="single" w:sz="18" w:space="0" w:color="C0C0C0"/>
              <w:left w:val="single" w:sz="18" w:space="0" w:color="C0C0C0"/>
              <w:right w:val="single" w:sz="18" w:space="0" w:color="C0C0C0"/>
            </w:tcBorders>
            <w:shd w:val="clear" w:color="auto" w:fill="A972A9"/>
            <w:vAlign w:val="center"/>
          </w:tcPr>
          <w:p w14:paraId="28EF7F10" w14:textId="3C37879C"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10 ½ day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06EA5338" w14:textId="4C6CAAAC"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66874CFB" w14:textId="7FDC5C53"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6FA11784" w14:textId="43CEE62C"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Conf</w:t>
            </w:r>
          </w:p>
        </w:tc>
        <w:tc>
          <w:tcPr>
            <w:tcW w:w="1234" w:type="dxa"/>
            <w:vMerge w:val="restart"/>
            <w:tcBorders>
              <w:top w:val="single" w:sz="18" w:space="0" w:color="C0C0C0"/>
              <w:left w:val="single" w:sz="18" w:space="0" w:color="C0C0C0"/>
              <w:right w:val="single" w:sz="18" w:space="0" w:color="auto"/>
            </w:tcBorders>
            <w:vAlign w:val="center"/>
          </w:tcPr>
          <w:p w14:paraId="12101718" w14:textId="77777777" w:rsidR="00CC23F2" w:rsidRPr="008C7414" w:rsidRDefault="00CC23F2" w:rsidP="00CC23F2">
            <w:pPr>
              <w:jc w:val="center"/>
              <w:rPr>
                <w:rFonts w:ascii="Arial Narrow" w:hAnsi="Arial Narrow" w:cs="Arial"/>
                <w:color w:val="000000"/>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7312FA14" w14:textId="77777777" w:rsidR="00CC23F2" w:rsidRPr="00464CCB" w:rsidRDefault="00CC23F2" w:rsidP="00CC23F2">
            <w:pPr>
              <w:jc w:val="center"/>
              <w:rPr>
                <w:rFonts w:ascii="Arial Narrow" w:hAnsi="Arial Narrow"/>
                <w:color w:val="31849B"/>
                <w:sz w:val="16"/>
                <w:szCs w:val="16"/>
              </w:rPr>
            </w:pPr>
            <w:r w:rsidRPr="00464CCB">
              <w:rPr>
                <w:rFonts w:ascii="Arial Narrow" w:hAnsi="Arial Narrow"/>
                <w:color w:val="31849B"/>
                <w:sz w:val="16"/>
                <w:szCs w:val="16"/>
              </w:rPr>
              <w:t>Aurukun Cape B &amp; Coen Cape A Circuit</w:t>
            </w:r>
          </w:p>
          <w:p w14:paraId="0E52BC2E" w14:textId="3A10B54C" w:rsidR="00CC23F2" w:rsidRPr="00464CCB" w:rsidRDefault="00CC23F2" w:rsidP="00CC23F2">
            <w:pPr>
              <w:jc w:val="center"/>
              <w:rPr>
                <w:rFonts w:ascii="Arial Narrow" w:hAnsi="Arial Narrow"/>
                <w:sz w:val="16"/>
                <w:szCs w:val="16"/>
              </w:rPr>
            </w:pPr>
            <w:r w:rsidRPr="00464CCB">
              <w:rPr>
                <w:rFonts w:ascii="Arial Narrow" w:hAnsi="Arial Narrow"/>
                <w:color w:val="31849B"/>
                <w:sz w:val="16"/>
                <w:szCs w:val="16"/>
                <w:highlight w:val="magenta"/>
              </w:rPr>
              <w:t>Doomadgee Gulf Circuit</w:t>
            </w:r>
          </w:p>
        </w:tc>
      </w:tr>
      <w:tr w:rsidR="00CC23F2" w:rsidRPr="00BC2C5D" w14:paraId="43CF548B" w14:textId="77777777" w:rsidTr="00971872">
        <w:trPr>
          <w:trHeight w:val="108"/>
        </w:trPr>
        <w:tc>
          <w:tcPr>
            <w:tcW w:w="1134" w:type="dxa"/>
            <w:vMerge/>
            <w:tcBorders>
              <w:left w:val="single" w:sz="18" w:space="0" w:color="auto"/>
              <w:right w:val="single" w:sz="18" w:space="0" w:color="C0C0C0"/>
            </w:tcBorders>
            <w:vAlign w:val="center"/>
          </w:tcPr>
          <w:p w14:paraId="565A3334" w14:textId="77777777" w:rsidR="00CC23F2" w:rsidRDefault="00CC23F2" w:rsidP="00CC23F2">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5D6B274F" w14:textId="77777777" w:rsidR="00CC23F2" w:rsidRPr="00E57545" w:rsidRDefault="00CC23F2" w:rsidP="00CC23F2">
            <w:pPr>
              <w:jc w:val="center"/>
              <w:rPr>
                <w:rFonts w:ascii="Arial Narrow" w:hAnsi="Arial Narrow" w:cs="Arial"/>
                <w:color w:val="FFFFFF" w:themeColor="background1"/>
                <w:sz w:val="16"/>
                <w:szCs w:val="16"/>
              </w:rPr>
            </w:pPr>
          </w:p>
        </w:tc>
        <w:tc>
          <w:tcPr>
            <w:tcW w:w="1418" w:type="dxa"/>
            <w:tcBorders>
              <w:top w:val="nil"/>
              <w:left w:val="single" w:sz="18" w:space="0" w:color="C0C0C0"/>
              <w:bottom w:val="nil"/>
              <w:right w:val="single" w:sz="18" w:space="0" w:color="BFBFBF"/>
            </w:tcBorders>
            <w:shd w:val="clear" w:color="auto" w:fill="FF0000"/>
            <w:vAlign w:val="center"/>
          </w:tcPr>
          <w:p w14:paraId="72CFDE3C" w14:textId="7360EFF0"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w:t>
            </w:r>
          </w:p>
        </w:tc>
        <w:tc>
          <w:tcPr>
            <w:tcW w:w="1417" w:type="dxa"/>
            <w:tcBorders>
              <w:top w:val="nil"/>
              <w:left w:val="single" w:sz="18" w:space="0" w:color="BFBFBF"/>
              <w:bottom w:val="nil"/>
              <w:right w:val="single" w:sz="18" w:space="0" w:color="C0C0C0"/>
            </w:tcBorders>
            <w:shd w:val="clear" w:color="auto" w:fill="FF0000"/>
            <w:vAlign w:val="center"/>
          </w:tcPr>
          <w:p w14:paraId="2B8D8A27" w14:textId="68E1AEBD"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CE</w:t>
            </w:r>
          </w:p>
        </w:tc>
        <w:tc>
          <w:tcPr>
            <w:tcW w:w="1276" w:type="dxa"/>
            <w:tcBorders>
              <w:top w:val="nil"/>
              <w:left w:val="single" w:sz="18" w:space="0" w:color="C0C0C0"/>
              <w:bottom w:val="nil"/>
              <w:right w:val="single" w:sz="18" w:space="0" w:color="C0C0C0"/>
            </w:tcBorders>
            <w:shd w:val="clear" w:color="auto" w:fill="FF0000"/>
            <w:vAlign w:val="center"/>
          </w:tcPr>
          <w:p w14:paraId="6FF9B270" w14:textId="34F97FDF"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CE</w:t>
            </w:r>
          </w:p>
        </w:tc>
        <w:tc>
          <w:tcPr>
            <w:tcW w:w="1234" w:type="dxa"/>
            <w:vMerge/>
            <w:tcBorders>
              <w:left w:val="single" w:sz="18" w:space="0" w:color="C0C0C0"/>
              <w:right w:val="single" w:sz="18" w:space="0" w:color="auto"/>
            </w:tcBorders>
            <w:vAlign w:val="center"/>
          </w:tcPr>
          <w:p w14:paraId="593F5C56" w14:textId="77777777" w:rsidR="00CC23F2" w:rsidRPr="008C7414" w:rsidRDefault="00CC23F2" w:rsidP="00CC23F2">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6EC62D93" w14:textId="77777777" w:rsidR="00CC23F2" w:rsidRPr="00464CCB" w:rsidRDefault="00CC23F2" w:rsidP="00CC23F2">
            <w:pPr>
              <w:jc w:val="center"/>
              <w:rPr>
                <w:rFonts w:ascii="Arial Narrow" w:hAnsi="Arial Narrow"/>
                <w:color w:val="31849B"/>
                <w:sz w:val="16"/>
                <w:szCs w:val="16"/>
              </w:rPr>
            </w:pPr>
          </w:p>
        </w:tc>
      </w:tr>
      <w:tr w:rsidR="00CC23F2" w:rsidRPr="00BC2C5D" w14:paraId="3232D98B" w14:textId="77777777" w:rsidTr="00971872">
        <w:trPr>
          <w:trHeight w:val="108"/>
        </w:trPr>
        <w:tc>
          <w:tcPr>
            <w:tcW w:w="1134" w:type="dxa"/>
            <w:vMerge/>
            <w:tcBorders>
              <w:left w:val="single" w:sz="18" w:space="0" w:color="auto"/>
              <w:right w:val="single" w:sz="18" w:space="0" w:color="C0C0C0"/>
            </w:tcBorders>
            <w:vAlign w:val="center"/>
          </w:tcPr>
          <w:p w14:paraId="03EB20F5" w14:textId="77777777" w:rsidR="00CC23F2" w:rsidRDefault="00CC23F2" w:rsidP="00CC23F2">
            <w:pPr>
              <w:jc w:val="center"/>
              <w:rPr>
                <w:rFonts w:ascii="Arial Narrow" w:hAnsi="Arial Narrow" w:cs="Arial"/>
                <w:sz w:val="16"/>
                <w:szCs w:val="16"/>
              </w:rPr>
            </w:pPr>
          </w:p>
        </w:tc>
        <w:tc>
          <w:tcPr>
            <w:tcW w:w="1134" w:type="dxa"/>
            <w:vMerge/>
            <w:tcBorders>
              <w:left w:val="single" w:sz="18" w:space="0" w:color="C0C0C0"/>
              <w:bottom w:val="nil"/>
              <w:right w:val="single" w:sz="18" w:space="0" w:color="C0C0C0"/>
            </w:tcBorders>
            <w:vAlign w:val="center"/>
          </w:tcPr>
          <w:p w14:paraId="6E5BFCEA" w14:textId="77777777" w:rsidR="00CC23F2" w:rsidRPr="00E57545" w:rsidRDefault="00CC23F2" w:rsidP="00CC23F2">
            <w:pPr>
              <w:jc w:val="center"/>
              <w:rPr>
                <w:rFonts w:ascii="Arial Narrow" w:hAnsi="Arial Narrow" w:cs="Arial"/>
                <w:color w:val="FFFFFF" w:themeColor="background1"/>
                <w:sz w:val="16"/>
                <w:szCs w:val="16"/>
              </w:rPr>
            </w:pPr>
          </w:p>
        </w:tc>
        <w:tc>
          <w:tcPr>
            <w:tcW w:w="1418" w:type="dxa"/>
            <w:tcBorders>
              <w:top w:val="nil"/>
              <w:left w:val="single" w:sz="18" w:space="0" w:color="C0C0C0"/>
              <w:bottom w:val="nil"/>
              <w:right w:val="single" w:sz="18" w:space="0" w:color="BFBFBF"/>
            </w:tcBorders>
            <w:shd w:val="clear" w:color="auto" w:fill="769250"/>
            <w:vAlign w:val="center"/>
          </w:tcPr>
          <w:p w14:paraId="5A0299C3" w14:textId="14CE60DF"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CE</w:t>
            </w:r>
          </w:p>
        </w:tc>
        <w:tc>
          <w:tcPr>
            <w:tcW w:w="1417" w:type="dxa"/>
            <w:vMerge w:val="restart"/>
            <w:tcBorders>
              <w:top w:val="nil"/>
              <w:left w:val="single" w:sz="18" w:space="0" w:color="BFBFBF"/>
              <w:right w:val="single" w:sz="18" w:space="0" w:color="C0C0C0"/>
            </w:tcBorders>
            <w:shd w:val="clear" w:color="auto" w:fill="769250"/>
            <w:vAlign w:val="center"/>
          </w:tcPr>
          <w:p w14:paraId="30D1B850" w14:textId="4C670215"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Conf</w:t>
            </w:r>
          </w:p>
        </w:tc>
        <w:tc>
          <w:tcPr>
            <w:tcW w:w="1276" w:type="dxa"/>
            <w:vMerge w:val="restart"/>
            <w:tcBorders>
              <w:top w:val="nil"/>
              <w:left w:val="single" w:sz="18" w:space="0" w:color="C0C0C0"/>
              <w:right w:val="single" w:sz="18" w:space="0" w:color="C0C0C0"/>
            </w:tcBorders>
            <w:shd w:val="clear" w:color="auto" w:fill="769250"/>
            <w:vAlign w:val="center"/>
          </w:tcPr>
          <w:p w14:paraId="7898B32B" w14:textId="26C7CCE0"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CE</w:t>
            </w:r>
          </w:p>
        </w:tc>
        <w:tc>
          <w:tcPr>
            <w:tcW w:w="1234" w:type="dxa"/>
            <w:vMerge/>
            <w:tcBorders>
              <w:left w:val="single" w:sz="18" w:space="0" w:color="C0C0C0"/>
              <w:right w:val="single" w:sz="18" w:space="0" w:color="auto"/>
            </w:tcBorders>
            <w:vAlign w:val="center"/>
          </w:tcPr>
          <w:p w14:paraId="151E7E39" w14:textId="77777777" w:rsidR="00CC23F2" w:rsidRPr="008C7414" w:rsidRDefault="00CC23F2" w:rsidP="00CC23F2">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4DDCFF16" w14:textId="77777777" w:rsidR="00CC23F2" w:rsidRPr="00464CCB" w:rsidRDefault="00CC23F2" w:rsidP="00CC23F2">
            <w:pPr>
              <w:jc w:val="center"/>
              <w:rPr>
                <w:rFonts w:ascii="Arial Narrow" w:hAnsi="Arial Narrow"/>
                <w:color w:val="31849B"/>
                <w:sz w:val="16"/>
                <w:szCs w:val="16"/>
              </w:rPr>
            </w:pPr>
          </w:p>
        </w:tc>
      </w:tr>
      <w:tr w:rsidR="00CC23F2" w:rsidRPr="00BC2C5D" w14:paraId="2F67F74C" w14:textId="77777777" w:rsidTr="00971872">
        <w:trPr>
          <w:trHeight w:val="108"/>
        </w:trPr>
        <w:tc>
          <w:tcPr>
            <w:tcW w:w="1134" w:type="dxa"/>
            <w:vMerge/>
            <w:tcBorders>
              <w:left w:val="single" w:sz="18" w:space="0" w:color="auto"/>
              <w:right w:val="single" w:sz="18" w:space="0" w:color="C0C0C0"/>
            </w:tcBorders>
            <w:vAlign w:val="center"/>
          </w:tcPr>
          <w:p w14:paraId="63D06836" w14:textId="77777777" w:rsidR="00CC23F2" w:rsidRDefault="00CC23F2" w:rsidP="00CC23F2">
            <w:pPr>
              <w:jc w:val="center"/>
              <w:rPr>
                <w:rFonts w:ascii="Arial Narrow" w:hAnsi="Arial Narrow" w:cs="Arial"/>
                <w:sz w:val="16"/>
                <w:szCs w:val="16"/>
              </w:rPr>
            </w:pPr>
          </w:p>
        </w:tc>
        <w:tc>
          <w:tcPr>
            <w:tcW w:w="1134"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4D3ABABB" w14:textId="0D456879" w:rsidR="00CC23F2" w:rsidRPr="00E57545" w:rsidRDefault="00CC23F2" w:rsidP="00CC23F2">
            <w:pPr>
              <w:jc w:val="center"/>
              <w:rPr>
                <w:rFonts w:ascii="Arial Narrow" w:hAnsi="Arial Narrow" w:cs="Arial"/>
                <w:sz w:val="16"/>
                <w:szCs w:val="16"/>
              </w:rPr>
            </w:pPr>
            <w:r w:rsidRPr="00E57545">
              <w:rPr>
                <w:rFonts w:ascii="Arial Narrow" w:hAnsi="Arial Narrow" w:cs="Arial"/>
                <w:b/>
                <w:bCs/>
                <w:sz w:val="16"/>
                <w:szCs w:val="16"/>
              </w:rPr>
              <w:t>LC Training</w:t>
            </w:r>
          </w:p>
        </w:tc>
        <w:tc>
          <w:tcPr>
            <w:tcW w:w="1418" w:type="dxa"/>
            <w:tcBorders>
              <w:top w:val="nil"/>
              <w:left w:val="single" w:sz="18" w:space="0" w:color="C0C0C0"/>
              <w:bottom w:val="single" w:sz="18" w:space="0" w:color="BFBFBF" w:themeColor="background1" w:themeShade="BF"/>
              <w:right w:val="single" w:sz="18" w:space="0" w:color="BFBFBF"/>
            </w:tcBorders>
            <w:shd w:val="clear" w:color="auto" w:fill="FFFF00"/>
            <w:vAlign w:val="center"/>
          </w:tcPr>
          <w:p w14:paraId="611A6CFA" w14:textId="3AC59591" w:rsidR="00CC23F2" w:rsidRPr="00E57545" w:rsidRDefault="00CC23F2" w:rsidP="00CC23F2">
            <w:pPr>
              <w:jc w:val="center"/>
              <w:rPr>
                <w:rFonts w:ascii="Arial Narrow" w:hAnsi="Arial Narrow" w:cs="Arial"/>
                <w:sz w:val="16"/>
                <w:szCs w:val="16"/>
              </w:rPr>
            </w:pPr>
            <w:r w:rsidRPr="00E57545">
              <w:rPr>
                <w:rFonts w:ascii="Arial Narrow" w:hAnsi="Arial Narrow" w:cs="Arial"/>
                <w:b/>
                <w:bCs/>
                <w:sz w:val="16"/>
                <w:szCs w:val="16"/>
              </w:rPr>
              <w:t>11 CE</w:t>
            </w:r>
          </w:p>
        </w:tc>
        <w:tc>
          <w:tcPr>
            <w:tcW w:w="1417" w:type="dxa"/>
            <w:vMerge/>
            <w:tcBorders>
              <w:left w:val="single" w:sz="18" w:space="0" w:color="BFBFBF"/>
              <w:right w:val="single" w:sz="18" w:space="0" w:color="C0C0C0"/>
            </w:tcBorders>
            <w:vAlign w:val="center"/>
          </w:tcPr>
          <w:p w14:paraId="4DD392E1" w14:textId="77777777" w:rsidR="00CC23F2" w:rsidRPr="00E57545" w:rsidRDefault="00CC23F2" w:rsidP="00CC23F2">
            <w:pPr>
              <w:jc w:val="center"/>
              <w:rPr>
                <w:rFonts w:ascii="Arial Narrow" w:hAnsi="Arial Narrow" w:cs="Arial"/>
                <w:sz w:val="16"/>
                <w:szCs w:val="16"/>
              </w:rPr>
            </w:pPr>
          </w:p>
        </w:tc>
        <w:tc>
          <w:tcPr>
            <w:tcW w:w="1276" w:type="dxa"/>
            <w:vMerge/>
            <w:tcBorders>
              <w:left w:val="single" w:sz="18" w:space="0" w:color="C0C0C0"/>
              <w:right w:val="single" w:sz="18" w:space="0" w:color="C0C0C0"/>
            </w:tcBorders>
            <w:vAlign w:val="center"/>
          </w:tcPr>
          <w:p w14:paraId="48B69655" w14:textId="77777777" w:rsidR="00CC23F2" w:rsidRPr="00E57545" w:rsidRDefault="00CC23F2" w:rsidP="00CC23F2">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1FB2177E" w14:textId="77777777" w:rsidR="00CC23F2" w:rsidRPr="008C7414" w:rsidRDefault="00CC23F2" w:rsidP="00CC23F2">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0E3C03BC" w14:textId="77777777" w:rsidR="00CC23F2" w:rsidRPr="00464CCB" w:rsidRDefault="00CC23F2" w:rsidP="00CC23F2">
            <w:pPr>
              <w:jc w:val="center"/>
              <w:rPr>
                <w:rFonts w:ascii="Arial Narrow" w:hAnsi="Arial Narrow"/>
                <w:color w:val="31849B"/>
                <w:sz w:val="16"/>
                <w:szCs w:val="16"/>
              </w:rPr>
            </w:pPr>
          </w:p>
        </w:tc>
      </w:tr>
      <w:tr w:rsidR="00CC23F2" w:rsidRPr="00BC2C5D" w14:paraId="73DF2101" w14:textId="77777777" w:rsidTr="00971872">
        <w:trPr>
          <w:trHeight w:val="143"/>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6F7B8E84" w14:textId="54D1B837" w:rsidR="00CC23F2" w:rsidRPr="00390B39" w:rsidRDefault="00CC23F2" w:rsidP="00CC23F2">
            <w:pPr>
              <w:jc w:val="center"/>
              <w:rPr>
                <w:rFonts w:ascii="Arial Narrow" w:hAnsi="Arial Narrow" w:cs="Arial"/>
                <w:sz w:val="16"/>
                <w:szCs w:val="16"/>
              </w:rPr>
            </w:pPr>
            <w:r>
              <w:rPr>
                <w:rFonts w:ascii="Arial Narrow" w:hAnsi="Arial Narrow" w:cs="Arial"/>
                <w:sz w:val="16"/>
                <w:szCs w:val="16"/>
              </w:rPr>
              <w:t>17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72174859" w14:textId="1D4A96BB"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17 ½ day CE</w:t>
            </w:r>
          </w:p>
        </w:tc>
        <w:tc>
          <w:tcPr>
            <w:tcW w:w="1418"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023F7BD7" w14:textId="51854E56"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18 Conf</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587EA42C" w14:textId="021B213F"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19 Conf</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0D6D0741" w14:textId="65D725DB"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20 ½ day CE</w:t>
            </w: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2ABBF5DF" w14:textId="77777777" w:rsidR="00CC23F2" w:rsidRPr="00BD223A" w:rsidRDefault="00CC23F2" w:rsidP="00CC23F2">
            <w:pPr>
              <w:jc w:val="center"/>
              <w:rPr>
                <w:rFonts w:ascii="Arial Narrow" w:hAnsi="Arial Narrow" w:cs="Arial"/>
                <w:color w:val="000000"/>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07D43AC4" w14:textId="5403CD08" w:rsidR="00CC23F2" w:rsidRPr="00464CCB" w:rsidRDefault="00CC23F2" w:rsidP="00CC23F2">
            <w:pPr>
              <w:jc w:val="center"/>
              <w:rPr>
                <w:rFonts w:ascii="Arial Narrow" w:hAnsi="Arial Narrow"/>
                <w:sz w:val="16"/>
                <w:szCs w:val="16"/>
              </w:rPr>
            </w:pPr>
          </w:p>
        </w:tc>
      </w:tr>
      <w:tr w:rsidR="00CC23F2" w:rsidRPr="00BC2C5D" w14:paraId="4755CD5E" w14:textId="77777777" w:rsidTr="00971872">
        <w:trPr>
          <w:trHeight w:val="142"/>
        </w:trPr>
        <w:tc>
          <w:tcPr>
            <w:tcW w:w="1134" w:type="dxa"/>
            <w:vMerge/>
            <w:tcBorders>
              <w:left w:val="single" w:sz="18" w:space="0" w:color="auto"/>
              <w:right w:val="single" w:sz="18" w:space="0" w:color="C0C0C0"/>
            </w:tcBorders>
            <w:vAlign w:val="center"/>
          </w:tcPr>
          <w:p w14:paraId="322D52F4" w14:textId="77777777" w:rsidR="00CC23F2" w:rsidRDefault="00CC23F2" w:rsidP="00CC23F2">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0FD42F2A" w14:textId="77777777" w:rsidR="00CC23F2" w:rsidRPr="00E57545" w:rsidRDefault="00CC23F2" w:rsidP="00CC23F2">
            <w:pPr>
              <w:jc w:val="center"/>
              <w:rPr>
                <w:rFonts w:ascii="Arial Narrow" w:hAnsi="Arial Narrow" w:cs="Arial"/>
                <w:color w:val="FFFFFF" w:themeColor="background1"/>
                <w:sz w:val="16"/>
                <w:szCs w:val="16"/>
              </w:rPr>
            </w:pPr>
          </w:p>
        </w:tc>
        <w:tc>
          <w:tcPr>
            <w:tcW w:w="1418" w:type="dxa"/>
            <w:tcBorders>
              <w:top w:val="nil"/>
              <w:left w:val="single" w:sz="18" w:space="0" w:color="C0C0C0"/>
              <w:right w:val="single" w:sz="18" w:space="0" w:color="BFBFBF"/>
            </w:tcBorders>
            <w:shd w:val="clear" w:color="auto" w:fill="20849B"/>
            <w:vAlign w:val="center"/>
          </w:tcPr>
          <w:p w14:paraId="5A220D89" w14:textId="762055FF"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18 CE</w:t>
            </w:r>
          </w:p>
        </w:tc>
        <w:tc>
          <w:tcPr>
            <w:tcW w:w="1417" w:type="dxa"/>
            <w:tcBorders>
              <w:top w:val="nil"/>
              <w:left w:val="single" w:sz="18" w:space="0" w:color="BFBFBF"/>
              <w:right w:val="single" w:sz="18" w:space="0" w:color="C0C0C0"/>
            </w:tcBorders>
            <w:shd w:val="clear" w:color="auto" w:fill="20849B"/>
            <w:vAlign w:val="center"/>
          </w:tcPr>
          <w:p w14:paraId="676E3235" w14:textId="51901A89"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19 Conf</w:t>
            </w:r>
          </w:p>
        </w:tc>
        <w:tc>
          <w:tcPr>
            <w:tcW w:w="1276" w:type="dxa"/>
            <w:tcBorders>
              <w:top w:val="nil"/>
              <w:left w:val="single" w:sz="18" w:space="0" w:color="C0C0C0"/>
              <w:right w:val="single" w:sz="18" w:space="0" w:color="C0C0C0"/>
            </w:tcBorders>
            <w:shd w:val="clear" w:color="auto" w:fill="20849B"/>
            <w:vAlign w:val="center"/>
          </w:tcPr>
          <w:p w14:paraId="09891B9C" w14:textId="2056E033"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20 ½ day CE</w:t>
            </w:r>
          </w:p>
        </w:tc>
        <w:tc>
          <w:tcPr>
            <w:tcW w:w="1234" w:type="dxa"/>
            <w:vMerge/>
            <w:tcBorders>
              <w:left w:val="single" w:sz="18" w:space="0" w:color="C0C0C0"/>
              <w:right w:val="single" w:sz="18" w:space="0" w:color="auto"/>
            </w:tcBorders>
            <w:vAlign w:val="center"/>
          </w:tcPr>
          <w:p w14:paraId="6BF4E8EA" w14:textId="77777777" w:rsidR="00CC23F2" w:rsidRPr="00BD223A" w:rsidRDefault="00CC23F2" w:rsidP="00CC23F2">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2D985085" w14:textId="77777777" w:rsidR="00CC23F2" w:rsidRPr="00464CCB" w:rsidRDefault="00CC23F2" w:rsidP="00CC23F2">
            <w:pPr>
              <w:jc w:val="center"/>
              <w:rPr>
                <w:rFonts w:ascii="Arial Narrow" w:hAnsi="Arial Narrow"/>
                <w:sz w:val="16"/>
                <w:szCs w:val="16"/>
              </w:rPr>
            </w:pPr>
          </w:p>
        </w:tc>
      </w:tr>
      <w:tr w:rsidR="00CC23F2" w:rsidRPr="00BC2C5D" w14:paraId="307A9FC1" w14:textId="77777777" w:rsidTr="00971872">
        <w:trPr>
          <w:trHeight w:val="143"/>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3CB29D9B" w14:textId="4DB920BB" w:rsidR="00CC23F2" w:rsidRPr="00390B39" w:rsidRDefault="00CC23F2" w:rsidP="00CC23F2">
            <w:pPr>
              <w:jc w:val="center"/>
              <w:rPr>
                <w:rFonts w:ascii="Arial Narrow" w:hAnsi="Arial Narrow" w:cs="Arial"/>
                <w:sz w:val="16"/>
                <w:szCs w:val="16"/>
              </w:rPr>
            </w:pPr>
            <w:r>
              <w:rPr>
                <w:rFonts w:ascii="Arial Narrow" w:hAnsi="Arial Narrow" w:cs="Arial"/>
                <w:sz w:val="16"/>
                <w:szCs w:val="16"/>
              </w:rPr>
              <w:t>24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2B552431" w14:textId="1CEFB184"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24 ½ day CE</w:t>
            </w:r>
          </w:p>
        </w:tc>
        <w:tc>
          <w:tcPr>
            <w:tcW w:w="1418" w:type="dxa"/>
            <w:tcBorders>
              <w:top w:val="single" w:sz="18" w:space="0" w:color="BFBFBF"/>
              <w:left w:val="single" w:sz="18" w:space="0" w:color="C0C0C0"/>
              <w:bottom w:val="nil"/>
              <w:right w:val="single" w:sz="18" w:space="0" w:color="BFBFBF"/>
            </w:tcBorders>
            <w:shd w:val="clear" w:color="auto" w:fill="A972A9"/>
            <w:vAlign w:val="center"/>
          </w:tcPr>
          <w:p w14:paraId="7C5A4051" w14:textId="3279CFB3"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25 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2D625F6F" w14:textId="0621C918"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31F3F07A" w14:textId="592C40A2"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Conf</w:t>
            </w: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765D5946" w14:textId="0CC9E7A7" w:rsidR="00CC23F2" w:rsidRPr="00BD223A" w:rsidRDefault="00CC23F2" w:rsidP="00CC23F2">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7636D447" w14:textId="77D18BEB" w:rsidR="00CC23F2" w:rsidRPr="00464CCB" w:rsidRDefault="00CC23F2" w:rsidP="00CC23F2">
            <w:pPr>
              <w:jc w:val="center"/>
              <w:rPr>
                <w:rFonts w:ascii="Arial Narrow" w:hAnsi="Arial Narrow"/>
                <w:sz w:val="16"/>
                <w:szCs w:val="16"/>
              </w:rPr>
            </w:pPr>
          </w:p>
        </w:tc>
      </w:tr>
      <w:tr w:rsidR="00CC23F2" w:rsidRPr="00BC2C5D" w14:paraId="2943EB7E" w14:textId="77777777" w:rsidTr="00971872">
        <w:trPr>
          <w:trHeight w:val="142"/>
        </w:trPr>
        <w:tc>
          <w:tcPr>
            <w:tcW w:w="1134" w:type="dxa"/>
            <w:vMerge/>
            <w:tcBorders>
              <w:left w:val="single" w:sz="18" w:space="0" w:color="auto"/>
              <w:bottom w:val="single" w:sz="18" w:space="0" w:color="BFBFBF" w:themeColor="background1" w:themeShade="BF"/>
              <w:right w:val="single" w:sz="18" w:space="0" w:color="C0C0C0"/>
            </w:tcBorders>
            <w:vAlign w:val="center"/>
          </w:tcPr>
          <w:p w14:paraId="5BB9E2DF" w14:textId="77777777" w:rsidR="00CC23F2" w:rsidRDefault="00CC23F2" w:rsidP="00CC23F2">
            <w:pPr>
              <w:jc w:val="center"/>
              <w:rPr>
                <w:rFonts w:ascii="Arial Narrow" w:hAnsi="Arial Narrow" w:cs="Arial"/>
                <w:sz w:val="16"/>
                <w:szCs w:val="16"/>
              </w:rPr>
            </w:pPr>
          </w:p>
        </w:tc>
        <w:tc>
          <w:tcPr>
            <w:tcW w:w="1134" w:type="dxa"/>
            <w:vMerge/>
            <w:tcBorders>
              <w:left w:val="single" w:sz="18" w:space="0" w:color="C0C0C0"/>
              <w:bottom w:val="single" w:sz="18" w:space="0" w:color="BFBFBF" w:themeColor="background1" w:themeShade="BF"/>
              <w:right w:val="single" w:sz="18" w:space="0" w:color="C0C0C0"/>
            </w:tcBorders>
            <w:vAlign w:val="center"/>
          </w:tcPr>
          <w:p w14:paraId="05417449" w14:textId="77777777" w:rsidR="00CC23F2" w:rsidRPr="00E57545" w:rsidRDefault="00CC23F2" w:rsidP="00CC23F2">
            <w:pPr>
              <w:jc w:val="center"/>
              <w:rPr>
                <w:rFonts w:ascii="Arial Narrow" w:hAnsi="Arial Narrow" w:cs="Arial"/>
                <w:color w:val="FFFFFF" w:themeColor="background1"/>
                <w:sz w:val="16"/>
                <w:szCs w:val="16"/>
              </w:rPr>
            </w:pPr>
          </w:p>
        </w:tc>
        <w:tc>
          <w:tcPr>
            <w:tcW w:w="1418" w:type="dxa"/>
            <w:tcBorders>
              <w:top w:val="nil"/>
              <w:left w:val="single" w:sz="18" w:space="0" w:color="C0C0C0"/>
              <w:bottom w:val="single" w:sz="18" w:space="0" w:color="BFBFBF" w:themeColor="background1" w:themeShade="BF"/>
              <w:right w:val="single" w:sz="18" w:space="0" w:color="BFBFBF"/>
            </w:tcBorders>
            <w:shd w:val="clear" w:color="auto" w:fill="769250"/>
            <w:vAlign w:val="center"/>
          </w:tcPr>
          <w:p w14:paraId="3B16BDE1" w14:textId="4F43E517"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25 CE</w:t>
            </w:r>
          </w:p>
        </w:tc>
        <w:tc>
          <w:tcPr>
            <w:tcW w:w="1417" w:type="dxa"/>
            <w:tcBorders>
              <w:top w:val="nil"/>
              <w:left w:val="single" w:sz="18" w:space="0" w:color="BFBFBF"/>
              <w:bottom w:val="single" w:sz="18" w:space="0" w:color="BFBFBF" w:themeColor="background1" w:themeShade="BF"/>
              <w:right w:val="single" w:sz="18" w:space="0" w:color="C0C0C0"/>
            </w:tcBorders>
            <w:shd w:val="clear" w:color="auto" w:fill="769250"/>
            <w:vAlign w:val="center"/>
          </w:tcPr>
          <w:p w14:paraId="727F44C4" w14:textId="7AB88B34"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Conf</w:t>
            </w:r>
          </w:p>
        </w:tc>
        <w:tc>
          <w:tcPr>
            <w:tcW w:w="1276"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177DFFDA" w14:textId="14C140A8"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CE</w:t>
            </w:r>
          </w:p>
        </w:tc>
        <w:tc>
          <w:tcPr>
            <w:tcW w:w="1234" w:type="dxa"/>
            <w:vMerge/>
            <w:tcBorders>
              <w:left w:val="single" w:sz="18" w:space="0" w:color="C0C0C0"/>
              <w:bottom w:val="single" w:sz="18" w:space="0" w:color="BFBFBF" w:themeColor="background1" w:themeShade="BF"/>
              <w:right w:val="single" w:sz="18" w:space="0" w:color="auto"/>
            </w:tcBorders>
            <w:vAlign w:val="center"/>
          </w:tcPr>
          <w:p w14:paraId="57CD105B" w14:textId="77777777" w:rsidR="00CC23F2" w:rsidRPr="00BD223A" w:rsidRDefault="00CC23F2" w:rsidP="00CC23F2">
            <w:pPr>
              <w:jc w:val="center"/>
              <w:rPr>
                <w:rFonts w:ascii="Arial Narrow" w:hAnsi="Arial Narrow" w:cs="Arial"/>
                <w:sz w:val="15"/>
                <w:szCs w:val="15"/>
              </w:rPr>
            </w:pPr>
          </w:p>
        </w:tc>
        <w:tc>
          <w:tcPr>
            <w:tcW w:w="3245" w:type="dxa"/>
            <w:vMerge/>
            <w:tcBorders>
              <w:left w:val="single" w:sz="18" w:space="0" w:color="auto"/>
              <w:bottom w:val="single" w:sz="18" w:space="0" w:color="BFBFBF" w:themeColor="background1" w:themeShade="BF"/>
              <w:right w:val="single" w:sz="18" w:space="0" w:color="auto"/>
            </w:tcBorders>
            <w:vAlign w:val="center"/>
          </w:tcPr>
          <w:p w14:paraId="70F95BCE" w14:textId="77777777" w:rsidR="00CC23F2" w:rsidRPr="00464CCB" w:rsidRDefault="00CC23F2" w:rsidP="00CC23F2">
            <w:pPr>
              <w:jc w:val="center"/>
              <w:rPr>
                <w:rFonts w:ascii="Arial Narrow" w:hAnsi="Arial Narrow"/>
                <w:sz w:val="16"/>
                <w:szCs w:val="16"/>
              </w:rPr>
            </w:pPr>
          </w:p>
        </w:tc>
      </w:tr>
      <w:tr w:rsidR="006C1646" w:rsidRPr="00BC2C5D" w14:paraId="04B98309" w14:textId="77777777" w:rsidTr="006C1646">
        <w:trPr>
          <w:trHeight w:val="218"/>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6B4F819B" w14:textId="52497528" w:rsidR="006C1646" w:rsidRPr="00390B39" w:rsidRDefault="006C1646" w:rsidP="00CC23F2">
            <w:pPr>
              <w:jc w:val="center"/>
              <w:rPr>
                <w:rFonts w:ascii="Arial Narrow" w:hAnsi="Arial Narrow" w:cs="Arial"/>
                <w:sz w:val="16"/>
                <w:szCs w:val="16"/>
              </w:rPr>
            </w:pPr>
            <w:r>
              <w:rPr>
                <w:rFonts w:ascii="Arial Narrow" w:hAnsi="Arial Narrow" w:cs="Arial"/>
                <w:sz w:val="16"/>
                <w:szCs w:val="16"/>
              </w:rPr>
              <w:t>31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642C16FC" w14:textId="0761DB41" w:rsidR="006C1646" w:rsidRPr="00E57545" w:rsidRDefault="006C1646"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31 ½ day CE</w:t>
            </w:r>
          </w:p>
        </w:tc>
        <w:tc>
          <w:tcPr>
            <w:tcW w:w="1418"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0A7AAF2C" w14:textId="502507BB" w:rsidR="006C1646" w:rsidRPr="00E57545" w:rsidRDefault="006C1646"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 Conf</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1F9ED47F" w14:textId="37A676D6" w:rsidR="006C1646" w:rsidRPr="00E57545" w:rsidRDefault="006C1646"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 Conf</w:t>
            </w:r>
          </w:p>
        </w:tc>
        <w:tc>
          <w:tcPr>
            <w:tcW w:w="1276"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2B4AD7BE" w14:textId="0829CAC9" w:rsidR="006C1646" w:rsidRPr="00E57545" w:rsidRDefault="006C1646"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 ½ day CE</w:t>
            </w: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71435210" w14:textId="5F8E18E6" w:rsidR="006C1646" w:rsidRPr="008C7414" w:rsidRDefault="006C1646" w:rsidP="00CC23F2">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24FC922E" w14:textId="10FB9111" w:rsidR="006C1646" w:rsidRPr="00464CCB" w:rsidRDefault="006C1646" w:rsidP="00CC23F2">
            <w:pPr>
              <w:jc w:val="center"/>
              <w:rPr>
                <w:rFonts w:ascii="Arial Narrow" w:hAnsi="Arial Narrow"/>
                <w:color w:val="31849B"/>
                <w:sz w:val="16"/>
                <w:szCs w:val="16"/>
              </w:rPr>
            </w:pPr>
            <w:r w:rsidRPr="00464CCB">
              <w:rPr>
                <w:rFonts w:ascii="Arial Narrow" w:hAnsi="Arial Narrow"/>
                <w:color w:val="31849B"/>
                <w:sz w:val="16"/>
                <w:szCs w:val="16"/>
              </w:rPr>
              <w:t>Cooktown Circuit</w:t>
            </w:r>
          </w:p>
          <w:p w14:paraId="3EB018F0" w14:textId="0880C2EF" w:rsidR="006C1646" w:rsidRPr="00464CCB" w:rsidRDefault="006C1646" w:rsidP="00CC23F2">
            <w:pPr>
              <w:jc w:val="center"/>
              <w:rPr>
                <w:rFonts w:ascii="Arial Narrow" w:hAnsi="Arial Narrow"/>
                <w:color w:val="31849B"/>
                <w:sz w:val="16"/>
                <w:szCs w:val="16"/>
              </w:rPr>
            </w:pPr>
            <w:r w:rsidRPr="00464CCB">
              <w:rPr>
                <w:rFonts w:ascii="Arial Narrow" w:hAnsi="Arial Narrow"/>
                <w:color w:val="31849B"/>
                <w:sz w:val="16"/>
                <w:szCs w:val="16"/>
              </w:rPr>
              <w:t>Doomadgee Gulf Circuit</w:t>
            </w:r>
          </w:p>
        </w:tc>
      </w:tr>
      <w:tr w:rsidR="006C1646" w:rsidRPr="00BC2C5D" w14:paraId="5ED30983" w14:textId="77777777" w:rsidTr="006C1646">
        <w:trPr>
          <w:trHeight w:val="217"/>
        </w:trPr>
        <w:tc>
          <w:tcPr>
            <w:tcW w:w="1134" w:type="dxa"/>
            <w:vMerge/>
            <w:tcBorders>
              <w:left w:val="single" w:sz="18" w:space="0" w:color="auto"/>
              <w:bottom w:val="single" w:sz="18" w:space="0" w:color="auto"/>
              <w:right w:val="single" w:sz="18" w:space="0" w:color="C0C0C0"/>
            </w:tcBorders>
            <w:vAlign w:val="center"/>
          </w:tcPr>
          <w:p w14:paraId="047DEE78" w14:textId="77777777" w:rsidR="006C1646" w:rsidRDefault="006C1646" w:rsidP="00CC23F2">
            <w:pPr>
              <w:jc w:val="center"/>
              <w:rPr>
                <w:rFonts w:ascii="Arial Narrow" w:hAnsi="Arial Narrow" w:cs="Arial"/>
                <w:sz w:val="16"/>
                <w:szCs w:val="16"/>
              </w:rPr>
            </w:pPr>
          </w:p>
        </w:tc>
        <w:tc>
          <w:tcPr>
            <w:tcW w:w="1134" w:type="dxa"/>
            <w:vMerge/>
            <w:tcBorders>
              <w:left w:val="single" w:sz="18" w:space="0" w:color="C0C0C0"/>
              <w:bottom w:val="single" w:sz="18" w:space="0" w:color="auto"/>
              <w:right w:val="single" w:sz="18" w:space="0" w:color="C0C0C0"/>
            </w:tcBorders>
            <w:shd w:val="clear" w:color="auto" w:fill="FF0000"/>
            <w:vAlign w:val="center"/>
          </w:tcPr>
          <w:p w14:paraId="6E322EA8" w14:textId="77777777" w:rsidR="006C1646" w:rsidRPr="00E57545" w:rsidRDefault="006C1646" w:rsidP="00CC23F2">
            <w:pPr>
              <w:jc w:val="center"/>
              <w:rPr>
                <w:rFonts w:ascii="Arial Narrow" w:hAnsi="Arial Narrow" w:cs="Arial"/>
                <w:b/>
                <w:bCs/>
                <w:color w:val="FFFFFF" w:themeColor="background1"/>
                <w:sz w:val="16"/>
                <w:szCs w:val="16"/>
              </w:rPr>
            </w:pPr>
          </w:p>
        </w:tc>
        <w:tc>
          <w:tcPr>
            <w:tcW w:w="1418" w:type="dxa"/>
            <w:vMerge/>
            <w:tcBorders>
              <w:left w:val="single" w:sz="18" w:space="0" w:color="C0C0C0"/>
              <w:bottom w:val="single" w:sz="18" w:space="0" w:color="auto"/>
              <w:right w:val="single" w:sz="18" w:space="0" w:color="BFBFBF"/>
            </w:tcBorders>
            <w:shd w:val="clear" w:color="auto" w:fill="FF0000"/>
            <w:vAlign w:val="center"/>
          </w:tcPr>
          <w:p w14:paraId="1634E4A9" w14:textId="77777777" w:rsidR="006C1646" w:rsidRPr="00E57545" w:rsidRDefault="006C1646" w:rsidP="00CC23F2">
            <w:pPr>
              <w:jc w:val="center"/>
              <w:rPr>
                <w:rFonts w:ascii="Arial Narrow" w:hAnsi="Arial Narrow" w:cs="Arial"/>
                <w:b/>
                <w:bCs/>
                <w:color w:val="FFFFFF" w:themeColor="background1"/>
                <w:sz w:val="16"/>
                <w:szCs w:val="16"/>
              </w:rPr>
            </w:pPr>
          </w:p>
        </w:tc>
        <w:tc>
          <w:tcPr>
            <w:tcW w:w="1417" w:type="dxa"/>
            <w:tcBorders>
              <w:top w:val="nil"/>
              <w:left w:val="single" w:sz="18" w:space="0" w:color="BFBFBF"/>
              <w:bottom w:val="single" w:sz="18" w:space="0" w:color="auto"/>
              <w:right w:val="single" w:sz="18" w:space="0" w:color="C0C0C0"/>
            </w:tcBorders>
            <w:shd w:val="clear" w:color="auto" w:fill="FFFF00"/>
            <w:vAlign w:val="center"/>
          </w:tcPr>
          <w:p w14:paraId="0634E42A" w14:textId="0677FCD8" w:rsidR="006C1646" w:rsidRPr="006C1646" w:rsidRDefault="006C1646" w:rsidP="00CC23F2">
            <w:pPr>
              <w:jc w:val="center"/>
              <w:rPr>
                <w:rFonts w:ascii="Arial Narrow" w:hAnsi="Arial Narrow" w:cs="Arial"/>
                <w:b/>
                <w:bCs/>
                <w:sz w:val="16"/>
                <w:szCs w:val="16"/>
              </w:rPr>
            </w:pPr>
            <w:r w:rsidRPr="006C1646">
              <w:rPr>
                <w:rFonts w:ascii="Arial Narrow" w:hAnsi="Arial Narrow" w:cs="Arial"/>
                <w:b/>
                <w:bCs/>
                <w:sz w:val="16"/>
                <w:szCs w:val="16"/>
              </w:rPr>
              <w:t>2 CE</w:t>
            </w:r>
          </w:p>
        </w:tc>
        <w:tc>
          <w:tcPr>
            <w:tcW w:w="1276" w:type="dxa"/>
            <w:vMerge/>
            <w:tcBorders>
              <w:left w:val="single" w:sz="18" w:space="0" w:color="C0C0C0"/>
              <w:bottom w:val="single" w:sz="18" w:space="0" w:color="auto"/>
              <w:right w:val="single" w:sz="18" w:space="0" w:color="C0C0C0"/>
            </w:tcBorders>
            <w:shd w:val="clear" w:color="auto" w:fill="FF0000"/>
            <w:vAlign w:val="center"/>
          </w:tcPr>
          <w:p w14:paraId="3621DEA6" w14:textId="77777777" w:rsidR="006C1646" w:rsidRPr="00E57545" w:rsidRDefault="006C1646" w:rsidP="00CC23F2">
            <w:pPr>
              <w:jc w:val="center"/>
              <w:rPr>
                <w:rFonts w:ascii="Arial Narrow" w:hAnsi="Arial Narrow" w:cs="Arial"/>
                <w:b/>
                <w:bCs/>
                <w:color w:val="FFFFFF" w:themeColor="background1"/>
                <w:sz w:val="16"/>
                <w:szCs w:val="16"/>
              </w:rPr>
            </w:pPr>
          </w:p>
        </w:tc>
        <w:tc>
          <w:tcPr>
            <w:tcW w:w="1234" w:type="dxa"/>
            <w:vMerge/>
            <w:tcBorders>
              <w:left w:val="single" w:sz="18" w:space="0" w:color="C0C0C0"/>
              <w:bottom w:val="single" w:sz="18" w:space="0" w:color="auto"/>
              <w:right w:val="single" w:sz="18" w:space="0" w:color="auto"/>
            </w:tcBorders>
            <w:vAlign w:val="center"/>
          </w:tcPr>
          <w:p w14:paraId="4C675368" w14:textId="77777777" w:rsidR="006C1646" w:rsidRPr="008C7414" w:rsidRDefault="006C1646" w:rsidP="00CC23F2">
            <w:pPr>
              <w:jc w:val="center"/>
              <w:rPr>
                <w:rFonts w:ascii="Arial Narrow" w:hAnsi="Arial Narrow" w:cs="Arial"/>
                <w:sz w:val="15"/>
                <w:szCs w:val="15"/>
              </w:rPr>
            </w:pPr>
          </w:p>
        </w:tc>
        <w:tc>
          <w:tcPr>
            <w:tcW w:w="3245" w:type="dxa"/>
            <w:vMerge/>
            <w:tcBorders>
              <w:left w:val="single" w:sz="18" w:space="0" w:color="auto"/>
              <w:bottom w:val="single" w:sz="18" w:space="0" w:color="auto"/>
              <w:right w:val="single" w:sz="18" w:space="0" w:color="auto"/>
            </w:tcBorders>
            <w:vAlign w:val="center"/>
          </w:tcPr>
          <w:p w14:paraId="32F7931A" w14:textId="77777777" w:rsidR="006C1646" w:rsidRPr="00464CCB" w:rsidRDefault="006C1646" w:rsidP="00CC23F2">
            <w:pPr>
              <w:jc w:val="center"/>
              <w:rPr>
                <w:rFonts w:ascii="Arial Narrow" w:hAnsi="Arial Narrow"/>
                <w:color w:val="31849B"/>
                <w:sz w:val="16"/>
                <w:szCs w:val="16"/>
              </w:rPr>
            </w:pPr>
          </w:p>
        </w:tc>
      </w:tr>
      <w:tr w:rsidR="00CC23F2" w:rsidRPr="00BC2C5D" w14:paraId="1920F1D5" w14:textId="77777777" w:rsidTr="00E57545">
        <w:trPr>
          <w:trHeight w:val="397"/>
        </w:trPr>
        <w:tc>
          <w:tcPr>
            <w:tcW w:w="1134" w:type="dxa"/>
            <w:tcBorders>
              <w:top w:val="single" w:sz="18" w:space="0" w:color="auto"/>
              <w:left w:val="single" w:sz="18" w:space="0" w:color="auto"/>
              <w:right w:val="single" w:sz="18" w:space="0" w:color="C0C0C0"/>
            </w:tcBorders>
            <w:vAlign w:val="center"/>
          </w:tcPr>
          <w:p w14:paraId="79CA0660" w14:textId="3CE56F32" w:rsidR="00CC23F2" w:rsidRPr="00A634FA" w:rsidRDefault="00CC23F2" w:rsidP="00CC23F2">
            <w:pPr>
              <w:jc w:val="center"/>
              <w:rPr>
                <w:rFonts w:ascii="Arial Narrow" w:hAnsi="Arial Narrow" w:cs="Arial"/>
                <w:sz w:val="16"/>
                <w:szCs w:val="16"/>
              </w:rPr>
            </w:pPr>
            <w:r>
              <w:rPr>
                <w:rFonts w:ascii="Arial Narrow" w:hAnsi="Arial Narrow" w:cs="Arial"/>
                <w:sz w:val="16"/>
                <w:szCs w:val="16"/>
              </w:rPr>
              <w:t>7 April</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56638F21" w14:textId="54FBF0C6" w:rsidR="00CC23F2" w:rsidRPr="00E57545" w:rsidRDefault="00CC23F2" w:rsidP="00CC23F2">
            <w:pPr>
              <w:jc w:val="center"/>
              <w:rPr>
                <w:rFonts w:ascii="Arial Narrow" w:hAnsi="Arial Narrow" w:cs="Arial"/>
                <w:sz w:val="16"/>
                <w:szCs w:val="16"/>
              </w:rPr>
            </w:pPr>
          </w:p>
        </w:tc>
        <w:tc>
          <w:tcPr>
            <w:tcW w:w="1418" w:type="dxa"/>
            <w:tcBorders>
              <w:top w:val="single" w:sz="18" w:space="0" w:color="auto"/>
              <w:left w:val="single" w:sz="18" w:space="0" w:color="C0C0C0"/>
              <w:right w:val="single" w:sz="18" w:space="0" w:color="BFBFBF"/>
            </w:tcBorders>
            <w:shd w:val="clear" w:color="auto" w:fill="FF0000"/>
            <w:vAlign w:val="center"/>
          </w:tcPr>
          <w:p w14:paraId="4476C160" w14:textId="2A3BC4DD"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8 CE</w:t>
            </w:r>
          </w:p>
        </w:tc>
        <w:tc>
          <w:tcPr>
            <w:tcW w:w="1417" w:type="dxa"/>
            <w:tcBorders>
              <w:top w:val="single" w:sz="18" w:space="0" w:color="auto"/>
              <w:left w:val="single" w:sz="18" w:space="0" w:color="BFBFBF"/>
              <w:right w:val="single" w:sz="18" w:space="0" w:color="C0C0C0"/>
            </w:tcBorders>
            <w:shd w:val="clear" w:color="auto" w:fill="FF0000"/>
            <w:vAlign w:val="center"/>
          </w:tcPr>
          <w:p w14:paraId="1AE5584B" w14:textId="51FC1678"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9 CE</w:t>
            </w:r>
          </w:p>
        </w:tc>
        <w:tc>
          <w:tcPr>
            <w:tcW w:w="1276" w:type="dxa"/>
            <w:tcBorders>
              <w:top w:val="single" w:sz="18" w:space="0" w:color="auto"/>
              <w:left w:val="single" w:sz="18" w:space="0" w:color="C0C0C0"/>
              <w:right w:val="single" w:sz="18" w:space="0" w:color="C0C0C0"/>
            </w:tcBorders>
            <w:shd w:val="clear" w:color="auto" w:fill="FF0000"/>
            <w:vAlign w:val="center"/>
          </w:tcPr>
          <w:p w14:paraId="6B78F59B" w14:textId="4EF6DEAC" w:rsidR="00CC23F2" w:rsidRPr="00E57545" w:rsidRDefault="00CC23F2" w:rsidP="00CC23F2">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10 ½ day CE</w:t>
            </w:r>
          </w:p>
        </w:tc>
        <w:tc>
          <w:tcPr>
            <w:tcW w:w="1234" w:type="dxa"/>
            <w:tcBorders>
              <w:top w:val="single" w:sz="18" w:space="0" w:color="auto"/>
              <w:left w:val="single" w:sz="18" w:space="0" w:color="C0C0C0"/>
              <w:right w:val="single" w:sz="18" w:space="0" w:color="auto"/>
            </w:tcBorders>
            <w:shd w:val="clear" w:color="auto" w:fill="D9D9D9"/>
            <w:vAlign w:val="center"/>
          </w:tcPr>
          <w:p w14:paraId="1A733CA3" w14:textId="0748470A" w:rsidR="00CC23F2" w:rsidRPr="008C7414" w:rsidRDefault="00CC23F2" w:rsidP="00CC23F2">
            <w:pPr>
              <w:jc w:val="center"/>
              <w:rPr>
                <w:rFonts w:ascii="Arial Narrow" w:hAnsi="Arial Narrow" w:cs="Arial"/>
                <w:sz w:val="15"/>
                <w:szCs w:val="15"/>
              </w:rPr>
            </w:pPr>
          </w:p>
        </w:tc>
        <w:tc>
          <w:tcPr>
            <w:tcW w:w="3245" w:type="dxa"/>
            <w:tcBorders>
              <w:top w:val="single" w:sz="18" w:space="0" w:color="auto"/>
              <w:left w:val="single" w:sz="18" w:space="0" w:color="auto"/>
              <w:right w:val="single" w:sz="18" w:space="0" w:color="auto"/>
            </w:tcBorders>
            <w:shd w:val="clear" w:color="auto" w:fill="D9D9D9"/>
            <w:vAlign w:val="center"/>
          </w:tcPr>
          <w:p w14:paraId="51EA0079" w14:textId="1583838F" w:rsidR="00CC23F2" w:rsidRPr="00464CCB" w:rsidRDefault="00CC23F2" w:rsidP="00CC23F2">
            <w:pPr>
              <w:jc w:val="center"/>
              <w:rPr>
                <w:rFonts w:ascii="Arial Narrow" w:hAnsi="Arial Narrow" w:cs="Arial"/>
                <w:b/>
                <w:bCs/>
                <w:sz w:val="16"/>
                <w:szCs w:val="16"/>
              </w:rPr>
            </w:pPr>
          </w:p>
        </w:tc>
      </w:tr>
      <w:tr w:rsidR="00B225ED" w:rsidRPr="00BC2C5D" w14:paraId="3D55130B" w14:textId="77777777" w:rsidTr="005417C8">
        <w:trPr>
          <w:trHeight w:val="397"/>
        </w:trPr>
        <w:tc>
          <w:tcPr>
            <w:tcW w:w="1134" w:type="dxa"/>
            <w:tcBorders>
              <w:top w:val="single" w:sz="18" w:space="0" w:color="C0C0C0"/>
              <w:left w:val="single" w:sz="18" w:space="0" w:color="auto"/>
              <w:right w:val="single" w:sz="18" w:space="0" w:color="C0C0C0"/>
            </w:tcBorders>
            <w:vAlign w:val="center"/>
          </w:tcPr>
          <w:p w14:paraId="50A09688" w14:textId="693CD6D8" w:rsidR="00B225ED" w:rsidRPr="00A634FA" w:rsidRDefault="00B225ED" w:rsidP="00B225ED">
            <w:pPr>
              <w:jc w:val="center"/>
              <w:rPr>
                <w:rFonts w:ascii="Arial Narrow" w:hAnsi="Arial Narrow" w:cs="Arial"/>
                <w:sz w:val="16"/>
                <w:szCs w:val="16"/>
              </w:rPr>
            </w:pPr>
            <w:r>
              <w:rPr>
                <w:rFonts w:ascii="Arial Narrow" w:hAnsi="Arial Narrow" w:cs="Arial"/>
                <w:sz w:val="16"/>
                <w:szCs w:val="16"/>
              </w:rPr>
              <w:t>14 April</w:t>
            </w:r>
          </w:p>
        </w:tc>
        <w:tc>
          <w:tcPr>
            <w:tcW w:w="1134" w:type="dxa"/>
            <w:tcBorders>
              <w:top w:val="single" w:sz="18" w:space="0" w:color="C0C0C0"/>
              <w:left w:val="single" w:sz="18" w:space="0" w:color="C0C0C0"/>
              <w:right w:val="single" w:sz="18" w:space="0" w:color="C0C0C0"/>
            </w:tcBorders>
            <w:shd w:val="clear" w:color="auto" w:fill="D9D9D9"/>
            <w:vAlign w:val="center"/>
          </w:tcPr>
          <w:p w14:paraId="3BBBD21F" w14:textId="04095F67" w:rsidR="00B225ED" w:rsidRPr="008C7414" w:rsidRDefault="00B225ED" w:rsidP="00B225ED">
            <w:pPr>
              <w:jc w:val="center"/>
              <w:rPr>
                <w:rFonts w:ascii="Arial Narrow" w:hAnsi="Arial Narrow" w:cs="Arial"/>
                <w:sz w:val="16"/>
                <w:szCs w:val="16"/>
              </w:rPr>
            </w:pPr>
          </w:p>
        </w:tc>
        <w:tc>
          <w:tcPr>
            <w:tcW w:w="1418" w:type="dxa"/>
            <w:tcBorders>
              <w:top w:val="single" w:sz="18" w:space="0" w:color="C0C0C0"/>
              <w:left w:val="single" w:sz="18" w:space="0" w:color="C0C0C0"/>
              <w:right w:val="single" w:sz="18" w:space="0" w:color="BFBFBF"/>
            </w:tcBorders>
            <w:shd w:val="clear" w:color="auto" w:fill="D9D9D9"/>
            <w:vAlign w:val="center"/>
          </w:tcPr>
          <w:p w14:paraId="2F78CCA0" w14:textId="153742C6" w:rsidR="00B225ED" w:rsidRPr="008C7414" w:rsidRDefault="00B225ED" w:rsidP="00B225ED">
            <w:pPr>
              <w:jc w:val="center"/>
              <w:rPr>
                <w:rFonts w:ascii="Arial Narrow" w:hAnsi="Arial Narrow" w:cs="Arial"/>
                <w:sz w:val="16"/>
                <w:szCs w:val="16"/>
              </w:rPr>
            </w:pPr>
          </w:p>
        </w:tc>
        <w:tc>
          <w:tcPr>
            <w:tcW w:w="1417" w:type="dxa"/>
            <w:tcBorders>
              <w:top w:val="single" w:sz="18" w:space="0" w:color="BFBFBF" w:themeColor="background1" w:themeShade="BF"/>
              <w:left w:val="single" w:sz="18" w:space="0" w:color="BFBFBF"/>
              <w:right w:val="single" w:sz="18" w:space="0" w:color="C0C0C0"/>
            </w:tcBorders>
            <w:shd w:val="clear" w:color="auto" w:fill="20849B"/>
            <w:vAlign w:val="center"/>
          </w:tcPr>
          <w:p w14:paraId="484ED60A" w14:textId="47AA6CAA" w:rsidR="00B225ED" w:rsidRPr="005417C8" w:rsidRDefault="005417C8" w:rsidP="00B225ED">
            <w:pPr>
              <w:jc w:val="center"/>
              <w:rPr>
                <w:rFonts w:ascii="Arial Narrow" w:hAnsi="Arial Narrow" w:cs="Arial"/>
                <w:color w:val="FFFFFF" w:themeColor="background1"/>
                <w:sz w:val="16"/>
                <w:szCs w:val="16"/>
              </w:rPr>
            </w:pPr>
            <w:r w:rsidRPr="005417C8">
              <w:rPr>
                <w:rFonts w:ascii="Arial Narrow" w:hAnsi="Arial Narrow" w:cs="Arial"/>
                <w:color w:val="FFFFFF" w:themeColor="background1"/>
                <w:sz w:val="16"/>
                <w:szCs w:val="16"/>
              </w:rPr>
              <w:t>16 ½ day CE</w:t>
            </w:r>
          </w:p>
        </w:tc>
        <w:tc>
          <w:tcPr>
            <w:tcW w:w="1276" w:type="dxa"/>
            <w:tcBorders>
              <w:top w:val="single" w:sz="18" w:space="0" w:color="C0C0C0"/>
              <w:left w:val="single" w:sz="18" w:space="0" w:color="C0C0C0"/>
              <w:right w:val="single" w:sz="18" w:space="0" w:color="C0C0C0"/>
            </w:tcBorders>
            <w:shd w:val="clear" w:color="auto" w:fill="D9D9D9"/>
            <w:vAlign w:val="center"/>
          </w:tcPr>
          <w:p w14:paraId="13761527" w14:textId="0309803F" w:rsidR="00B225ED" w:rsidRPr="008C7414" w:rsidRDefault="00B225ED" w:rsidP="00B225ED">
            <w:pPr>
              <w:jc w:val="center"/>
              <w:rPr>
                <w:rFonts w:ascii="Arial Narrow" w:hAnsi="Arial Narrow" w:cs="Arial"/>
                <w:sz w:val="16"/>
                <w:szCs w:val="16"/>
              </w:rPr>
            </w:pPr>
          </w:p>
        </w:tc>
        <w:tc>
          <w:tcPr>
            <w:tcW w:w="1234" w:type="dxa"/>
            <w:tcBorders>
              <w:top w:val="single" w:sz="18" w:space="0" w:color="C0C0C0"/>
              <w:left w:val="single" w:sz="18" w:space="0" w:color="C0C0C0"/>
              <w:right w:val="single" w:sz="18" w:space="0" w:color="auto"/>
            </w:tcBorders>
            <w:shd w:val="clear" w:color="auto" w:fill="D9D9D9"/>
            <w:vAlign w:val="center"/>
          </w:tcPr>
          <w:p w14:paraId="341632A4" w14:textId="3C1225AA" w:rsidR="00B225ED" w:rsidRPr="008C7414" w:rsidRDefault="00B225ED" w:rsidP="00B225ED">
            <w:pPr>
              <w:jc w:val="center"/>
              <w:rPr>
                <w:rFonts w:ascii="Arial Narrow" w:hAnsi="Arial Narrow" w:cs="Arial"/>
                <w:sz w:val="15"/>
                <w:szCs w:val="15"/>
              </w:rPr>
            </w:pPr>
            <w:r w:rsidRPr="004D747C">
              <w:rPr>
                <w:rFonts w:ascii="Arial Narrow" w:hAnsi="Arial Narrow" w:cs="Arial"/>
                <w:b/>
                <w:bCs/>
                <w:sz w:val="16"/>
                <w:szCs w:val="16"/>
              </w:rPr>
              <w:t>Public Holiday</w:t>
            </w:r>
          </w:p>
        </w:tc>
        <w:tc>
          <w:tcPr>
            <w:tcW w:w="3245" w:type="dxa"/>
            <w:tcBorders>
              <w:top w:val="single" w:sz="18" w:space="0" w:color="C0C0C0"/>
              <w:left w:val="single" w:sz="18" w:space="0" w:color="auto"/>
              <w:right w:val="single" w:sz="18" w:space="0" w:color="auto"/>
            </w:tcBorders>
            <w:shd w:val="clear" w:color="auto" w:fill="D9D9D9"/>
            <w:vAlign w:val="center"/>
          </w:tcPr>
          <w:p w14:paraId="184F82AE" w14:textId="51B822FA" w:rsidR="00B225ED" w:rsidRPr="00464CCB" w:rsidRDefault="00B225ED" w:rsidP="00B225ED">
            <w:pPr>
              <w:jc w:val="center"/>
              <w:rPr>
                <w:rFonts w:ascii="Arial Narrow" w:hAnsi="Arial Narrow"/>
                <w:sz w:val="16"/>
                <w:szCs w:val="16"/>
              </w:rPr>
            </w:pPr>
            <w:r w:rsidRPr="00464CCB">
              <w:rPr>
                <w:rFonts w:ascii="Arial Narrow" w:hAnsi="Arial Narrow" w:cs="Arial"/>
                <w:b/>
                <w:bCs/>
                <w:sz w:val="16"/>
                <w:szCs w:val="16"/>
              </w:rPr>
              <w:t>18 Good Friday Public Holiday</w:t>
            </w:r>
          </w:p>
        </w:tc>
      </w:tr>
      <w:tr w:rsidR="00B225ED" w:rsidRPr="00BC2C5D" w14:paraId="172CB696" w14:textId="77777777" w:rsidTr="00464CCB">
        <w:trPr>
          <w:trHeight w:val="284"/>
        </w:trPr>
        <w:tc>
          <w:tcPr>
            <w:tcW w:w="1134" w:type="dxa"/>
            <w:tcBorders>
              <w:top w:val="single" w:sz="18" w:space="0" w:color="C0C0C0"/>
              <w:left w:val="single" w:sz="18" w:space="0" w:color="auto"/>
              <w:bottom w:val="single" w:sz="18" w:space="0" w:color="C0C0C0"/>
              <w:right w:val="single" w:sz="18" w:space="0" w:color="C0C0C0"/>
            </w:tcBorders>
            <w:vAlign w:val="center"/>
          </w:tcPr>
          <w:p w14:paraId="03C871EE" w14:textId="4A922142" w:rsidR="00B225ED" w:rsidRPr="00A634FA" w:rsidRDefault="00B225ED" w:rsidP="00B225ED">
            <w:pPr>
              <w:jc w:val="center"/>
              <w:rPr>
                <w:rFonts w:ascii="Arial Narrow" w:hAnsi="Arial Narrow" w:cs="Arial"/>
                <w:sz w:val="16"/>
                <w:szCs w:val="16"/>
              </w:rPr>
            </w:pPr>
            <w:r>
              <w:rPr>
                <w:rFonts w:ascii="Arial Narrow" w:hAnsi="Arial Narrow" w:cs="Arial"/>
                <w:sz w:val="16"/>
                <w:szCs w:val="16"/>
              </w:rPr>
              <w:t>21 April</w:t>
            </w:r>
          </w:p>
        </w:tc>
        <w:tc>
          <w:tcPr>
            <w:tcW w:w="1134" w:type="dxa"/>
            <w:tcBorders>
              <w:top w:val="single" w:sz="18" w:space="0" w:color="C0C0C0"/>
              <w:left w:val="single" w:sz="18" w:space="0" w:color="C0C0C0"/>
              <w:bottom w:val="single" w:sz="18" w:space="0" w:color="C0C0C0"/>
              <w:right w:val="single" w:sz="18" w:space="0" w:color="C0C0C0"/>
            </w:tcBorders>
            <w:vAlign w:val="center"/>
          </w:tcPr>
          <w:p w14:paraId="3BC75E46" w14:textId="3589F208" w:rsidR="00B225ED" w:rsidRPr="008C7414" w:rsidRDefault="00B225ED" w:rsidP="00B225ED">
            <w:pPr>
              <w:jc w:val="center"/>
              <w:rPr>
                <w:rFonts w:ascii="Arial Narrow" w:hAnsi="Arial Narrow" w:cs="Arial"/>
                <w:sz w:val="16"/>
                <w:szCs w:val="16"/>
              </w:rPr>
            </w:pPr>
            <w:r w:rsidRPr="004D747C">
              <w:rPr>
                <w:rFonts w:ascii="Arial Narrow" w:hAnsi="Arial Narrow" w:cs="Arial"/>
                <w:b/>
                <w:bCs/>
                <w:sz w:val="16"/>
                <w:szCs w:val="16"/>
              </w:rPr>
              <w:t>Public Holiday</w:t>
            </w:r>
          </w:p>
        </w:tc>
        <w:tc>
          <w:tcPr>
            <w:tcW w:w="1418" w:type="dxa"/>
            <w:tcBorders>
              <w:top w:val="single" w:sz="18" w:space="0" w:color="C0C0C0"/>
              <w:left w:val="single" w:sz="18" w:space="0" w:color="C0C0C0"/>
              <w:bottom w:val="single" w:sz="18" w:space="0" w:color="C0C0C0"/>
              <w:right w:val="single" w:sz="18" w:space="0" w:color="BFBFBF"/>
            </w:tcBorders>
            <w:vAlign w:val="center"/>
          </w:tcPr>
          <w:p w14:paraId="6A7880B7" w14:textId="1AC69EC9" w:rsidR="00B225ED" w:rsidRPr="008C7414" w:rsidRDefault="00B225ED" w:rsidP="00B225ED">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vAlign w:val="center"/>
          </w:tcPr>
          <w:p w14:paraId="2BEECBCA" w14:textId="769DB21B" w:rsidR="00B225ED" w:rsidRPr="008C7414" w:rsidRDefault="00B225ED" w:rsidP="00B225ED">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C0C0C0"/>
            </w:tcBorders>
            <w:vAlign w:val="center"/>
          </w:tcPr>
          <w:p w14:paraId="030CE006" w14:textId="38C89B1B" w:rsidR="00B225ED" w:rsidRPr="008C7414" w:rsidRDefault="00B225ED" w:rsidP="00B225ED">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vAlign w:val="center"/>
          </w:tcPr>
          <w:p w14:paraId="1FFAFF47" w14:textId="7EE3E14E" w:rsidR="00B225ED" w:rsidRPr="008C7414" w:rsidRDefault="00B225ED" w:rsidP="00B225ED">
            <w:pPr>
              <w:jc w:val="center"/>
              <w:rPr>
                <w:rFonts w:ascii="Arial Narrow" w:hAnsi="Arial Narrow" w:cs="Arial"/>
                <w:sz w:val="15"/>
                <w:szCs w:val="15"/>
              </w:rPr>
            </w:pPr>
            <w:r w:rsidRPr="004D747C">
              <w:rPr>
                <w:rFonts w:ascii="Arial Narrow" w:hAnsi="Arial Narrow" w:cs="Arial"/>
                <w:b/>
                <w:bCs/>
                <w:sz w:val="16"/>
                <w:szCs w:val="16"/>
              </w:rPr>
              <w:t>Public Holiday</w:t>
            </w:r>
          </w:p>
        </w:tc>
        <w:tc>
          <w:tcPr>
            <w:tcW w:w="3245" w:type="dxa"/>
            <w:tcBorders>
              <w:top w:val="single" w:sz="18" w:space="0" w:color="C0C0C0"/>
              <w:left w:val="single" w:sz="18" w:space="0" w:color="auto"/>
              <w:bottom w:val="single" w:sz="18" w:space="0" w:color="C0C0C0"/>
              <w:right w:val="single" w:sz="18" w:space="0" w:color="auto"/>
            </w:tcBorders>
            <w:vAlign w:val="center"/>
          </w:tcPr>
          <w:p w14:paraId="300986DE" w14:textId="77777777" w:rsidR="00B225ED" w:rsidRPr="00464CCB" w:rsidRDefault="00B225ED" w:rsidP="00B225ED">
            <w:pPr>
              <w:jc w:val="center"/>
              <w:rPr>
                <w:rFonts w:ascii="Arial Narrow" w:hAnsi="Arial Narrow" w:cs="Arial"/>
                <w:b/>
                <w:bCs/>
                <w:sz w:val="16"/>
                <w:szCs w:val="16"/>
              </w:rPr>
            </w:pPr>
            <w:r w:rsidRPr="00464CCB">
              <w:rPr>
                <w:rFonts w:ascii="Arial Narrow" w:hAnsi="Arial Narrow" w:cs="Arial"/>
                <w:b/>
                <w:bCs/>
                <w:sz w:val="16"/>
                <w:szCs w:val="16"/>
              </w:rPr>
              <w:t xml:space="preserve">21 Easter Monday Public Holiday </w:t>
            </w:r>
          </w:p>
          <w:p w14:paraId="7B200A01" w14:textId="7887D075" w:rsidR="00B225ED" w:rsidRPr="00464CCB" w:rsidRDefault="00B225ED" w:rsidP="00B225ED">
            <w:pPr>
              <w:jc w:val="center"/>
              <w:rPr>
                <w:rFonts w:ascii="Arial Narrow" w:hAnsi="Arial Narrow" w:cs="Arial"/>
                <w:sz w:val="16"/>
                <w:szCs w:val="16"/>
              </w:rPr>
            </w:pPr>
            <w:r w:rsidRPr="00464CCB">
              <w:rPr>
                <w:rFonts w:ascii="Arial Narrow" w:hAnsi="Arial Narrow" w:cs="Arial"/>
                <w:b/>
                <w:bCs/>
                <w:sz w:val="16"/>
                <w:szCs w:val="16"/>
              </w:rPr>
              <w:t>25 Anzac Day Public Holiday</w:t>
            </w:r>
          </w:p>
        </w:tc>
      </w:tr>
      <w:tr w:rsidR="00F24F04" w:rsidRPr="00BC2C5D" w14:paraId="16F24AB7" w14:textId="77777777" w:rsidTr="00971872">
        <w:trPr>
          <w:trHeight w:val="145"/>
        </w:trPr>
        <w:tc>
          <w:tcPr>
            <w:tcW w:w="1134" w:type="dxa"/>
            <w:vMerge w:val="restart"/>
            <w:tcBorders>
              <w:top w:val="single" w:sz="18" w:space="0" w:color="C0C0C0"/>
              <w:left w:val="single" w:sz="18" w:space="0" w:color="auto"/>
              <w:right w:val="single" w:sz="18" w:space="0" w:color="C0C0C0"/>
            </w:tcBorders>
            <w:vAlign w:val="center"/>
          </w:tcPr>
          <w:p w14:paraId="6FFD95CD" w14:textId="505B87F9" w:rsidR="00F24F04" w:rsidRDefault="00F24F04" w:rsidP="00F24F04">
            <w:pPr>
              <w:jc w:val="center"/>
              <w:rPr>
                <w:rFonts w:ascii="Arial Narrow" w:hAnsi="Arial Narrow" w:cs="Arial"/>
                <w:sz w:val="16"/>
                <w:szCs w:val="16"/>
              </w:rPr>
            </w:pPr>
            <w:r>
              <w:rPr>
                <w:rFonts w:ascii="Arial Narrow" w:hAnsi="Arial Narrow" w:cs="Arial"/>
                <w:sz w:val="16"/>
                <w:szCs w:val="16"/>
              </w:rPr>
              <w:t>28 April</w:t>
            </w:r>
          </w:p>
        </w:tc>
        <w:tc>
          <w:tcPr>
            <w:tcW w:w="1134" w:type="dxa"/>
            <w:vMerge w:val="restart"/>
            <w:tcBorders>
              <w:top w:val="single" w:sz="18" w:space="0" w:color="C0C0C0"/>
              <w:left w:val="single" w:sz="18" w:space="0" w:color="C0C0C0"/>
              <w:right w:val="single" w:sz="18" w:space="0" w:color="C0C0C0"/>
            </w:tcBorders>
            <w:shd w:val="clear" w:color="auto" w:fill="A972A9"/>
            <w:vAlign w:val="center"/>
          </w:tcPr>
          <w:p w14:paraId="6E68C571" w14:textId="0BCC4E54"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28 ½ day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446B7683" w14:textId="03987561"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29 CE</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69AE602C" w14:textId="0ADBCFB3"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30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61AC56FE" w14:textId="2DBBC81E"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 Conf</w:t>
            </w:r>
          </w:p>
        </w:tc>
        <w:tc>
          <w:tcPr>
            <w:tcW w:w="1234" w:type="dxa"/>
            <w:vMerge w:val="restart"/>
            <w:tcBorders>
              <w:top w:val="single" w:sz="18" w:space="0" w:color="C0C0C0"/>
              <w:left w:val="single" w:sz="18" w:space="0" w:color="C0C0C0"/>
              <w:right w:val="single" w:sz="18" w:space="0" w:color="auto"/>
            </w:tcBorders>
            <w:vAlign w:val="center"/>
          </w:tcPr>
          <w:p w14:paraId="2B923467" w14:textId="77777777" w:rsidR="00F24F04" w:rsidRPr="008C7414" w:rsidRDefault="00F24F04" w:rsidP="00F24F04">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76478037" w14:textId="77777777" w:rsidR="00F24F04" w:rsidRPr="00464CCB" w:rsidRDefault="00F24F04" w:rsidP="00F24F04">
            <w:pPr>
              <w:jc w:val="center"/>
              <w:rPr>
                <w:rFonts w:ascii="Arial Narrow" w:hAnsi="Arial Narrow"/>
                <w:color w:val="FFFFFF" w:themeColor="background1"/>
                <w:sz w:val="16"/>
                <w:szCs w:val="16"/>
                <w:highlight w:val="green"/>
              </w:rPr>
            </w:pPr>
            <w:r w:rsidRPr="00464CCB">
              <w:rPr>
                <w:rFonts w:ascii="Arial Narrow" w:hAnsi="Arial Narrow"/>
                <w:color w:val="FFFFFF" w:themeColor="background1"/>
                <w:sz w:val="16"/>
                <w:szCs w:val="16"/>
                <w:highlight w:val="green"/>
              </w:rPr>
              <w:t>Cooktown Circuit</w:t>
            </w:r>
          </w:p>
          <w:p w14:paraId="22F11D00" w14:textId="300EA95B" w:rsidR="00F24F04" w:rsidRPr="00464CCB" w:rsidRDefault="00F24F04" w:rsidP="00F24F04">
            <w:pPr>
              <w:jc w:val="center"/>
              <w:rPr>
                <w:rFonts w:ascii="Arial Narrow" w:hAnsi="Arial Narrow" w:cs="Arial"/>
                <w:sz w:val="16"/>
                <w:szCs w:val="16"/>
              </w:rPr>
            </w:pPr>
            <w:r w:rsidRPr="00464CCB">
              <w:rPr>
                <w:rFonts w:ascii="Arial Narrow" w:hAnsi="Arial Narrow"/>
                <w:color w:val="FFFFFF" w:themeColor="background1"/>
                <w:sz w:val="16"/>
                <w:szCs w:val="16"/>
                <w:highlight w:val="green"/>
              </w:rPr>
              <w:t>Hope Vale Circuit</w:t>
            </w:r>
          </w:p>
        </w:tc>
      </w:tr>
      <w:tr w:rsidR="00F24F04" w:rsidRPr="00BC2C5D" w14:paraId="09783231" w14:textId="77777777" w:rsidTr="007A0A3F">
        <w:trPr>
          <w:trHeight w:val="145"/>
        </w:trPr>
        <w:tc>
          <w:tcPr>
            <w:tcW w:w="1134" w:type="dxa"/>
            <w:vMerge/>
            <w:tcBorders>
              <w:left w:val="single" w:sz="18" w:space="0" w:color="auto"/>
              <w:right w:val="single" w:sz="18" w:space="0" w:color="C0C0C0"/>
            </w:tcBorders>
            <w:vAlign w:val="center"/>
          </w:tcPr>
          <w:p w14:paraId="75EB5D58" w14:textId="77777777" w:rsidR="00F24F04" w:rsidRDefault="00F24F04" w:rsidP="00F24F04">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6168E2B1" w14:textId="77777777" w:rsidR="00F24F04" w:rsidRPr="00E57545" w:rsidRDefault="00F24F04" w:rsidP="00F24F04">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cBorders>
            <w:shd w:val="clear" w:color="auto" w:fill="FF0000"/>
            <w:vAlign w:val="center"/>
          </w:tcPr>
          <w:p w14:paraId="0FCD8588" w14:textId="17F8E252"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29 CE</w:t>
            </w:r>
          </w:p>
        </w:tc>
        <w:tc>
          <w:tcPr>
            <w:tcW w:w="1417" w:type="dxa"/>
            <w:tcBorders>
              <w:top w:val="nil"/>
              <w:left w:val="single" w:sz="18" w:space="0" w:color="BFBFBF"/>
              <w:bottom w:val="nil"/>
              <w:right w:val="single" w:sz="18" w:space="0" w:color="C0C0C0"/>
            </w:tcBorders>
            <w:shd w:val="clear" w:color="auto" w:fill="FF0000"/>
            <w:vAlign w:val="center"/>
          </w:tcPr>
          <w:p w14:paraId="5A887517" w14:textId="3E35988C"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30 C</w:t>
            </w:r>
            <w:r w:rsidR="005417C8">
              <w:rPr>
                <w:rFonts w:ascii="Arial Narrow" w:hAnsi="Arial Narrow" w:cs="Arial"/>
                <w:b/>
                <w:bCs/>
                <w:color w:val="FFFFFF" w:themeColor="background1"/>
                <w:sz w:val="16"/>
                <w:szCs w:val="16"/>
              </w:rPr>
              <w:t>E</w:t>
            </w:r>
          </w:p>
        </w:tc>
        <w:tc>
          <w:tcPr>
            <w:tcW w:w="1276" w:type="dxa"/>
            <w:tcBorders>
              <w:top w:val="nil"/>
              <w:left w:val="single" w:sz="18" w:space="0" w:color="C0C0C0"/>
              <w:bottom w:val="nil"/>
              <w:right w:val="single" w:sz="18" w:space="0" w:color="C0C0C0"/>
            </w:tcBorders>
            <w:shd w:val="clear" w:color="auto" w:fill="FF0000"/>
            <w:vAlign w:val="center"/>
          </w:tcPr>
          <w:p w14:paraId="4000E685" w14:textId="5838BAA8"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 CE</w:t>
            </w:r>
          </w:p>
        </w:tc>
        <w:tc>
          <w:tcPr>
            <w:tcW w:w="1234" w:type="dxa"/>
            <w:vMerge/>
            <w:tcBorders>
              <w:left w:val="single" w:sz="18" w:space="0" w:color="C0C0C0"/>
              <w:right w:val="single" w:sz="18" w:space="0" w:color="auto"/>
            </w:tcBorders>
            <w:vAlign w:val="center"/>
          </w:tcPr>
          <w:p w14:paraId="7D985D1F" w14:textId="77777777" w:rsidR="00F24F04" w:rsidRPr="008C7414" w:rsidRDefault="00F24F04" w:rsidP="00F24F04">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5939622D" w14:textId="77777777" w:rsidR="00F24F04" w:rsidRPr="00464CCB" w:rsidRDefault="00F24F04" w:rsidP="00F24F04">
            <w:pPr>
              <w:jc w:val="center"/>
              <w:rPr>
                <w:rFonts w:ascii="Arial Narrow" w:hAnsi="Arial Narrow"/>
                <w:color w:val="FFFFFF" w:themeColor="background1"/>
                <w:sz w:val="16"/>
                <w:szCs w:val="16"/>
                <w:highlight w:val="green"/>
              </w:rPr>
            </w:pPr>
          </w:p>
        </w:tc>
      </w:tr>
      <w:tr w:rsidR="00F24F04" w:rsidRPr="00BC2C5D" w14:paraId="0D72531E" w14:textId="77777777" w:rsidTr="00971872">
        <w:trPr>
          <w:trHeight w:val="145"/>
        </w:trPr>
        <w:tc>
          <w:tcPr>
            <w:tcW w:w="1134" w:type="dxa"/>
            <w:vMerge/>
            <w:tcBorders>
              <w:left w:val="single" w:sz="18" w:space="0" w:color="auto"/>
              <w:bottom w:val="single" w:sz="18" w:space="0" w:color="auto"/>
              <w:right w:val="single" w:sz="18" w:space="0" w:color="C0C0C0"/>
            </w:tcBorders>
            <w:vAlign w:val="center"/>
          </w:tcPr>
          <w:p w14:paraId="5E4ECE21" w14:textId="77777777" w:rsidR="00F24F04" w:rsidRDefault="00F24F04" w:rsidP="00F24F04">
            <w:pPr>
              <w:jc w:val="center"/>
              <w:rPr>
                <w:rFonts w:ascii="Arial Narrow" w:hAnsi="Arial Narrow" w:cs="Arial"/>
                <w:sz w:val="16"/>
                <w:szCs w:val="16"/>
              </w:rPr>
            </w:pPr>
          </w:p>
        </w:tc>
        <w:tc>
          <w:tcPr>
            <w:tcW w:w="1134" w:type="dxa"/>
            <w:vMerge/>
            <w:tcBorders>
              <w:left w:val="single" w:sz="18" w:space="0" w:color="C0C0C0"/>
              <w:bottom w:val="single" w:sz="18" w:space="0" w:color="auto"/>
              <w:right w:val="single" w:sz="18" w:space="0" w:color="C0C0C0"/>
            </w:tcBorders>
            <w:vAlign w:val="center"/>
          </w:tcPr>
          <w:p w14:paraId="1046BF81" w14:textId="77777777" w:rsidR="00F24F04" w:rsidRPr="00E57545" w:rsidRDefault="00F24F04" w:rsidP="00F24F04">
            <w:pPr>
              <w:jc w:val="center"/>
              <w:rPr>
                <w:rFonts w:ascii="Arial Narrow" w:hAnsi="Arial Narrow" w:cs="Arial"/>
                <w:sz w:val="16"/>
                <w:szCs w:val="16"/>
              </w:rPr>
            </w:pPr>
          </w:p>
        </w:tc>
        <w:tc>
          <w:tcPr>
            <w:tcW w:w="1418" w:type="dxa"/>
            <w:tcBorders>
              <w:top w:val="nil"/>
              <w:left w:val="single" w:sz="18" w:space="0" w:color="C0C0C0"/>
              <w:bottom w:val="single" w:sz="18" w:space="0" w:color="auto"/>
              <w:right w:val="single" w:sz="18" w:space="0" w:color="BFBFBF"/>
            </w:tcBorders>
            <w:shd w:val="clear" w:color="auto" w:fill="20849B"/>
            <w:vAlign w:val="center"/>
          </w:tcPr>
          <w:p w14:paraId="052D607A" w14:textId="135DB4F9"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29 CE</w:t>
            </w:r>
          </w:p>
        </w:tc>
        <w:tc>
          <w:tcPr>
            <w:tcW w:w="1417" w:type="dxa"/>
            <w:tcBorders>
              <w:top w:val="nil"/>
              <w:left w:val="single" w:sz="18" w:space="0" w:color="BFBFBF"/>
              <w:bottom w:val="single" w:sz="18" w:space="0" w:color="auto"/>
              <w:right w:val="single" w:sz="18" w:space="0" w:color="C0C0C0"/>
            </w:tcBorders>
            <w:shd w:val="clear" w:color="auto" w:fill="20849B"/>
            <w:vAlign w:val="center"/>
          </w:tcPr>
          <w:p w14:paraId="38DAED08" w14:textId="0CF46431"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30 Conf</w:t>
            </w:r>
          </w:p>
        </w:tc>
        <w:tc>
          <w:tcPr>
            <w:tcW w:w="1276" w:type="dxa"/>
            <w:tcBorders>
              <w:top w:val="nil"/>
              <w:left w:val="single" w:sz="18" w:space="0" w:color="C0C0C0"/>
              <w:bottom w:val="single" w:sz="18" w:space="0" w:color="auto"/>
              <w:right w:val="single" w:sz="18" w:space="0" w:color="C0C0C0"/>
            </w:tcBorders>
            <w:shd w:val="clear" w:color="auto" w:fill="20849B"/>
            <w:vAlign w:val="center"/>
          </w:tcPr>
          <w:p w14:paraId="41C41509" w14:textId="16B453F7"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 ½ day CE</w:t>
            </w:r>
          </w:p>
        </w:tc>
        <w:tc>
          <w:tcPr>
            <w:tcW w:w="1234" w:type="dxa"/>
            <w:vMerge/>
            <w:tcBorders>
              <w:left w:val="single" w:sz="18" w:space="0" w:color="C0C0C0"/>
              <w:bottom w:val="single" w:sz="18" w:space="0" w:color="auto"/>
              <w:right w:val="single" w:sz="18" w:space="0" w:color="auto"/>
            </w:tcBorders>
            <w:vAlign w:val="center"/>
          </w:tcPr>
          <w:p w14:paraId="1A67DEE7" w14:textId="77777777" w:rsidR="00F24F04" w:rsidRPr="008C7414" w:rsidRDefault="00F24F04" w:rsidP="00F24F04">
            <w:pPr>
              <w:jc w:val="center"/>
              <w:rPr>
                <w:rFonts w:ascii="Arial Narrow" w:hAnsi="Arial Narrow" w:cs="Arial"/>
                <w:sz w:val="15"/>
                <w:szCs w:val="15"/>
              </w:rPr>
            </w:pPr>
          </w:p>
        </w:tc>
        <w:tc>
          <w:tcPr>
            <w:tcW w:w="3245" w:type="dxa"/>
            <w:vMerge/>
            <w:tcBorders>
              <w:left w:val="single" w:sz="18" w:space="0" w:color="auto"/>
              <w:bottom w:val="single" w:sz="18" w:space="0" w:color="auto"/>
              <w:right w:val="single" w:sz="18" w:space="0" w:color="auto"/>
            </w:tcBorders>
            <w:vAlign w:val="center"/>
          </w:tcPr>
          <w:p w14:paraId="1DDEF539" w14:textId="77777777" w:rsidR="00F24F04" w:rsidRPr="00464CCB" w:rsidRDefault="00F24F04" w:rsidP="00F24F04">
            <w:pPr>
              <w:jc w:val="center"/>
              <w:rPr>
                <w:rFonts w:ascii="Arial Narrow" w:hAnsi="Arial Narrow"/>
                <w:color w:val="FFFFFF" w:themeColor="background1"/>
                <w:sz w:val="16"/>
                <w:szCs w:val="16"/>
                <w:highlight w:val="green"/>
              </w:rPr>
            </w:pPr>
          </w:p>
        </w:tc>
      </w:tr>
    </w:tbl>
    <w:p w14:paraId="1D6FEBA2" w14:textId="77777777" w:rsidR="00FA7DA0" w:rsidRPr="004E446D" w:rsidRDefault="00FA7DA0" w:rsidP="004E446D">
      <w:pPr>
        <w:ind w:left="-142" w:right="-425"/>
        <w:jc w:val="both"/>
        <w:rPr>
          <w:rFonts w:cs="Arial"/>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11"/>
        <w:gridCol w:w="1134"/>
        <w:gridCol w:w="1418"/>
        <w:gridCol w:w="1417"/>
        <w:gridCol w:w="1276"/>
        <w:gridCol w:w="1276"/>
        <w:gridCol w:w="3226"/>
      </w:tblGrid>
      <w:tr w:rsidR="00C5507C" w:rsidRPr="00BC2C5D" w14:paraId="57F3478D" w14:textId="77777777" w:rsidTr="00DE4F1F">
        <w:trPr>
          <w:trHeight w:val="567"/>
        </w:trPr>
        <w:tc>
          <w:tcPr>
            <w:tcW w:w="1111"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76"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226"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5417C8" w:rsidRPr="00BC2C5D" w14:paraId="0CE321A3" w14:textId="77777777" w:rsidTr="00CF0FDE">
        <w:trPr>
          <w:trHeight w:val="486"/>
        </w:trPr>
        <w:tc>
          <w:tcPr>
            <w:tcW w:w="1111" w:type="dxa"/>
            <w:tcBorders>
              <w:top w:val="single" w:sz="18" w:space="0" w:color="auto"/>
              <w:left w:val="single" w:sz="18" w:space="0" w:color="auto"/>
              <w:right w:val="single" w:sz="18" w:space="0" w:color="C0C0C0"/>
            </w:tcBorders>
            <w:vAlign w:val="center"/>
          </w:tcPr>
          <w:p w14:paraId="696DAD36" w14:textId="6550CEFD" w:rsidR="005417C8" w:rsidRPr="00390B39" w:rsidRDefault="005417C8" w:rsidP="00F24F04">
            <w:pPr>
              <w:jc w:val="center"/>
              <w:rPr>
                <w:rFonts w:ascii="Arial Narrow" w:hAnsi="Arial Narrow" w:cs="Arial"/>
                <w:sz w:val="16"/>
                <w:szCs w:val="16"/>
              </w:rPr>
            </w:pPr>
            <w:r>
              <w:rPr>
                <w:rFonts w:ascii="Arial Narrow" w:hAnsi="Arial Narrow" w:cs="Arial"/>
                <w:sz w:val="16"/>
                <w:szCs w:val="16"/>
              </w:rPr>
              <w:t>5 May</w:t>
            </w:r>
          </w:p>
        </w:tc>
        <w:tc>
          <w:tcPr>
            <w:tcW w:w="1134" w:type="dxa"/>
            <w:tcBorders>
              <w:top w:val="single" w:sz="18" w:space="0" w:color="auto"/>
              <w:left w:val="single" w:sz="18" w:space="0" w:color="C0C0C0"/>
              <w:right w:val="single" w:sz="18" w:space="0" w:color="C0C0C0"/>
            </w:tcBorders>
            <w:vAlign w:val="center"/>
          </w:tcPr>
          <w:p w14:paraId="2F9AEB6D" w14:textId="27D58704" w:rsidR="005417C8" w:rsidRPr="00E57545" w:rsidRDefault="005417C8" w:rsidP="00F24F04">
            <w:pPr>
              <w:jc w:val="center"/>
              <w:rPr>
                <w:rFonts w:ascii="Arial Narrow" w:hAnsi="Arial Narrow" w:cs="Arial"/>
                <w:sz w:val="16"/>
                <w:szCs w:val="16"/>
              </w:rPr>
            </w:pPr>
            <w:r w:rsidRPr="00E57545">
              <w:rPr>
                <w:rFonts w:ascii="Arial Narrow" w:hAnsi="Arial Narrow" w:cs="Arial"/>
                <w:b/>
                <w:bCs/>
                <w:sz w:val="16"/>
                <w:szCs w:val="16"/>
              </w:rPr>
              <w:t>Public Holiday</w:t>
            </w:r>
          </w:p>
        </w:tc>
        <w:tc>
          <w:tcPr>
            <w:tcW w:w="1418" w:type="dxa"/>
            <w:tcBorders>
              <w:top w:val="single" w:sz="18" w:space="0" w:color="auto"/>
              <w:left w:val="single" w:sz="18" w:space="0" w:color="C0C0C0"/>
              <w:right w:val="single" w:sz="18" w:space="0" w:color="BFBFBF"/>
            </w:tcBorders>
            <w:shd w:val="clear" w:color="auto" w:fill="FF0000"/>
            <w:vAlign w:val="center"/>
          </w:tcPr>
          <w:p w14:paraId="65468345" w14:textId="480DAB1A"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6 ½ day CE</w:t>
            </w:r>
          </w:p>
        </w:tc>
        <w:tc>
          <w:tcPr>
            <w:tcW w:w="1417" w:type="dxa"/>
            <w:tcBorders>
              <w:top w:val="single" w:sz="18" w:space="0" w:color="auto"/>
              <w:left w:val="single" w:sz="18" w:space="0" w:color="BFBFBF"/>
              <w:right w:val="single" w:sz="18" w:space="0" w:color="C0C0C0"/>
            </w:tcBorders>
            <w:shd w:val="clear" w:color="auto" w:fill="FF0000"/>
            <w:vAlign w:val="center"/>
          </w:tcPr>
          <w:p w14:paraId="5D26E3A1" w14:textId="1831B449" w:rsidR="005417C8" w:rsidRPr="00E57545" w:rsidRDefault="005417C8" w:rsidP="005417C8">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7 Conf</w:t>
            </w:r>
          </w:p>
        </w:tc>
        <w:tc>
          <w:tcPr>
            <w:tcW w:w="1276" w:type="dxa"/>
            <w:tcBorders>
              <w:top w:val="single" w:sz="18" w:space="0" w:color="auto"/>
              <w:left w:val="single" w:sz="18" w:space="0" w:color="C0C0C0"/>
              <w:right w:val="single" w:sz="18" w:space="0" w:color="C0C0C0"/>
            </w:tcBorders>
            <w:shd w:val="clear" w:color="auto" w:fill="FF0000"/>
            <w:vAlign w:val="center"/>
          </w:tcPr>
          <w:p w14:paraId="37F7711A" w14:textId="1B6081F8" w:rsidR="005417C8" w:rsidRPr="00E57545" w:rsidRDefault="005417C8" w:rsidP="005417C8">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8 ½ day CE</w:t>
            </w:r>
          </w:p>
        </w:tc>
        <w:tc>
          <w:tcPr>
            <w:tcW w:w="1276" w:type="dxa"/>
            <w:tcBorders>
              <w:top w:val="single" w:sz="18" w:space="0" w:color="auto"/>
              <w:left w:val="single" w:sz="18" w:space="0" w:color="C0C0C0"/>
              <w:right w:val="single" w:sz="18" w:space="0" w:color="auto"/>
            </w:tcBorders>
            <w:vAlign w:val="center"/>
          </w:tcPr>
          <w:p w14:paraId="2ABAD594" w14:textId="77777777" w:rsidR="005417C8" w:rsidRPr="008C7414" w:rsidRDefault="005417C8" w:rsidP="00F24F04">
            <w:pPr>
              <w:jc w:val="center"/>
              <w:rPr>
                <w:rFonts w:ascii="Arial Narrow" w:hAnsi="Arial Narrow" w:cs="Arial"/>
                <w:sz w:val="16"/>
                <w:szCs w:val="16"/>
              </w:rPr>
            </w:pPr>
          </w:p>
        </w:tc>
        <w:tc>
          <w:tcPr>
            <w:tcW w:w="3226" w:type="dxa"/>
            <w:tcBorders>
              <w:top w:val="single" w:sz="18" w:space="0" w:color="auto"/>
              <w:left w:val="single" w:sz="18" w:space="0" w:color="auto"/>
              <w:right w:val="single" w:sz="18" w:space="0" w:color="auto"/>
            </w:tcBorders>
            <w:vAlign w:val="center"/>
          </w:tcPr>
          <w:p w14:paraId="5CA04E27" w14:textId="1045A8E2" w:rsidR="005417C8" w:rsidRPr="00464CCB" w:rsidRDefault="005417C8" w:rsidP="00F24F04">
            <w:pPr>
              <w:jc w:val="center"/>
              <w:rPr>
                <w:rFonts w:ascii="Arial Narrow" w:hAnsi="Arial Narrow"/>
                <w:sz w:val="16"/>
                <w:szCs w:val="16"/>
              </w:rPr>
            </w:pPr>
            <w:r w:rsidRPr="00464CCB">
              <w:rPr>
                <w:rFonts w:ascii="Arial Narrow" w:hAnsi="Arial Narrow" w:cs="Arial"/>
                <w:b/>
                <w:bCs/>
                <w:sz w:val="16"/>
                <w:szCs w:val="16"/>
              </w:rPr>
              <w:t>5 Labour Day Public Holiday</w:t>
            </w:r>
          </w:p>
        </w:tc>
      </w:tr>
      <w:tr w:rsidR="005417C8" w:rsidRPr="00BC2C5D" w14:paraId="3EA964B8" w14:textId="77777777" w:rsidTr="00971872">
        <w:trPr>
          <w:trHeight w:val="145"/>
        </w:trPr>
        <w:tc>
          <w:tcPr>
            <w:tcW w:w="1111" w:type="dxa"/>
            <w:vMerge w:val="restart"/>
            <w:tcBorders>
              <w:top w:val="single" w:sz="18" w:space="0" w:color="C0C0C0"/>
              <w:left w:val="single" w:sz="18" w:space="0" w:color="auto"/>
              <w:right w:val="single" w:sz="18" w:space="0" w:color="C0C0C0"/>
            </w:tcBorders>
            <w:vAlign w:val="center"/>
          </w:tcPr>
          <w:p w14:paraId="0A6385D6" w14:textId="47095406" w:rsidR="005417C8" w:rsidRPr="00390B39" w:rsidRDefault="005417C8" w:rsidP="00F24F04">
            <w:pPr>
              <w:jc w:val="center"/>
              <w:rPr>
                <w:rFonts w:ascii="Arial Narrow" w:hAnsi="Arial Narrow" w:cs="Arial"/>
                <w:sz w:val="16"/>
                <w:szCs w:val="16"/>
              </w:rPr>
            </w:pPr>
            <w:r>
              <w:rPr>
                <w:rFonts w:ascii="Arial Narrow" w:hAnsi="Arial Narrow" w:cs="Arial"/>
                <w:sz w:val="16"/>
                <w:szCs w:val="16"/>
              </w:rPr>
              <w:t>12 May</w:t>
            </w:r>
          </w:p>
        </w:tc>
        <w:tc>
          <w:tcPr>
            <w:tcW w:w="1134" w:type="dxa"/>
            <w:tcBorders>
              <w:top w:val="single" w:sz="18" w:space="0" w:color="C0C0C0"/>
              <w:left w:val="single" w:sz="18" w:space="0" w:color="C0C0C0"/>
              <w:bottom w:val="nil"/>
              <w:right w:val="single" w:sz="18" w:space="0" w:color="C0C0C0"/>
            </w:tcBorders>
            <w:shd w:val="clear" w:color="auto" w:fill="FF0000"/>
            <w:vAlign w:val="center"/>
          </w:tcPr>
          <w:p w14:paraId="27120716" w14:textId="0AD1D89F"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½ day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79A68E23" w14:textId="2F700EE6"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CE</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05A7C8EF" w14:textId="78F85DCD"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14 CE</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10D421D0" w14:textId="6B336FEA"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15 ½ day CE</w:t>
            </w:r>
          </w:p>
        </w:tc>
        <w:tc>
          <w:tcPr>
            <w:tcW w:w="1276" w:type="dxa"/>
            <w:vMerge w:val="restart"/>
            <w:tcBorders>
              <w:top w:val="single" w:sz="18" w:space="0" w:color="C0C0C0"/>
              <w:left w:val="single" w:sz="18" w:space="0" w:color="C0C0C0"/>
              <w:right w:val="single" w:sz="18" w:space="0" w:color="auto"/>
            </w:tcBorders>
            <w:vAlign w:val="center"/>
          </w:tcPr>
          <w:p w14:paraId="3521E9C0" w14:textId="77777777" w:rsidR="005417C8" w:rsidRPr="008C7414" w:rsidRDefault="005417C8" w:rsidP="00F24F04">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vAlign w:val="center"/>
          </w:tcPr>
          <w:p w14:paraId="3BDBE255" w14:textId="77777777" w:rsidR="005417C8" w:rsidRPr="00464CCB" w:rsidRDefault="005417C8" w:rsidP="00F24F04">
            <w:pPr>
              <w:jc w:val="center"/>
              <w:rPr>
                <w:rFonts w:ascii="Arial Narrow" w:hAnsi="Arial Narrow"/>
                <w:color w:val="31849B"/>
                <w:sz w:val="16"/>
                <w:szCs w:val="16"/>
              </w:rPr>
            </w:pPr>
            <w:r w:rsidRPr="00464CCB">
              <w:rPr>
                <w:rFonts w:ascii="Arial Narrow" w:hAnsi="Arial Narrow"/>
                <w:color w:val="31849B"/>
                <w:sz w:val="16"/>
                <w:szCs w:val="16"/>
              </w:rPr>
              <w:t>Aurukun Cape B &amp; Coen Cape A Circuit</w:t>
            </w:r>
          </w:p>
          <w:p w14:paraId="711145A3" w14:textId="7D86A194" w:rsidR="005417C8" w:rsidRPr="00464CCB" w:rsidRDefault="005417C8" w:rsidP="00F24F04">
            <w:pPr>
              <w:jc w:val="center"/>
              <w:rPr>
                <w:rFonts w:ascii="Arial Narrow" w:hAnsi="Arial Narrow"/>
                <w:sz w:val="16"/>
                <w:szCs w:val="16"/>
              </w:rPr>
            </w:pPr>
            <w:r w:rsidRPr="00464CCB">
              <w:rPr>
                <w:rFonts w:ascii="Arial Narrow" w:hAnsi="Arial Narrow"/>
                <w:color w:val="31849B"/>
                <w:sz w:val="16"/>
                <w:szCs w:val="16"/>
                <w:highlight w:val="magenta"/>
              </w:rPr>
              <w:t>Doomadgee Gulf Circuit</w:t>
            </w:r>
          </w:p>
        </w:tc>
      </w:tr>
      <w:tr w:rsidR="005417C8" w:rsidRPr="00BC2C5D" w14:paraId="7F29F053" w14:textId="77777777" w:rsidTr="005417C8">
        <w:trPr>
          <w:trHeight w:val="145"/>
        </w:trPr>
        <w:tc>
          <w:tcPr>
            <w:tcW w:w="1111" w:type="dxa"/>
            <w:vMerge/>
            <w:tcBorders>
              <w:left w:val="single" w:sz="18" w:space="0" w:color="auto"/>
              <w:right w:val="single" w:sz="18" w:space="0" w:color="C0C0C0"/>
            </w:tcBorders>
            <w:vAlign w:val="center"/>
          </w:tcPr>
          <w:p w14:paraId="5F8885D4" w14:textId="77777777" w:rsidR="005417C8" w:rsidRDefault="005417C8" w:rsidP="00F24F04">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972A9"/>
            <w:vAlign w:val="center"/>
          </w:tcPr>
          <w:p w14:paraId="13830AFB" w14:textId="7C975FDE"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½ day CE</w:t>
            </w:r>
          </w:p>
        </w:tc>
        <w:tc>
          <w:tcPr>
            <w:tcW w:w="1418" w:type="dxa"/>
            <w:tcBorders>
              <w:top w:val="nil"/>
              <w:left w:val="single" w:sz="18" w:space="0" w:color="C0C0C0"/>
              <w:bottom w:val="nil"/>
              <w:right w:val="single" w:sz="18" w:space="0" w:color="BFBFBF"/>
            </w:tcBorders>
            <w:shd w:val="clear" w:color="auto" w:fill="A972A9"/>
            <w:vAlign w:val="center"/>
          </w:tcPr>
          <w:p w14:paraId="2549076B" w14:textId="6BE2F922"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13 CE</w:t>
            </w:r>
          </w:p>
        </w:tc>
        <w:tc>
          <w:tcPr>
            <w:tcW w:w="1417" w:type="dxa"/>
            <w:tcBorders>
              <w:top w:val="nil"/>
              <w:left w:val="single" w:sz="18" w:space="0" w:color="BFBFBF"/>
              <w:bottom w:val="nil"/>
              <w:right w:val="single" w:sz="18" w:space="0" w:color="C0C0C0"/>
            </w:tcBorders>
            <w:shd w:val="clear" w:color="auto" w:fill="A972A9"/>
            <w:vAlign w:val="center"/>
          </w:tcPr>
          <w:p w14:paraId="7DAE4B3D" w14:textId="7D7C6F48"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14 Conf</w:t>
            </w:r>
          </w:p>
        </w:tc>
        <w:tc>
          <w:tcPr>
            <w:tcW w:w="1276" w:type="dxa"/>
            <w:tcBorders>
              <w:top w:val="nil"/>
              <w:left w:val="single" w:sz="18" w:space="0" w:color="C0C0C0"/>
              <w:bottom w:val="nil"/>
              <w:right w:val="single" w:sz="18" w:space="0" w:color="C0C0C0"/>
            </w:tcBorders>
            <w:shd w:val="clear" w:color="auto" w:fill="A972A9"/>
            <w:vAlign w:val="center"/>
          </w:tcPr>
          <w:p w14:paraId="22896C48" w14:textId="29C60695"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15 Conf</w:t>
            </w:r>
          </w:p>
        </w:tc>
        <w:tc>
          <w:tcPr>
            <w:tcW w:w="1276" w:type="dxa"/>
            <w:vMerge/>
            <w:tcBorders>
              <w:left w:val="single" w:sz="18" w:space="0" w:color="C0C0C0"/>
              <w:right w:val="single" w:sz="18" w:space="0" w:color="auto"/>
            </w:tcBorders>
            <w:vAlign w:val="center"/>
          </w:tcPr>
          <w:p w14:paraId="0D0BC938" w14:textId="77777777" w:rsidR="005417C8" w:rsidRPr="008C7414" w:rsidRDefault="005417C8"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183332A0" w14:textId="77777777" w:rsidR="005417C8" w:rsidRPr="00464CCB" w:rsidRDefault="005417C8" w:rsidP="00F24F04">
            <w:pPr>
              <w:jc w:val="center"/>
              <w:rPr>
                <w:rFonts w:ascii="Arial Narrow" w:hAnsi="Arial Narrow"/>
                <w:color w:val="31849B"/>
                <w:sz w:val="16"/>
                <w:szCs w:val="16"/>
              </w:rPr>
            </w:pPr>
          </w:p>
        </w:tc>
      </w:tr>
      <w:tr w:rsidR="005417C8" w:rsidRPr="00BC2C5D" w14:paraId="3B01FDEF" w14:textId="77777777" w:rsidTr="005417C8">
        <w:trPr>
          <w:trHeight w:val="113"/>
        </w:trPr>
        <w:tc>
          <w:tcPr>
            <w:tcW w:w="1111" w:type="dxa"/>
            <w:vMerge/>
            <w:tcBorders>
              <w:left w:val="single" w:sz="18" w:space="0" w:color="auto"/>
              <w:right w:val="single" w:sz="18" w:space="0" w:color="C0C0C0"/>
            </w:tcBorders>
            <w:vAlign w:val="center"/>
          </w:tcPr>
          <w:p w14:paraId="06F595F2" w14:textId="77777777" w:rsidR="005417C8" w:rsidRDefault="005417C8" w:rsidP="00F24F04">
            <w:pPr>
              <w:jc w:val="center"/>
              <w:rPr>
                <w:rFonts w:ascii="Arial Narrow" w:hAnsi="Arial Narrow" w:cs="Arial"/>
                <w:sz w:val="16"/>
                <w:szCs w:val="16"/>
              </w:rPr>
            </w:pPr>
          </w:p>
        </w:tc>
        <w:tc>
          <w:tcPr>
            <w:tcW w:w="1134" w:type="dxa"/>
            <w:vMerge w:val="restart"/>
            <w:tcBorders>
              <w:top w:val="nil"/>
              <w:left w:val="single" w:sz="18" w:space="0" w:color="C0C0C0"/>
              <w:bottom w:val="single" w:sz="18" w:space="0" w:color="C0C0C0"/>
              <w:right w:val="single" w:sz="18" w:space="0" w:color="C0C0C0"/>
            </w:tcBorders>
            <w:shd w:val="clear" w:color="auto" w:fill="FFFF00"/>
            <w:vAlign w:val="center"/>
          </w:tcPr>
          <w:p w14:paraId="168606B6" w14:textId="3401F658" w:rsidR="005417C8" w:rsidRPr="00267AC6" w:rsidRDefault="005417C8" w:rsidP="00F24F04">
            <w:pPr>
              <w:jc w:val="center"/>
              <w:rPr>
                <w:rFonts w:ascii="Arial Narrow" w:hAnsi="Arial Narrow" w:cs="Arial"/>
                <w:b/>
                <w:bCs/>
                <w:sz w:val="16"/>
                <w:szCs w:val="16"/>
              </w:rPr>
            </w:pPr>
            <w:r w:rsidRPr="00267AC6">
              <w:rPr>
                <w:rFonts w:ascii="Arial Narrow" w:hAnsi="Arial Narrow" w:cs="Arial"/>
                <w:b/>
                <w:bCs/>
                <w:sz w:val="16"/>
                <w:szCs w:val="16"/>
              </w:rPr>
              <w:t>12 ½ day CE</w:t>
            </w:r>
          </w:p>
        </w:tc>
        <w:tc>
          <w:tcPr>
            <w:tcW w:w="1418" w:type="dxa"/>
            <w:vMerge w:val="restart"/>
            <w:tcBorders>
              <w:top w:val="nil"/>
              <w:left w:val="single" w:sz="18" w:space="0" w:color="C0C0C0"/>
              <w:right w:val="single" w:sz="18" w:space="0" w:color="BFBFBF"/>
            </w:tcBorders>
            <w:shd w:val="clear" w:color="auto" w:fill="769250"/>
            <w:vAlign w:val="center"/>
          </w:tcPr>
          <w:p w14:paraId="683DD214" w14:textId="3DB957AC" w:rsidR="005417C8" w:rsidRDefault="005417C8" w:rsidP="00F24F04">
            <w:pPr>
              <w:jc w:val="center"/>
              <w:rPr>
                <w:rFonts w:ascii="Arial Narrow" w:hAnsi="Arial Narrow" w:cs="Arial"/>
                <w:b/>
                <w:bCs/>
                <w:color w:val="FFFFFF" w:themeColor="background1"/>
                <w:sz w:val="16"/>
                <w:szCs w:val="16"/>
              </w:rPr>
            </w:pPr>
            <w:r w:rsidRPr="00E57545">
              <w:rPr>
                <w:rFonts w:ascii="Arial Narrow" w:hAnsi="Arial Narrow" w:cs="Arial"/>
                <w:b/>
                <w:bCs/>
                <w:color w:val="FFFFFF" w:themeColor="background1"/>
                <w:sz w:val="16"/>
                <w:szCs w:val="16"/>
              </w:rPr>
              <w:t>13</w:t>
            </w:r>
            <w:r>
              <w:rPr>
                <w:rFonts w:ascii="Arial Narrow" w:hAnsi="Arial Narrow" w:cs="Arial"/>
                <w:b/>
                <w:bCs/>
                <w:color w:val="FFFFFF" w:themeColor="background1"/>
                <w:sz w:val="16"/>
                <w:szCs w:val="16"/>
              </w:rPr>
              <w:t xml:space="preserve"> ½ day Conf</w:t>
            </w:r>
          </w:p>
          <w:p w14:paraId="2EBC2486" w14:textId="685A63E7" w:rsidR="005417C8" w:rsidRPr="00E57545" w:rsidRDefault="005417C8" w:rsidP="00F24F04">
            <w:pPr>
              <w:jc w:val="center"/>
              <w:rPr>
                <w:rFonts w:ascii="Arial Narrow" w:hAnsi="Arial Narrow" w:cs="Arial"/>
                <w:color w:val="FFFFFF" w:themeColor="background1"/>
                <w:sz w:val="16"/>
                <w:szCs w:val="16"/>
              </w:rPr>
            </w:pPr>
            <w:r>
              <w:rPr>
                <w:rFonts w:ascii="Arial Narrow" w:hAnsi="Arial Narrow" w:cs="Arial"/>
                <w:b/>
                <w:bCs/>
                <w:color w:val="FFFFFF" w:themeColor="background1"/>
                <w:sz w:val="16"/>
                <w:szCs w:val="16"/>
              </w:rPr>
              <w:t xml:space="preserve">13 ½ day </w:t>
            </w:r>
            <w:r w:rsidRPr="00E57545">
              <w:rPr>
                <w:rFonts w:ascii="Arial Narrow" w:hAnsi="Arial Narrow" w:cs="Arial"/>
                <w:b/>
                <w:bCs/>
                <w:color w:val="FFFFFF" w:themeColor="background1"/>
                <w:sz w:val="16"/>
                <w:szCs w:val="16"/>
              </w:rPr>
              <w:t>CE</w:t>
            </w:r>
          </w:p>
        </w:tc>
        <w:tc>
          <w:tcPr>
            <w:tcW w:w="1417" w:type="dxa"/>
            <w:tcBorders>
              <w:top w:val="nil"/>
              <w:left w:val="single" w:sz="18" w:space="0" w:color="BFBFBF"/>
              <w:bottom w:val="nil"/>
              <w:right w:val="single" w:sz="18" w:space="0" w:color="C0C0C0"/>
            </w:tcBorders>
            <w:shd w:val="clear" w:color="auto" w:fill="769250"/>
            <w:vAlign w:val="center"/>
          </w:tcPr>
          <w:p w14:paraId="02D1E932" w14:textId="2617A738"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14 Conf</w:t>
            </w:r>
          </w:p>
        </w:tc>
        <w:tc>
          <w:tcPr>
            <w:tcW w:w="1276" w:type="dxa"/>
            <w:tcBorders>
              <w:top w:val="nil"/>
              <w:left w:val="single" w:sz="18" w:space="0" w:color="C0C0C0"/>
              <w:bottom w:val="nil"/>
              <w:right w:val="single" w:sz="18" w:space="0" w:color="C0C0C0"/>
            </w:tcBorders>
            <w:shd w:val="clear" w:color="auto" w:fill="769250"/>
            <w:vAlign w:val="center"/>
          </w:tcPr>
          <w:p w14:paraId="49EBE5B3" w14:textId="7476DAA5" w:rsidR="005417C8" w:rsidRPr="00E57545" w:rsidRDefault="005417C8"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15 CE</w:t>
            </w:r>
          </w:p>
        </w:tc>
        <w:tc>
          <w:tcPr>
            <w:tcW w:w="1276" w:type="dxa"/>
            <w:vMerge/>
            <w:tcBorders>
              <w:left w:val="single" w:sz="18" w:space="0" w:color="C0C0C0"/>
              <w:right w:val="single" w:sz="18" w:space="0" w:color="auto"/>
            </w:tcBorders>
            <w:vAlign w:val="center"/>
          </w:tcPr>
          <w:p w14:paraId="79D7E941" w14:textId="77777777" w:rsidR="005417C8" w:rsidRPr="008C7414" w:rsidRDefault="005417C8"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6B1C62AA" w14:textId="77777777" w:rsidR="005417C8" w:rsidRPr="00464CCB" w:rsidRDefault="005417C8" w:rsidP="00F24F04">
            <w:pPr>
              <w:jc w:val="center"/>
              <w:rPr>
                <w:rFonts w:ascii="Arial Narrow" w:hAnsi="Arial Narrow"/>
                <w:color w:val="31849B"/>
                <w:sz w:val="16"/>
                <w:szCs w:val="16"/>
              </w:rPr>
            </w:pPr>
          </w:p>
        </w:tc>
      </w:tr>
      <w:tr w:rsidR="005417C8" w:rsidRPr="00BC2C5D" w14:paraId="50398366" w14:textId="77777777" w:rsidTr="005417C8">
        <w:trPr>
          <w:trHeight w:val="112"/>
        </w:trPr>
        <w:tc>
          <w:tcPr>
            <w:tcW w:w="1111" w:type="dxa"/>
            <w:vMerge/>
            <w:tcBorders>
              <w:left w:val="single" w:sz="18" w:space="0" w:color="auto"/>
              <w:right w:val="single" w:sz="18" w:space="0" w:color="C0C0C0"/>
            </w:tcBorders>
            <w:vAlign w:val="center"/>
          </w:tcPr>
          <w:p w14:paraId="1C7E52B7" w14:textId="77777777" w:rsidR="005417C8" w:rsidRDefault="005417C8" w:rsidP="00F24F04">
            <w:pPr>
              <w:jc w:val="center"/>
              <w:rPr>
                <w:rFonts w:ascii="Arial Narrow" w:hAnsi="Arial Narrow" w:cs="Arial"/>
                <w:sz w:val="16"/>
                <w:szCs w:val="16"/>
              </w:rPr>
            </w:pPr>
          </w:p>
        </w:tc>
        <w:tc>
          <w:tcPr>
            <w:tcW w:w="1134" w:type="dxa"/>
            <w:vMerge/>
            <w:tcBorders>
              <w:top w:val="single" w:sz="18" w:space="0" w:color="FFFFFF"/>
              <w:left w:val="single" w:sz="18" w:space="0" w:color="C0C0C0"/>
              <w:bottom w:val="single" w:sz="18" w:space="0" w:color="C0C0C0"/>
              <w:right w:val="single" w:sz="18" w:space="0" w:color="C0C0C0"/>
            </w:tcBorders>
            <w:shd w:val="clear" w:color="auto" w:fill="FFFF00"/>
            <w:vAlign w:val="center"/>
          </w:tcPr>
          <w:p w14:paraId="3537F2CC" w14:textId="77777777" w:rsidR="005417C8" w:rsidRPr="005417C8" w:rsidRDefault="005417C8" w:rsidP="00F24F04">
            <w:pPr>
              <w:jc w:val="center"/>
              <w:rPr>
                <w:rFonts w:ascii="Arial Narrow" w:hAnsi="Arial Narrow" w:cs="Arial"/>
                <w:sz w:val="16"/>
                <w:szCs w:val="16"/>
              </w:rPr>
            </w:pPr>
          </w:p>
        </w:tc>
        <w:tc>
          <w:tcPr>
            <w:tcW w:w="1418" w:type="dxa"/>
            <w:vMerge/>
            <w:tcBorders>
              <w:left w:val="single" w:sz="18" w:space="0" w:color="C0C0C0"/>
              <w:right w:val="single" w:sz="18" w:space="0" w:color="BFBFBF"/>
            </w:tcBorders>
            <w:shd w:val="clear" w:color="auto" w:fill="769250"/>
            <w:vAlign w:val="center"/>
          </w:tcPr>
          <w:p w14:paraId="3E6A5E6A" w14:textId="77777777" w:rsidR="005417C8" w:rsidRPr="00E57545" w:rsidRDefault="005417C8" w:rsidP="00F24F04">
            <w:pPr>
              <w:jc w:val="center"/>
              <w:rPr>
                <w:rFonts w:ascii="Arial Narrow" w:hAnsi="Arial Narrow" w:cs="Arial"/>
                <w:b/>
                <w:bCs/>
                <w:color w:val="FFFFFF" w:themeColor="background1"/>
                <w:sz w:val="16"/>
                <w:szCs w:val="16"/>
              </w:rPr>
            </w:pPr>
          </w:p>
        </w:tc>
        <w:tc>
          <w:tcPr>
            <w:tcW w:w="1417" w:type="dxa"/>
            <w:tcBorders>
              <w:top w:val="nil"/>
              <w:left w:val="single" w:sz="18" w:space="0" w:color="BFBFBF"/>
              <w:bottom w:val="single" w:sz="18" w:space="0" w:color="C0C0C0"/>
              <w:right w:val="single" w:sz="18" w:space="0" w:color="C0C0C0"/>
            </w:tcBorders>
            <w:shd w:val="clear" w:color="auto" w:fill="FFFF00"/>
            <w:vAlign w:val="center"/>
          </w:tcPr>
          <w:p w14:paraId="11B4EE57" w14:textId="60C520E6" w:rsidR="005417C8" w:rsidRPr="005417C8" w:rsidRDefault="005417C8" w:rsidP="00F24F04">
            <w:pPr>
              <w:jc w:val="center"/>
              <w:rPr>
                <w:rFonts w:ascii="Arial Narrow" w:hAnsi="Arial Narrow" w:cs="Arial"/>
                <w:b/>
                <w:bCs/>
                <w:sz w:val="16"/>
                <w:szCs w:val="16"/>
              </w:rPr>
            </w:pPr>
            <w:r w:rsidRPr="005417C8">
              <w:rPr>
                <w:rFonts w:ascii="Arial Narrow" w:hAnsi="Arial Narrow" w:cs="Arial"/>
                <w:b/>
                <w:bCs/>
                <w:sz w:val="16"/>
                <w:szCs w:val="16"/>
              </w:rPr>
              <w:t>14 CE</w:t>
            </w:r>
          </w:p>
        </w:tc>
        <w:tc>
          <w:tcPr>
            <w:tcW w:w="1276" w:type="dxa"/>
            <w:tcBorders>
              <w:top w:val="nil"/>
              <w:left w:val="single" w:sz="18" w:space="0" w:color="C0C0C0"/>
              <w:bottom w:val="single" w:sz="18" w:space="0" w:color="C0C0C0"/>
              <w:right w:val="single" w:sz="18" w:space="0" w:color="C0C0C0"/>
            </w:tcBorders>
            <w:shd w:val="clear" w:color="auto" w:fill="FFFF00"/>
            <w:vAlign w:val="center"/>
          </w:tcPr>
          <w:p w14:paraId="65282D4F" w14:textId="5144D247" w:rsidR="005417C8" w:rsidRPr="005417C8" w:rsidRDefault="005417C8" w:rsidP="00F24F04">
            <w:pPr>
              <w:jc w:val="center"/>
              <w:rPr>
                <w:rFonts w:ascii="Arial Narrow" w:hAnsi="Arial Narrow" w:cs="Arial"/>
                <w:b/>
                <w:bCs/>
                <w:sz w:val="16"/>
                <w:szCs w:val="16"/>
              </w:rPr>
            </w:pPr>
            <w:r w:rsidRPr="005417C8">
              <w:rPr>
                <w:rFonts w:ascii="Arial Narrow" w:hAnsi="Arial Narrow" w:cs="Arial"/>
                <w:b/>
                <w:bCs/>
                <w:sz w:val="16"/>
                <w:szCs w:val="16"/>
              </w:rPr>
              <w:t>15 Conf</w:t>
            </w:r>
          </w:p>
        </w:tc>
        <w:tc>
          <w:tcPr>
            <w:tcW w:w="1276" w:type="dxa"/>
            <w:vMerge/>
            <w:tcBorders>
              <w:left w:val="single" w:sz="18" w:space="0" w:color="C0C0C0"/>
              <w:right w:val="single" w:sz="18" w:space="0" w:color="auto"/>
            </w:tcBorders>
            <w:vAlign w:val="center"/>
          </w:tcPr>
          <w:p w14:paraId="515F2842" w14:textId="77777777" w:rsidR="005417C8" w:rsidRPr="008C7414" w:rsidRDefault="005417C8"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4A984FC8" w14:textId="77777777" w:rsidR="005417C8" w:rsidRPr="00464CCB" w:rsidRDefault="005417C8" w:rsidP="00F24F04">
            <w:pPr>
              <w:jc w:val="center"/>
              <w:rPr>
                <w:rFonts w:ascii="Arial Narrow" w:hAnsi="Arial Narrow"/>
                <w:color w:val="31849B"/>
                <w:sz w:val="16"/>
                <w:szCs w:val="16"/>
              </w:rPr>
            </w:pPr>
          </w:p>
        </w:tc>
      </w:tr>
      <w:tr w:rsidR="00F24F04" w:rsidRPr="00BC2C5D" w14:paraId="3766C4CB" w14:textId="77777777" w:rsidTr="005417C8">
        <w:trPr>
          <w:trHeight w:val="143"/>
        </w:trPr>
        <w:tc>
          <w:tcPr>
            <w:tcW w:w="1111" w:type="dxa"/>
            <w:vMerge w:val="restart"/>
            <w:tcBorders>
              <w:top w:val="single" w:sz="18" w:space="0" w:color="C0C0C0"/>
              <w:left w:val="single" w:sz="18" w:space="0" w:color="auto"/>
              <w:right w:val="single" w:sz="18" w:space="0" w:color="C0C0C0"/>
            </w:tcBorders>
            <w:vAlign w:val="center"/>
          </w:tcPr>
          <w:p w14:paraId="0F542D29" w14:textId="7D0AA8BC" w:rsidR="00F24F04" w:rsidRDefault="00F24F04" w:rsidP="00F24F04">
            <w:pPr>
              <w:jc w:val="center"/>
              <w:rPr>
                <w:rFonts w:ascii="Arial Narrow" w:hAnsi="Arial Narrow" w:cs="Arial"/>
                <w:sz w:val="16"/>
                <w:szCs w:val="16"/>
              </w:rPr>
            </w:pPr>
            <w:r>
              <w:rPr>
                <w:rFonts w:ascii="Arial Narrow" w:hAnsi="Arial Narrow" w:cs="Arial"/>
                <w:sz w:val="16"/>
                <w:szCs w:val="16"/>
              </w:rPr>
              <w:t>19 May</w:t>
            </w:r>
          </w:p>
        </w:tc>
        <w:tc>
          <w:tcPr>
            <w:tcW w:w="1134" w:type="dxa"/>
            <w:vMerge w:val="restart"/>
            <w:tcBorders>
              <w:top w:val="single" w:sz="18" w:space="0" w:color="C0C0C0"/>
              <w:left w:val="single" w:sz="18" w:space="0" w:color="C0C0C0"/>
              <w:right w:val="single" w:sz="18" w:space="0" w:color="C0C0C0"/>
            </w:tcBorders>
            <w:shd w:val="clear" w:color="auto" w:fill="FF0000"/>
            <w:vAlign w:val="center"/>
          </w:tcPr>
          <w:p w14:paraId="2B5526BB" w14:textId="40E19D99"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19 ½ day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7CBBAD8B" w14:textId="2A67C8B5"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20 Conf</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46FDB6FD" w14:textId="6A8B7E39"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Conf</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0E61EDBE" w14:textId="047652F0"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½ day CE</w:t>
            </w:r>
          </w:p>
        </w:tc>
        <w:tc>
          <w:tcPr>
            <w:tcW w:w="1276" w:type="dxa"/>
            <w:vMerge w:val="restart"/>
            <w:tcBorders>
              <w:top w:val="single" w:sz="18" w:space="0" w:color="C0C0C0"/>
              <w:left w:val="single" w:sz="18" w:space="0" w:color="C0C0C0"/>
              <w:right w:val="single" w:sz="18" w:space="0" w:color="auto"/>
            </w:tcBorders>
            <w:vAlign w:val="center"/>
          </w:tcPr>
          <w:p w14:paraId="5DEA3FBA" w14:textId="77777777" w:rsidR="00F24F04" w:rsidRPr="008C7414" w:rsidRDefault="00F24F04" w:rsidP="00F24F04">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vAlign w:val="center"/>
          </w:tcPr>
          <w:p w14:paraId="7E9BBB20" w14:textId="34F4572A" w:rsidR="00F24F04" w:rsidRPr="00464CCB" w:rsidRDefault="00F24F04" w:rsidP="00F24F04">
            <w:pPr>
              <w:jc w:val="center"/>
              <w:rPr>
                <w:rFonts w:ascii="Arial Narrow" w:hAnsi="Arial Narrow" w:cs="Arial"/>
                <w:sz w:val="16"/>
                <w:szCs w:val="16"/>
                <w:highlight w:val="yellow"/>
              </w:rPr>
            </w:pPr>
          </w:p>
        </w:tc>
      </w:tr>
      <w:tr w:rsidR="00F24F04" w:rsidRPr="00BC2C5D" w14:paraId="6D9CD358" w14:textId="77777777" w:rsidTr="00971872">
        <w:trPr>
          <w:trHeight w:val="142"/>
        </w:trPr>
        <w:tc>
          <w:tcPr>
            <w:tcW w:w="1111" w:type="dxa"/>
            <w:vMerge/>
            <w:tcBorders>
              <w:left w:val="single" w:sz="18" w:space="0" w:color="auto"/>
              <w:right w:val="single" w:sz="18" w:space="0" w:color="C0C0C0"/>
            </w:tcBorders>
            <w:vAlign w:val="center"/>
          </w:tcPr>
          <w:p w14:paraId="04D0E4DF" w14:textId="77777777" w:rsidR="00F24F04" w:rsidRDefault="00F24F04" w:rsidP="00F24F04">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5CE904C5" w14:textId="77777777" w:rsidR="00F24F04" w:rsidRPr="00E57545" w:rsidRDefault="00F24F04" w:rsidP="00F24F04">
            <w:pPr>
              <w:jc w:val="center"/>
              <w:rPr>
                <w:rFonts w:ascii="Arial Narrow" w:hAnsi="Arial Narrow" w:cs="Arial"/>
                <w:color w:val="FFFFFF" w:themeColor="background1"/>
                <w:sz w:val="16"/>
                <w:szCs w:val="16"/>
              </w:rPr>
            </w:pPr>
          </w:p>
        </w:tc>
        <w:tc>
          <w:tcPr>
            <w:tcW w:w="1418" w:type="dxa"/>
            <w:tcBorders>
              <w:top w:val="nil"/>
              <w:left w:val="single" w:sz="18" w:space="0" w:color="C0C0C0"/>
              <w:right w:val="single" w:sz="18" w:space="0" w:color="BFBFBF"/>
            </w:tcBorders>
            <w:shd w:val="clear" w:color="auto" w:fill="20849B"/>
            <w:vAlign w:val="center"/>
          </w:tcPr>
          <w:p w14:paraId="7268D786" w14:textId="629F6B7C"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20 CE</w:t>
            </w:r>
          </w:p>
        </w:tc>
        <w:tc>
          <w:tcPr>
            <w:tcW w:w="1417" w:type="dxa"/>
            <w:tcBorders>
              <w:top w:val="nil"/>
              <w:left w:val="single" w:sz="18" w:space="0" w:color="BFBFBF"/>
              <w:right w:val="single" w:sz="18" w:space="0" w:color="C0C0C0"/>
            </w:tcBorders>
            <w:shd w:val="clear" w:color="auto" w:fill="20849B"/>
            <w:vAlign w:val="center"/>
          </w:tcPr>
          <w:p w14:paraId="3B212757" w14:textId="18EB4D24"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21 CE</w:t>
            </w:r>
          </w:p>
        </w:tc>
        <w:tc>
          <w:tcPr>
            <w:tcW w:w="1276" w:type="dxa"/>
            <w:tcBorders>
              <w:top w:val="nil"/>
              <w:left w:val="single" w:sz="18" w:space="0" w:color="C0C0C0"/>
              <w:right w:val="single" w:sz="18" w:space="0" w:color="C0C0C0"/>
            </w:tcBorders>
            <w:shd w:val="clear" w:color="auto" w:fill="20849B"/>
            <w:vAlign w:val="center"/>
          </w:tcPr>
          <w:p w14:paraId="01EF1198" w14:textId="15FB106F"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22 ½ day CE</w:t>
            </w:r>
          </w:p>
        </w:tc>
        <w:tc>
          <w:tcPr>
            <w:tcW w:w="1276" w:type="dxa"/>
            <w:vMerge/>
            <w:tcBorders>
              <w:left w:val="single" w:sz="18" w:space="0" w:color="C0C0C0"/>
              <w:right w:val="single" w:sz="18" w:space="0" w:color="auto"/>
            </w:tcBorders>
            <w:vAlign w:val="center"/>
          </w:tcPr>
          <w:p w14:paraId="4B82B7A7" w14:textId="77777777" w:rsidR="00F24F04" w:rsidRPr="008C7414" w:rsidRDefault="00F24F04"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70CC6DCA" w14:textId="77777777" w:rsidR="00F24F04" w:rsidRPr="00464CCB" w:rsidRDefault="00F24F04" w:rsidP="00F24F04">
            <w:pPr>
              <w:jc w:val="center"/>
              <w:rPr>
                <w:rFonts w:ascii="Arial Narrow" w:hAnsi="Arial Narrow" w:cs="Arial"/>
                <w:sz w:val="16"/>
                <w:szCs w:val="16"/>
                <w:highlight w:val="yellow"/>
              </w:rPr>
            </w:pPr>
          </w:p>
        </w:tc>
      </w:tr>
      <w:tr w:rsidR="00F24F04" w:rsidRPr="00BC2C5D" w14:paraId="2952A691" w14:textId="77777777" w:rsidTr="00971872">
        <w:trPr>
          <w:trHeight w:val="95"/>
        </w:trPr>
        <w:tc>
          <w:tcPr>
            <w:tcW w:w="1111" w:type="dxa"/>
            <w:vMerge w:val="restart"/>
            <w:tcBorders>
              <w:top w:val="single" w:sz="18" w:space="0" w:color="BFBFBF"/>
              <w:left w:val="single" w:sz="18" w:space="0" w:color="auto"/>
              <w:right w:val="single" w:sz="18" w:space="0" w:color="C0C0C0"/>
            </w:tcBorders>
            <w:vAlign w:val="center"/>
          </w:tcPr>
          <w:p w14:paraId="219AC89F" w14:textId="2950BDBE" w:rsidR="00F24F04" w:rsidRPr="00A634FA" w:rsidRDefault="00F24F04" w:rsidP="00F24F04">
            <w:pPr>
              <w:jc w:val="center"/>
              <w:rPr>
                <w:rFonts w:ascii="Arial Narrow" w:hAnsi="Arial Narrow" w:cs="Arial"/>
                <w:sz w:val="16"/>
                <w:szCs w:val="16"/>
              </w:rPr>
            </w:pPr>
            <w:r>
              <w:rPr>
                <w:rFonts w:ascii="Arial Narrow" w:hAnsi="Arial Narrow" w:cs="Arial"/>
                <w:sz w:val="16"/>
                <w:szCs w:val="16"/>
              </w:rPr>
              <w:t>26 May</w:t>
            </w:r>
          </w:p>
        </w:tc>
        <w:tc>
          <w:tcPr>
            <w:tcW w:w="1134" w:type="dxa"/>
            <w:vMerge w:val="restart"/>
            <w:tcBorders>
              <w:top w:val="single" w:sz="18" w:space="0" w:color="BFBFBF"/>
              <w:left w:val="single" w:sz="18" w:space="0" w:color="C0C0C0"/>
              <w:right w:val="single" w:sz="18" w:space="0" w:color="C0C0C0"/>
            </w:tcBorders>
            <w:shd w:val="clear" w:color="auto" w:fill="A972A9"/>
            <w:vAlign w:val="center"/>
          </w:tcPr>
          <w:p w14:paraId="4A0F32FC" w14:textId="1DEB9705"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½ day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4423C25E" w14:textId="720D6BE3"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CE</w:t>
            </w:r>
          </w:p>
        </w:tc>
        <w:tc>
          <w:tcPr>
            <w:tcW w:w="1417" w:type="dxa"/>
            <w:tcBorders>
              <w:top w:val="single" w:sz="18" w:space="0" w:color="BFBFBF"/>
              <w:left w:val="single" w:sz="18" w:space="0" w:color="BFBFBF"/>
              <w:bottom w:val="nil"/>
              <w:right w:val="single" w:sz="18" w:space="0" w:color="C0C0C0"/>
            </w:tcBorders>
            <w:shd w:val="clear" w:color="auto" w:fill="A972A9"/>
            <w:vAlign w:val="center"/>
          </w:tcPr>
          <w:p w14:paraId="2AE45B4E" w14:textId="07F0D1D7"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28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158F79EF" w14:textId="3CAEC7A6"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29 Conf</w:t>
            </w:r>
          </w:p>
        </w:tc>
        <w:tc>
          <w:tcPr>
            <w:tcW w:w="1276" w:type="dxa"/>
            <w:vMerge w:val="restart"/>
            <w:tcBorders>
              <w:top w:val="single" w:sz="18" w:space="0" w:color="BFBFBF"/>
              <w:left w:val="single" w:sz="18" w:space="0" w:color="C0C0C0"/>
              <w:right w:val="single" w:sz="18" w:space="0" w:color="auto"/>
            </w:tcBorders>
            <w:vAlign w:val="center"/>
          </w:tcPr>
          <w:p w14:paraId="3C457AF3" w14:textId="78AA5992" w:rsidR="00F24F04" w:rsidRPr="008C7414" w:rsidRDefault="00F24F04" w:rsidP="00F24F04">
            <w:pPr>
              <w:jc w:val="center"/>
              <w:rPr>
                <w:rFonts w:ascii="Arial Narrow" w:hAnsi="Arial Narrow" w:cs="Arial"/>
                <w:sz w:val="16"/>
                <w:szCs w:val="16"/>
              </w:rPr>
            </w:pPr>
          </w:p>
        </w:tc>
        <w:tc>
          <w:tcPr>
            <w:tcW w:w="3226" w:type="dxa"/>
            <w:vMerge w:val="restart"/>
            <w:tcBorders>
              <w:top w:val="single" w:sz="18" w:space="0" w:color="BFBFBF"/>
              <w:left w:val="single" w:sz="18" w:space="0" w:color="auto"/>
              <w:right w:val="single" w:sz="18" w:space="0" w:color="auto"/>
            </w:tcBorders>
            <w:vAlign w:val="center"/>
          </w:tcPr>
          <w:p w14:paraId="6E6EBCEC" w14:textId="104EF8EC" w:rsidR="00F24F04" w:rsidRPr="00464CCB" w:rsidRDefault="00F24F04" w:rsidP="00F24F04">
            <w:pPr>
              <w:jc w:val="center"/>
              <w:rPr>
                <w:rFonts w:ascii="Arial Narrow" w:hAnsi="Arial Narrow" w:cs="Arial"/>
                <w:color w:val="FFFFFF" w:themeColor="background1"/>
                <w:sz w:val="16"/>
                <w:szCs w:val="16"/>
              </w:rPr>
            </w:pPr>
            <w:r w:rsidRPr="00464CCB">
              <w:rPr>
                <w:rFonts w:ascii="Arial Narrow" w:hAnsi="Arial Narrow"/>
                <w:color w:val="FFFFFF" w:themeColor="background1"/>
                <w:sz w:val="16"/>
                <w:szCs w:val="16"/>
                <w:highlight w:val="green"/>
              </w:rPr>
              <w:t>Cooktown Circuit</w:t>
            </w:r>
          </w:p>
        </w:tc>
      </w:tr>
      <w:tr w:rsidR="00F24F04" w:rsidRPr="00BC2C5D" w14:paraId="4B2D90CF" w14:textId="77777777" w:rsidTr="00971872">
        <w:trPr>
          <w:trHeight w:val="95"/>
        </w:trPr>
        <w:tc>
          <w:tcPr>
            <w:tcW w:w="1111" w:type="dxa"/>
            <w:vMerge/>
            <w:tcBorders>
              <w:left w:val="single" w:sz="18" w:space="0" w:color="auto"/>
              <w:right w:val="single" w:sz="18" w:space="0" w:color="C0C0C0"/>
            </w:tcBorders>
            <w:vAlign w:val="center"/>
          </w:tcPr>
          <w:p w14:paraId="3725E7A4" w14:textId="77777777" w:rsidR="00F24F04" w:rsidRDefault="00F24F04" w:rsidP="00F24F04">
            <w:pPr>
              <w:jc w:val="center"/>
              <w:rPr>
                <w:rFonts w:ascii="Arial Narrow" w:hAnsi="Arial Narrow" w:cs="Arial"/>
                <w:sz w:val="16"/>
                <w:szCs w:val="16"/>
              </w:rPr>
            </w:pPr>
          </w:p>
        </w:tc>
        <w:tc>
          <w:tcPr>
            <w:tcW w:w="1134" w:type="dxa"/>
            <w:vMerge/>
            <w:tcBorders>
              <w:left w:val="single" w:sz="18" w:space="0" w:color="C0C0C0"/>
              <w:bottom w:val="nil"/>
              <w:right w:val="single" w:sz="18" w:space="0" w:color="C0C0C0"/>
            </w:tcBorders>
            <w:vAlign w:val="center"/>
          </w:tcPr>
          <w:p w14:paraId="4434539F" w14:textId="77777777" w:rsidR="00F24F04" w:rsidRPr="00E57545" w:rsidRDefault="00F24F04" w:rsidP="00F24F04">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cBorders>
            <w:shd w:val="clear" w:color="auto" w:fill="769250"/>
            <w:vAlign w:val="center"/>
          </w:tcPr>
          <w:p w14:paraId="2678DAD2" w14:textId="6C57A728"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27 CE</w:t>
            </w:r>
          </w:p>
        </w:tc>
        <w:tc>
          <w:tcPr>
            <w:tcW w:w="1417" w:type="dxa"/>
            <w:vMerge w:val="restart"/>
            <w:tcBorders>
              <w:top w:val="nil"/>
              <w:left w:val="single" w:sz="18" w:space="0" w:color="BFBFBF"/>
              <w:bottom w:val="single" w:sz="18" w:space="0" w:color="auto"/>
              <w:right w:val="single" w:sz="18" w:space="0" w:color="C0C0C0"/>
            </w:tcBorders>
            <w:shd w:val="clear" w:color="auto" w:fill="769250"/>
            <w:vAlign w:val="center"/>
          </w:tcPr>
          <w:p w14:paraId="056F7EE3" w14:textId="79B49F3E"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28 Conf</w:t>
            </w:r>
          </w:p>
        </w:tc>
        <w:tc>
          <w:tcPr>
            <w:tcW w:w="1276" w:type="dxa"/>
            <w:vMerge w:val="restart"/>
            <w:tcBorders>
              <w:top w:val="nil"/>
              <w:left w:val="single" w:sz="18" w:space="0" w:color="C0C0C0"/>
              <w:bottom w:val="single" w:sz="18" w:space="0" w:color="auto"/>
              <w:right w:val="single" w:sz="18" w:space="0" w:color="C0C0C0"/>
            </w:tcBorders>
            <w:shd w:val="clear" w:color="auto" w:fill="769250"/>
            <w:vAlign w:val="center"/>
          </w:tcPr>
          <w:p w14:paraId="216380B7" w14:textId="214DF527"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29 CE</w:t>
            </w:r>
          </w:p>
        </w:tc>
        <w:tc>
          <w:tcPr>
            <w:tcW w:w="1276" w:type="dxa"/>
            <w:vMerge/>
            <w:tcBorders>
              <w:left w:val="single" w:sz="18" w:space="0" w:color="C0C0C0"/>
              <w:right w:val="single" w:sz="18" w:space="0" w:color="auto"/>
            </w:tcBorders>
            <w:vAlign w:val="center"/>
          </w:tcPr>
          <w:p w14:paraId="014DB371" w14:textId="77777777" w:rsidR="00F24F04" w:rsidRPr="008C7414" w:rsidRDefault="00F24F04"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1CE9AA0E" w14:textId="77777777" w:rsidR="00F24F04" w:rsidRPr="00464CCB" w:rsidRDefault="00F24F04" w:rsidP="00F24F04">
            <w:pPr>
              <w:jc w:val="center"/>
              <w:rPr>
                <w:rFonts w:ascii="Arial Narrow" w:hAnsi="Arial Narrow"/>
                <w:color w:val="FFFFFF" w:themeColor="background1"/>
                <w:sz w:val="16"/>
                <w:szCs w:val="16"/>
                <w:highlight w:val="green"/>
              </w:rPr>
            </w:pPr>
          </w:p>
        </w:tc>
      </w:tr>
      <w:tr w:rsidR="00F24F04" w:rsidRPr="00BC2C5D" w14:paraId="0549AA8B" w14:textId="77777777" w:rsidTr="00971872">
        <w:trPr>
          <w:trHeight w:val="95"/>
        </w:trPr>
        <w:tc>
          <w:tcPr>
            <w:tcW w:w="1111" w:type="dxa"/>
            <w:vMerge/>
            <w:tcBorders>
              <w:left w:val="single" w:sz="18" w:space="0" w:color="auto"/>
              <w:right w:val="single" w:sz="18" w:space="0" w:color="C0C0C0"/>
            </w:tcBorders>
            <w:vAlign w:val="center"/>
          </w:tcPr>
          <w:p w14:paraId="2E19439C" w14:textId="77777777" w:rsidR="00F24F04" w:rsidRDefault="00F24F04" w:rsidP="00F24F04">
            <w:pPr>
              <w:jc w:val="center"/>
              <w:rPr>
                <w:rFonts w:ascii="Arial Narrow" w:hAnsi="Arial Narrow" w:cs="Arial"/>
                <w:sz w:val="16"/>
                <w:szCs w:val="16"/>
              </w:rPr>
            </w:pPr>
          </w:p>
        </w:tc>
        <w:tc>
          <w:tcPr>
            <w:tcW w:w="1134" w:type="dxa"/>
            <w:tcBorders>
              <w:top w:val="nil"/>
              <w:left w:val="single" w:sz="18" w:space="0" w:color="C0C0C0"/>
              <w:bottom w:val="single" w:sz="18" w:space="0" w:color="auto"/>
              <w:right w:val="single" w:sz="18" w:space="0" w:color="C0C0C0"/>
            </w:tcBorders>
            <w:shd w:val="clear" w:color="auto" w:fill="FFFF00"/>
            <w:vAlign w:val="center"/>
          </w:tcPr>
          <w:p w14:paraId="1A4370C5" w14:textId="5118BF61" w:rsidR="00F24F04" w:rsidRPr="00E57545" w:rsidRDefault="00F24F04" w:rsidP="00F24F04">
            <w:pPr>
              <w:jc w:val="center"/>
              <w:rPr>
                <w:rFonts w:ascii="Arial Narrow" w:hAnsi="Arial Narrow" w:cs="Arial"/>
                <w:sz w:val="16"/>
                <w:szCs w:val="16"/>
              </w:rPr>
            </w:pPr>
            <w:r w:rsidRPr="00E57545">
              <w:rPr>
                <w:rFonts w:ascii="Arial Narrow" w:hAnsi="Arial Narrow" w:cs="Arial"/>
                <w:b/>
                <w:bCs/>
                <w:sz w:val="16"/>
                <w:szCs w:val="16"/>
              </w:rPr>
              <w:t>26 CE</w:t>
            </w:r>
          </w:p>
        </w:tc>
        <w:tc>
          <w:tcPr>
            <w:tcW w:w="1418" w:type="dxa"/>
            <w:tcBorders>
              <w:top w:val="nil"/>
              <w:left w:val="single" w:sz="18" w:space="0" w:color="C0C0C0"/>
              <w:right w:val="single" w:sz="18" w:space="0" w:color="BFBFBF"/>
            </w:tcBorders>
            <w:shd w:val="clear" w:color="auto" w:fill="FFFF00"/>
            <w:vAlign w:val="center"/>
          </w:tcPr>
          <w:p w14:paraId="2849F8C7" w14:textId="3D72D61D" w:rsidR="00F24F04" w:rsidRPr="00E57545" w:rsidRDefault="00F24F04" w:rsidP="00F24F04">
            <w:pPr>
              <w:jc w:val="center"/>
              <w:rPr>
                <w:rFonts w:ascii="Arial Narrow" w:hAnsi="Arial Narrow" w:cs="Arial"/>
                <w:sz w:val="16"/>
                <w:szCs w:val="16"/>
              </w:rPr>
            </w:pPr>
            <w:r w:rsidRPr="00E57545">
              <w:rPr>
                <w:rFonts w:ascii="Arial Narrow" w:hAnsi="Arial Narrow" w:cs="Arial"/>
                <w:b/>
                <w:bCs/>
                <w:sz w:val="16"/>
                <w:szCs w:val="16"/>
              </w:rPr>
              <w:t>27 Conf</w:t>
            </w:r>
          </w:p>
        </w:tc>
        <w:tc>
          <w:tcPr>
            <w:tcW w:w="1417" w:type="dxa"/>
            <w:vMerge/>
            <w:tcBorders>
              <w:top w:val="single" w:sz="18" w:space="0" w:color="C0C0C0"/>
              <w:left w:val="single" w:sz="18" w:space="0" w:color="BFBFBF"/>
              <w:bottom w:val="single" w:sz="18" w:space="0" w:color="auto"/>
              <w:right w:val="single" w:sz="18" w:space="0" w:color="C0C0C0"/>
            </w:tcBorders>
            <w:vAlign w:val="center"/>
          </w:tcPr>
          <w:p w14:paraId="38D9C183" w14:textId="77777777" w:rsidR="00F24F04" w:rsidRPr="00E57545" w:rsidRDefault="00F24F04" w:rsidP="00F24F04">
            <w:pPr>
              <w:jc w:val="center"/>
              <w:rPr>
                <w:rFonts w:ascii="Arial Narrow" w:hAnsi="Arial Narrow" w:cs="Arial"/>
                <w:sz w:val="16"/>
                <w:szCs w:val="16"/>
              </w:rPr>
            </w:pPr>
          </w:p>
        </w:tc>
        <w:tc>
          <w:tcPr>
            <w:tcW w:w="1276" w:type="dxa"/>
            <w:vMerge/>
            <w:tcBorders>
              <w:top w:val="single" w:sz="18" w:space="0" w:color="C0C0C0"/>
              <w:left w:val="single" w:sz="18" w:space="0" w:color="C0C0C0"/>
              <w:bottom w:val="single" w:sz="18" w:space="0" w:color="auto"/>
              <w:right w:val="single" w:sz="18" w:space="0" w:color="C0C0C0"/>
            </w:tcBorders>
            <w:vAlign w:val="center"/>
          </w:tcPr>
          <w:p w14:paraId="14E1828E" w14:textId="77777777" w:rsidR="00F24F04" w:rsidRPr="00E57545" w:rsidRDefault="00F24F04" w:rsidP="00F24F04">
            <w:pPr>
              <w:jc w:val="center"/>
              <w:rPr>
                <w:rFonts w:ascii="Arial Narrow" w:hAnsi="Arial Narrow" w:cs="Arial"/>
                <w:sz w:val="16"/>
                <w:szCs w:val="16"/>
              </w:rPr>
            </w:pPr>
          </w:p>
        </w:tc>
        <w:tc>
          <w:tcPr>
            <w:tcW w:w="1276" w:type="dxa"/>
            <w:vMerge/>
            <w:tcBorders>
              <w:left w:val="single" w:sz="18" w:space="0" w:color="C0C0C0"/>
              <w:right w:val="single" w:sz="18" w:space="0" w:color="auto"/>
            </w:tcBorders>
            <w:vAlign w:val="center"/>
          </w:tcPr>
          <w:p w14:paraId="2A5A2B66" w14:textId="77777777" w:rsidR="00F24F04" w:rsidRPr="008C7414" w:rsidRDefault="00F24F04" w:rsidP="00F24F04">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603FA92A" w14:textId="77777777" w:rsidR="00F24F04" w:rsidRPr="00464CCB" w:rsidRDefault="00F24F04" w:rsidP="00F24F04">
            <w:pPr>
              <w:jc w:val="center"/>
              <w:rPr>
                <w:rFonts w:ascii="Arial Narrow" w:hAnsi="Arial Narrow"/>
                <w:color w:val="FFFFFF" w:themeColor="background1"/>
                <w:sz w:val="16"/>
                <w:szCs w:val="16"/>
                <w:highlight w:val="green"/>
              </w:rPr>
            </w:pPr>
          </w:p>
        </w:tc>
      </w:tr>
      <w:tr w:rsidR="00F24F04" w:rsidRPr="00BC2C5D" w14:paraId="1CA5194F" w14:textId="77777777" w:rsidTr="00651E7A">
        <w:trPr>
          <w:trHeight w:val="218"/>
        </w:trPr>
        <w:tc>
          <w:tcPr>
            <w:tcW w:w="1111" w:type="dxa"/>
            <w:vMerge w:val="restart"/>
            <w:tcBorders>
              <w:top w:val="single" w:sz="18" w:space="0" w:color="auto"/>
              <w:left w:val="single" w:sz="18" w:space="0" w:color="auto"/>
              <w:right w:val="single" w:sz="18" w:space="0" w:color="C0C0C0"/>
            </w:tcBorders>
            <w:vAlign w:val="center"/>
          </w:tcPr>
          <w:p w14:paraId="62CCD3D4" w14:textId="20502C22" w:rsidR="00F24F04" w:rsidRPr="00A634FA" w:rsidRDefault="00F24F04" w:rsidP="00F24F04">
            <w:pPr>
              <w:jc w:val="center"/>
              <w:rPr>
                <w:rFonts w:ascii="Arial Narrow" w:hAnsi="Arial Narrow" w:cs="Arial"/>
                <w:sz w:val="16"/>
                <w:szCs w:val="16"/>
              </w:rPr>
            </w:pPr>
            <w:r>
              <w:rPr>
                <w:rFonts w:ascii="Arial Narrow" w:hAnsi="Arial Narrow" w:cs="Arial"/>
                <w:sz w:val="16"/>
                <w:szCs w:val="16"/>
              </w:rPr>
              <w:t>2 June</w:t>
            </w:r>
          </w:p>
        </w:tc>
        <w:tc>
          <w:tcPr>
            <w:tcW w:w="1134" w:type="dxa"/>
            <w:vMerge w:val="restart"/>
            <w:tcBorders>
              <w:top w:val="single" w:sz="18" w:space="0" w:color="auto"/>
              <w:left w:val="single" w:sz="18" w:space="0" w:color="C0C0C0"/>
              <w:right w:val="single" w:sz="18" w:space="0" w:color="C0C0C0"/>
            </w:tcBorders>
            <w:shd w:val="clear" w:color="auto" w:fill="FF0000"/>
            <w:vAlign w:val="center"/>
          </w:tcPr>
          <w:p w14:paraId="66E74CF9" w14:textId="2081C276"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 ½ day CE</w:t>
            </w:r>
          </w:p>
        </w:tc>
        <w:tc>
          <w:tcPr>
            <w:tcW w:w="1418" w:type="dxa"/>
            <w:tcBorders>
              <w:top w:val="single" w:sz="18" w:space="0" w:color="auto"/>
              <w:left w:val="single" w:sz="18" w:space="0" w:color="C0C0C0"/>
              <w:bottom w:val="nil"/>
              <w:right w:val="single" w:sz="18" w:space="0" w:color="BFBFBF"/>
            </w:tcBorders>
            <w:shd w:val="clear" w:color="auto" w:fill="FF0000"/>
            <w:vAlign w:val="center"/>
          </w:tcPr>
          <w:p w14:paraId="5280C7F2" w14:textId="2D0DFD8A"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3 Conf</w:t>
            </w:r>
          </w:p>
        </w:tc>
        <w:tc>
          <w:tcPr>
            <w:tcW w:w="1417" w:type="dxa"/>
            <w:vMerge w:val="restart"/>
            <w:tcBorders>
              <w:top w:val="single" w:sz="18" w:space="0" w:color="auto"/>
              <w:left w:val="single" w:sz="18" w:space="0" w:color="BFBFBF"/>
              <w:right w:val="single" w:sz="18" w:space="0" w:color="C0C0C0"/>
            </w:tcBorders>
            <w:shd w:val="clear" w:color="auto" w:fill="FF0000"/>
            <w:vAlign w:val="center"/>
          </w:tcPr>
          <w:p w14:paraId="31836070" w14:textId="0CC4545A"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4 Conf</w:t>
            </w:r>
          </w:p>
        </w:tc>
        <w:tc>
          <w:tcPr>
            <w:tcW w:w="1276" w:type="dxa"/>
            <w:vMerge w:val="restart"/>
            <w:tcBorders>
              <w:top w:val="single" w:sz="18" w:space="0" w:color="auto"/>
              <w:left w:val="single" w:sz="18" w:space="0" w:color="C0C0C0"/>
              <w:right w:val="single" w:sz="18" w:space="0" w:color="C0C0C0"/>
            </w:tcBorders>
            <w:shd w:val="clear" w:color="auto" w:fill="FF0000"/>
            <w:vAlign w:val="center"/>
          </w:tcPr>
          <w:p w14:paraId="18177425" w14:textId="62E4C388"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5 ½ day CE</w:t>
            </w:r>
          </w:p>
        </w:tc>
        <w:tc>
          <w:tcPr>
            <w:tcW w:w="1276" w:type="dxa"/>
            <w:vMerge w:val="restart"/>
            <w:tcBorders>
              <w:top w:val="single" w:sz="18" w:space="0" w:color="auto"/>
              <w:left w:val="single" w:sz="18" w:space="0" w:color="C0C0C0"/>
              <w:right w:val="single" w:sz="18" w:space="0" w:color="auto"/>
            </w:tcBorders>
            <w:vAlign w:val="center"/>
          </w:tcPr>
          <w:p w14:paraId="56CF5F8B" w14:textId="280FF2C9" w:rsidR="00F24F04" w:rsidRPr="008C7414" w:rsidRDefault="00F24F04" w:rsidP="00F24F04">
            <w:pPr>
              <w:jc w:val="center"/>
              <w:rPr>
                <w:rFonts w:ascii="Arial Narrow" w:hAnsi="Arial Narrow" w:cs="Arial"/>
                <w:sz w:val="16"/>
                <w:szCs w:val="16"/>
              </w:rPr>
            </w:pPr>
          </w:p>
        </w:tc>
        <w:tc>
          <w:tcPr>
            <w:tcW w:w="3226" w:type="dxa"/>
            <w:vMerge w:val="restart"/>
            <w:tcBorders>
              <w:top w:val="single" w:sz="18" w:space="0" w:color="auto"/>
              <w:left w:val="single" w:sz="18" w:space="0" w:color="auto"/>
              <w:right w:val="single" w:sz="18" w:space="0" w:color="auto"/>
            </w:tcBorders>
            <w:vAlign w:val="center"/>
          </w:tcPr>
          <w:p w14:paraId="6C9148DC" w14:textId="73AFDA91" w:rsidR="00F24F04" w:rsidRPr="00464CCB" w:rsidRDefault="00F24F04" w:rsidP="00F24F04">
            <w:pPr>
              <w:jc w:val="center"/>
              <w:rPr>
                <w:rFonts w:ascii="Arial Narrow" w:hAnsi="Arial Narrow"/>
                <w:sz w:val="16"/>
                <w:szCs w:val="16"/>
              </w:rPr>
            </w:pPr>
            <w:r w:rsidRPr="00464CCB">
              <w:rPr>
                <w:rFonts w:ascii="Arial Narrow" w:hAnsi="Arial Narrow" w:cs="Arial"/>
                <w:b/>
                <w:bCs/>
                <w:sz w:val="16"/>
                <w:szCs w:val="16"/>
              </w:rPr>
              <w:t>3 Mabo Day - DM</w:t>
            </w:r>
          </w:p>
        </w:tc>
      </w:tr>
      <w:tr w:rsidR="004949B8" w:rsidRPr="00BC2C5D" w14:paraId="4933DDC4" w14:textId="77777777" w:rsidTr="00651E7A">
        <w:trPr>
          <w:trHeight w:val="217"/>
        </w:trPr>
        <w:tc>
          <w:tcPr>
            <w:tcW w:w="1111" w:type="dxa"/>
            <w:vMerge/>
            <w:tcBorders>
              <w:left w:val="single" w:sz="18" w:space="0" w:color="auto"/>
              <w:right w:val="single" w:sz="18" w:space="0" w:color="C0C0C0"/>
            </w:tcBorders>
            <w:vAlign w:val="center"/>
          </w:tcPr>
          <w:p w14:paraId="21493532" w14:textId="77777777" w:rsidR="004949B8" w:rsidRDefault="004949B8" w:rsidP="00373FF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0000"/>
            <w:vAlign w:val="center"/>
          </w:tcPr>
          <w:p w14:paraId="108A8E97" w14:textId="77777777" w:rsidR="004949B8" w:rsidRPr="00E57545" w:rsidRDefault="004949B8" w:rsidP="00373FF9">
            <w:pPr>
              <w:jc w:val="center"/>
              <w:rPr>
                <w:rFonts w:ascii="Arial Narrow" w:hAnsi="Arial Narrow" w:cs="Arial"/>
                <w:sz w:val="16"/>
                <w:szCs w:val="16"/>
              </w:rPr>
            </w:pPr>
          </w:p>
        </w:tc>
        <w:tc>
          <w:tcPr>
            <w:tcW w:w="1418" w:type="dxa"/>
            <w:tcBorders>
              <w:top w:val="nil"/>
              <w:left w:val="single" w:sz="18" w:space="0" w:color="C0C0C0"/>
              <w:bottom w:val="single" w:sz="18" w:space="0" w:color="C0C0C0"/>
              <w:right w:val="single" w:sz="18" w:space="0" w:color="BFBFBF"/>
            </w:tcBorders>
            <w:vAlign w:val="center"/>
          </w:tcPr>
          <w:p w14:paraId="13B58578" w14:textId="77777777" w:rsidR="009C703A" w:rsidRPr="00E57545" w:rsidRDefault="009C703A" w:rsidP="009C703A">
            <w:pPr>
              <w:jc w:val="center"/>
              <w:rPr>
                <w:rFonts w:ascii="Arial Narrow" w:hAnsi="Arial Narrow" w:cs="Arial"/>
                <w:b/>
                <w:bCs/>
                <w:sz w:val="16"/>
                <w:szCs w:val="16"/>
              </w:rPr>
            </w:pPr>
            <w:r w:rsidRPr="00E57545">
              <w:rPr>
                <w:rFonts w:ascii="Arial Narrow" w:hAnsi="Arial Narrow" w:cs="Arial"/>
                <w:b/>
                <w:bCs/>
                <w:sz w:val="16"/>
                <w:szCs w:val="16"/>
              </w:rPr>
              <w:t xml:space="preserve">Special Holiday – </w:t>
            </w:r>
          </w:p>
          <w:p w14:paraId="2E8CFF03" w14:textId="35CE1161" w:rsidR="004949B8" w:rsidRPr="00E57545" w:rsidRDefault="009C703A" w:rsidP="009C703A">
            <w:pPr>
              <w:jc w:val="center"/>
              <w:rPr>
                <w:rFonts w:ascii="Arial Narrow" w:hAnsi="Arial Narrow" w:cs="Arial"/>
                <w:b/>
                <w:bCs/>
                <w:sz w:val="16"/>
                <w:szCs w:val="16"/>
              </w:rPr>
            </w:pPr>
            <w:r w:rsidRPr="00E57545">
              <w:rPr>
                <w:rFonts w:ascii="Arial Narrow" w:hAnsi="Arial Narrow" w:cs="Arial"/>
                <w:b/>
                <w:bCs/>
                <w:sz w:val="16"/>
                <w:szCs w:val="16"/>
              </w:rPr>
              <w:t>DM Only</w:t>
            </w:r>
          </w:p>
        </w:tc>
        <w:tc>
          <w:tcPr>
            <w:tcW w:w="1417" w:type="dxa"/>
            <w:vMerge/>
            <w:tcBorders>
              <w:left w:val="single" w:sz="18" w:space="0" w:color="BFBFBF"/>
              <w:right w:val="single" w:sz="18" w:space="0" w:color="C0C0C0"/>
            </w:tcBorders>
            <w:shd w:val="clear" w:color="auto" w:fill="FF0000"/>
            <w:vAlign w:val="center"/>
          </w:tcPr>
          <w:p w14:paraId="721FECDB" w14:textId="77777777" w:rsidR="004949B8" w:rsidRPr="00E57545" w:rsidRDefault="004949B8" w:rsidP="00085A14">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FF0000"/>
            <w:vAlign w:val="center"/>
          </w:tcPr>
          <w:p w14:paraId="4DCE746F" w14:textId="77777777" w:rsidR="004949B8" w:rsidRPr="00E57545" w:rsidRDefault="004949B8" w:rsidP="00E75594">
            <w:pPr>
              <w:jc w:val="center"/>
              <w:rPr>
                <w:rFonts w:ascii="Arial Narrow" w:hAnsi="Arial Narrow" w:cs="Arial"/>
                <w:sz w:val="16"/>
                <w:szCs w:val="16"/>
              </w:rPr>
            </w:pPr>
          </w:p>
        </w:tc>
        <w:tc>
          <w:tcPr>
            <w:tcW w:w="1276" w:type="dxa"/>
            <w:vMerge/>
            <w:tcBorders>
              <w:left w:val="single" w:sz="18" w:space="0" w:color="C0C0C0"/>
              <w:right w:val="single" w:sz="18" w:space="0" w:color="auto"/>
            </w:tcBorders>
            <w:vAlign w:val="center"/>
          </w:tcPr>
          <w:p w14:paraId="0455AF4D" w14:textId="77777777" w:rsidR="004949B8" w:rsidRPr="008C7414" w:rsidRDefault="004949B8" w:rsidP="00373FF9">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6632E2CE" w14:textId="77777777" w:rsidR="004949B8" w:rsidRPr="00464CCB" w:rsidRDefault="004949B8" w:rsidP="00373FF9">
            <w:pPr>
              <w:jc w:val="center"/>
              <w:rPr>
                <w:rFonts w:ascii="Arial Narrow" w:hAnsi="Arial Narrow" w:cs="Arial"/>
                <w:b/>
                <w:bCs/>
                <w:sz w:val="16"/>
                <w:szCs w:val="16"/>
              </w:rPr>
            </w:pPr>
          </w:p>
        </w:tc>
      </w:tr>
      <w:tr w:rsidR="00E91460" w:rsidRPr="00BC2C5D" w14:paraId="6A282D96" w14:textId="77777777" w:rsidTr="00E91460">
        <w:trPr>
          <w:trHeight w:val="113"/>
        </w:trPr>
        <w:tc>
          <w:tcPr>
            <w:tcW w:w="1111" w:type="dxa"/>
            <w:vMerge w:val="restart"/>
            <w:tcBorders>
              <w:top w:val="single" w:sz="18" w:space="0" w:color="C0C0C0"/>
              <w:left w:val="single" w:sz="18" w:space="0" w:color="auto"/>
              <w:right w:val="single" w:sz="18" w:space="0" w:color="C0C0C0"/>
            </w:tcBorders>
            <w:vAlign w:val="center"/>
          </w:tcPr>
          <w:p w14:paraId="6D86D990" w14:textId="7FE3883F" w:rsidR="00E91460" w:rsidRPr="00A634FA" w:rsidRDefault="00E91460" w:rsidP="00F24F04">
            <w:pPr>
              <w:jc w:val="center"/>
              <w:rPr>
                <w:rFonts w:ascii="Arial Narrow" w:hAnsi="Arial Narrow" w:cs="Arial"/>
                <w:sz w:val="16"/>
                <w:szCs w:val="16"/>
              </w:rPr>
            </w:pPr>
            <w:r>
              <w:rPr>
                <w:rFonts w:ascii="Arial Narrow" w:hAnsi="Arial Narrow" w:cs="Arial"/>
                <w:sz w:val="16"/>
                <w:szCs w:val="16"/>
              </w:rPr>
              <w:t>9 June</w:t>
            </w:r>
          </w:p>
        </w:tc>
        <w:tc>
          <w:tcPr>
            <w:tcW w:w="1134" w:type="dxa"/>
            <w:vMerge w:val="restart"/>
            <w:tcBorders>
              <w:top w:val="single" w:sz="18" w:space="0" w:color="C0C0C0"/>
              <w:left w:val="single" w:sz="18" w:space="0" w:color="C0C0C0"/>
              <w:right w:val="single" w:sz="18" w:space="0" w:color="C0C0C0"/>
            </w:tcBorders>
            <w:shd w:val="clear" w:color="auto" w:fill="A972A9"/>
            <w:vAlign w:val="center"/>
          </w:tcPr>
          <w:p w14:paraId="695555CE" w14:textId="24488CFB" w:rsidR="00E91460" w:rsidRPr="00E57545" w:rsidRDefault="00E91460" w:rsidP="00F24F04">
            <w:pPr>
              <w:jc w:val="center"/>
              <w:rPr>
                <w:rFonts w:ascii="Arial Narrow" w:hAnsi="Arial Narrow" w:cs="Arial"/>
                <w:color w:val="FFFFFF" w:themeColor="background1"/>
                <w:sz w:val="16"/>
                <w:szCs w:val="16"/>
                <w:highlight w:val="yellow"/>
              </w:rPr>
            </w:pPr>
            <w:r w:rsidRPr="00E57545">
              <w:rPr>
                <w:rFonts w:ascii="Arial Narrow" w:hAnsi="Arial Narrow" w:cs="Arial"/>
                <w:b/>
                <w:bCs/>
                <w:color w:val="FFFFFF" w:themeColor="background1"/>
                <w:sz w:val="16"/>
                <w:szCs w:val="16"/>
              </w:rPr>
              <w:t>9 ½ day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09C9C0A4" w14:textId="0E554D42" w:rsidR="00E91460" w:rsidRPr="00E57545" w:rsidRDefault="00E91460"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10 CE</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1BF01046" w14:textId="511DDD73" w:rsidR="00E91460" w:rsidRPr="00E57545" w:rsidRDefault="00E91460"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w:t>
            </w:r>
            <w:r>
              <w:rPr>
                <w:rFonts w:ascii="Arial Narrow" w:hAnsi="Arial Narrow" w:cs="Arial"/>
                <w:b/>
                <w:bCs/>
                <w:color w:val="FFFFFF" w:themeColor="background1"/>
                <w:sz w:val="16"/>
                <w:szCs w:val="16"/>
              </w:rPr>
              <w:t>E</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63AD05D9" w14:textId="02A6344F" w:rsidR="00E91460" w:rsidRPr="00E57545" w:rsidRDefault="00E91460"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 xml:space="preserve">12 </w:t>
            </w:r>
            <w:r>
              <w:rPr>
                <w:rFonts w:ascii="Arial Narrow" w:hAnsi="Arial Narrow" w:cs="Arial"/>
                <w:b/>
                <w:bCs/>
                <w:color w:val="FFFFFF" w:themeColor="background1"/>
                <w:sz w:val="16"/>
                <w:szCs w:val="16"/>
              </w:rPr>
              <w:t>½ day CE</w:t>
            </w:r>
          </w:p>
        </w:tc>
        <w:tc>
          <w:tcPr>
            <w:tcW w:w="1276" w:type="dxa"/>
            <w:vMerge w:val="restart"/>
            <w:tcBorders>
              <w:top w:val="single" w:sz="18" w:space="0" w:color="C0C0C0"/>
              <w:left w:val="single" w:sz="18" w:space="0" w:color="C0C0C0"/>
              <w:right w:val="single" w:sz="18" w:space="0" w:color="auto"/>
            </w:tcBorders>
            <w:vAlign w:val="center"/>
          </w:tcPr>
          <w:p w14:paraId="7FC64D6A" w14:textId="34436638" w:rsidR="00E91460" w:rsidRPr="008C7414" w:rsidRDefault="00E91460" w:rsidP="00F24F04">
            <w:pPr>
              <w:jc w:val="center"/>
              <w:rPr>
                <w:rFonts w:ascii="Arial Narrow" w:hAnsi="Arial Narrow" w:cs="Arial"/>
                <w:sz w:val="16"/>
                <w:szCs w:val="16"/>
                <w:highlight w:val="yellow"/>
              </w:rPr>
            </w:pPr>
          </w:p>
        </w:tc>
        <w:tc>
          <w:tcPr>
            <w:tcW w:w="3226" w:type="dxa"/>
            <w:vMerge w:val="restart"/>
            <w:tcBorders>
              <w:top w:val="single" w:sz="18" w:space="0" w:color="C0C0C0"/>
              <w:left w:val="single" w:sz="18" w:space="0" w:color="auto"/>
              <w:right w:val="single" w:sz="18" w:space="0" w:color="auto"/>
            </w:tcBorders>
            <w:vAlign w:val="center"/>
          </w:tcPr>
          <w:p w14:paraId="3AD763E7" w14:textId="77777777" w:rsidR="00E91460" w:rsidRPr="00464CCB" w:rsidRDefault="00E91460" w:rsidP="00F24F04">
            <w:pPr>
              <w:jc w:val="center"/>
              <w:rPr>
                <w:rFonts w:ascii="Arial Narrow" w:hAnsi="Arial Narrow"/>
                <w:color w:val="31849B"/>
                <w:sz w:val="16"/>
                <w:szCs w:val="16"/>
              </w:rPr>
            </w:pPr>
            <w:r w:rsidRPr="00464CCB">
              <w:rPr>
                <w:rFonts w:ascii="Arial Narrow" w:hAnsi="Arial Narrow"/>
                <w:color w:val="31849B"/>
                <w:sz w:val="16"/>
                <w:szCs w:val="16"/>
              </w:rPr>
              <w:t>Aurukun Cape B Circuit</w:t>
            </w:r>
          </w:p>
          <w:p w14:paraId="7594D7D0" w14:textId="742078DF" w:rsidR="00E91460" w:rsidRPr="00464CCB" w:rsidRDefault="00E91460" w:rsidP="00F24F04">
            <w:pPr>
              <w:jc w:val="center"/>
              <w:rPr>
                <w:rFonts w:ascii="Arial Narrow" w:hAnsi="Arial Narrow"/>
                <w:sz w:val="16"/>
                <w:szCs w:val="16"/>
              </w:rPr>
            </w:pPr>
            <w:r w:rsidRPr="00464CCB">
              <w:rPr>
                <w:rFonts w:ascii="Arial Narrow" w:hAnsi="Arial Narrow"/>
                <w:color w:val="31849B"/>
                <w:sz w:val="16"/>
                <w:szCs w:val="16"/>
                <w:highlight w:val="magenta"/>
              </w:rPr>
              <w:t>Doomadgee Gulf Circuit</w:t>
            </w:r>
          </w:p>
        </w:tc>
      </w:tr>
      <w:tr w:rsidR="00E91460" w:rsidRPr="00BC2C5D" w14:paraId="1671497D" w14:textId="77777777" w:rsidTr="00E91460">
        <w:trPr>
          <w:trHeight w:val="112"/>
        </w:trPr>
        <w:tc>
          <w:tcPr>
            <w:tcW w:w="1111" w:type="dxa"/>
            <w:vMerge/>
            <w:tcBorders>
              <w:left w:val="single" w:sz="18" w:space="0" w:color="auto"/>
              <w:right w:val="single" w:sz="18" w:space="0" w:color="C0C0C0"/>
            </w:tcBorders>
            <w:vAlign w:val="center"/>
          </w:tcPr>
          <w:p w14:paraId="64FAF688" w14:textId="77777777" w:rsidR="00E91460" w:rsidRDefault="00E91460" w:rsidP="00E9146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972A9"/>
            <w:vAlign w:val="center"/>
          </w:tcPr>
          <w:p w14:paraId="0AD0A7A3" w14:textId="77777777" w:rsidR="00E91460" w:rsidRPr="00E57545" w:rsidRDefault="00E91460" w:rsidP="00E91460">
            <w:pPr>
              <w:jc w:val="center"/>
              <w:rPr>
                <w:rFonts w:ascii="Arial Narrow" w:hAnsi="Arial Narrow" w:cs="Arial"/>
                <w:b/>
                <w:bCs/>
                <w:color w:val="FFFFFF" w:themeColor="background1"/>
                <w:sz w:val="16"/>
                <w:szCs w:val="16"/>
              </w:rPr>
            </w:pPr>
          </w:p>
        </w:tc>
        <w:tc>
          <w:tcPr>
            <w:tcW w:w="1418" w:type="dxa"/>
            <w:tcBorders>
              <w:top w:val="nil"/>
              <w:left w:val="single" w:sz="18" w:space="0" w:color="C0C0C0"/>
              <w:bottom w:val="nil"/>
              <w:right w:val="single" w:sz="18" w:space="0" w:color="BFBFBF"/>
            </w:tcBorders>
            <w:shd w:val="clear" w:color="auto" w:fill="A972A9"/>
            <w:vAlign w:val="center"/>
          </w:tcPr>
          <w:p w14:paraId="01BBBEBB" w14:textId="1D288441" w:rsidR="00E91460" w:rsidRPr="00E57545" w:rsidRDefault="00E91460" w:rsidP="00E91460">
            <w:pPr>
              <w:jc w:val="center"/>
              <w:rPr>
                <w:rFonts w:ascii="Arial Narrow" w:hAnsi="Arial Narrow" w:cs="Arial"/>
                <w:b/>
                <w:bCs/>
                <w:color w:val="FFFFFF" w:themeColor="background1"/>
                <w:sz w:val="16"/>
                <w:szCs w:val="16"/>
              </w:rPr>
            </w:pPr>
            <w:r w:rsidRPr="00E57545">
              <w:rPr>
                <w:rFonts w:ascii="Arial Narrow" w:hAnsi="Arial Narrow" w:cs="Arial"/>
                <w:b/>
                <w:bCs/>
                <w:color w:val="FFFFFF" w:themeColor="background1"/>
                <w:sz w:val="16"/>
                <w:szCs w:val="16"/>
              </w:rPr>
              <w:t>10 CE</w:t>
            </w:r>
          </w:p>
        </w:tc>
        <w:tc>
          <w:tcPr>
            <w:tcW w:w="1417" w:type="dxa"/>
            <w:tcBorders>
              <w:top w:val="nil"/>
              <w:left w:val="single" w:sz="18" w:space="0" w:color="BFBFBF"/>
              <w:bottom w:val="nil"/>
              <w:right w:val="single" w:sz="18" w:space="0" w:color="C0C0C0"/>
            </w:tcBorders>
            <w:shd w:val="clear" w:color="auto" w:fill="A972A9"/>
            <w:vAlign w:val="center"/>
          </w:tcPr>
          <w:p w14:paraId="1A90CD59" w14:textId="36666FA8" w:rsidR="00E91460" w:rsidRPr="00E57545" w:rsidRDefault="00E91460" w:rsidP="00E91460">
            <w:pPr>
              <w:jc w:val="center"/>
              <w:rPr>
                <w:rFonts w:ascii="Arial Narrow" w:hAnsi="Arial Narrow" w:cs="Arial"/>
                <w:b/>
                <w:bCs/>
                <w:color w:val="FFFFFF" w:themeColor="background1"/>
                <w:sz w:val="16"/>
                <w:szCs w:val="16"/>
              </w:rPr>
            </w:pPr>
            <w:r w:rsidRPr="00E57545">
              <w:rPr>
                <w:rFonts w:ascii="Arial Narrow" w:hAnsi="Arial Narrow" w:cs="Arial"/>
                <w:b/>
                <w:bCs/>
                <w:color w:val="FFFFFF" w:themeColor="background1"/>
                <w:sz w:val="16"/>
                <w:szCs w:val="16"/>
              </w:rPr>
              <w:t>11 Conf</w:t>
            </w:r>
          </w:p>
        </w:tc>
        <w:tc>
          <w:tcPr>
            <w:tcW w:w="1276" w:type="dxa"/>
            <w:tcBorders>
              <w:top w:val="nil"/>
              <w:left w:val="single" w:sz="18" w:space="0" w:color="C0C0C0"/>
              <w:bottom w:val="nil"/>
              <w:right w:val="single" w:sz="18" w:space="0" w:color="C0C0C0"/>
            </w:tcBorders>
            <w:shd w:val="clear" w:color="auto" w:fill="A972A9"/>
            <w:vAlign w:val="center"/>
          </w:tcPr>
          <w:p w14:paraId="402298C4" w14:textId="12D642CC" w:rsidR="00E91460" w:rsidRPr="00E57545" w:rsidRDefault="00E91460" w:rsidP="00E91460">
            <w:pPr>
              <w:jc w:val="center"/>
              <w:rPr>
                <w:rFonts w:ascii="Arial Narrow" w:hAnsi="Arial Narrow" w:cs="Arial"/>
                <w:b/>
                <w:bCs/>
                <w:color w:val="FFFFFF" w:themeColor="background1"/>
                <w:sz w:val="16"/>
                <w:szCs w:val="16"/>
              </w:rPr>
            </w:pPr>
            <w:r w:rsidRPr="00E57545">
              <w:rPr>
                <w:rFonts w:ascii="Arial Narrow" w:hAnsi="Arial Narrow" w:cs="Arial"/>
                <w:b/>
                <w:bCs/>
                <w:color w:val="FFFFFF" w:themeColor="background1"/>
                <w:sz w:val="16"/>
                <w:szCs w:val="16"/>
              </w:rPr>
              <w:t>12 Conf</w:t>
            </w:r>
          </w:p>
        </w:tc>
        <w:tc>
          <w:tcPr>
            <w:tcW w:w="1276" w:type="dxa"/>
            <w:vMerge/>
            <w:tcBorders>
              <w:left w:val="single" w:sz="18" w:space="0" w:color="C0C0C0"/>
              <w:right w:val="single" w:sz="18" w:space="0" w:color="auto"/>
            </w:tcBorders>
            <w:vAlign w:val="center"/>
          </w:tcPr>
          <w:p w14:paraId="0A4B61FC" w14:textId="77777777" w:rsidR="00E91460" w:rsidRPr="008C7414" w:rsidRDefault="00E91460" w:rsidP="00E91460">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08FABEAB" w14:textId="77777777" w:rsidR="00E91460" w:rsidRPr="00464CCB" w:rsidRDefault="00E91460" w:rsidP="00E91460">
            <w:pPr>
              <w:jc w:val="center"/>
              <w:rPr>
                <w:rFonts w:ascii="Arial Narrow" w:hAnsi="Arial Narrow"/>
                <w:color w:val="31849B"/>
                <w:sz w:val="16"/>
                <w:szCs w:val="16"/>
              </w:rPr>
            </w:pPr>
          </w:p>
        </w:tc>
      </w:tr>
      <w:tr w:rsidR="00E91460" w:rsidRPr="00BC2C5D" w14:paraId="683CAAC6" w14:textId="77777777" w:rsidTr="006C1646">
        <w:trPr>
          <w:trHeight w:val="108"/>
        </w:trPr>
        <w:tc>
          <w:tcPr>
            <w:tcW w:w="1111" w:type="dxa"/>
            <w:vMerge/>
            <w:tcBorders>
              <w:left w:val="single" w:sz="18" w:space="0" w:color="auto"/>
              <w:right w:val="single" w:sz="18" w:space="0" w:color="C0C0C0"/>
            </w:tcBorders>
            <w:vAlign w:val="center"/>
          </w:tcPr>
          <w:p w14:paraId="5C41E4A5" w14:textId="77777777" w:rsidR="00E91460" w:rsidRDefault="00E91460" w:rsidP="00F24F04">
            <w:pPr>
              <w:jc w:val="center"/>
              <w:rPr>
                <w:rFonts w:ascii="Arial Narrow" w:hAnsi="Arial Narrow" w:cs="Arial"/>
                <w:sz w:val="16"/>
                <w:szCs w:val="16"/>
              </w:rPr>
            </w:pPr>
          </w:p>
        </w:tc>
        <w:tc>
          <w:tcPr>
            <w:tcW w:w="1134" w:type="dxa"/>
            <w:vMerge/>
            <w:tcBorders>
              <w:left w:val="single" w:sz="18" w:space="0" w:color="C0C0C0"/>
              <w:bottom w:val="nil"/>
              <w:right w:val="single" w:sz="18" w:space="0" w:color="C0C0C0"/>
            </w:tcBorders>
            <w:vAlign w:val="center"/>
          </w:tcPr>
          <w:p w14:paraId="66ED67C7" w14:textId="77777777" w:rsidR="00E91460" w:rsidRPr="00E57545" w:rsidRDefault="00E91460" w:rsidP="00F24F04">
            <w:pPr>
              <w:jc w:val="center"/>
              <w:rPr>
                <w:rFonts w:ascii="Arial Narrow" w:hAnsi="Arial Narrow" w:cs="Arial"/>
                <w:color w:val="FFFFFF" w:themeColor="background1"/>
                <w:sz w:val="16"/>
                <w:szCs w:val="16"/>
                <w:highlight w:val="yellow"/>
              </w:rPr>
            </w:pPr>
          </w:p>
        </w:tc>
        <w:tc>
          <w:tcPr>
            <w:tcW w:w="1418" w:type="dxa"/>
            <w:tcBorders>
              <w:top w:val="nil"/>
              <w:left w:val="single" w:sz="18" w:space="0" w:color="C0C0C0"/>
              <w:bottom w:val="nil"/>
              <w:right w:val="single" w:sz="18" w:space="0" w:color="BFBFBF"/>
            </w:tcBorders>
            <w:shd w:val="clear" w:color="auto" w:fill="769250"/>
            <w:vAlign w:val="center"/>
          </w:tcPr>
          <w:p w14:paraId="3CB33554" w14:textId="569BC743" w:rsidR="00E91460" w:rsidRPr="00E57545" w:rsidRDefault="00E91460"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10 CE</w:t>
            </w:r>
          </w:p>
        </w:tc>
        <w:tc>
          <w:tcPr>
            <w:tcW w:w="1417" w:type="dxa"/>
            <w:tcBorders>
              <w:top w:val="nil"/>
              <w:left w:val="single" w:sz="18" w:space="0" w:color="BFBFBF"/>
              <w:bottom w:val="nil"/>
              <w:right w:val="single" w:sz="18" w:space="0" w:color="C0C0C0"/>
            </w:tcBorders>
            <w:shd w:val="clear" w:color="auto" w:fill="769250"/>
            <w:vAlign w:val="center"/>
          </w:tcPr>
          <w:p w14:paraId="4211B0E8" w14:textId="31383D1E" w:rsidR="00E91460" w:rsidRPr="00E57545" w:rsidRDefault="00E91460"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Conf</w:t>
            </w:r>
          </w:p>
        </w:tc>
        <w:tc>
          <w:tcPr>
            <w:tcW w:w="1276" w:type="dxa"/>
            <w:tcBorders>
              <w:top w:val="nil"/>
              <w:left w:val="single" w:sz="18" w:space="0" w:color="C0C0C0"/>
              <w:bottom w:val="nil"/>
              <w:right w:val="single" w:sz="18" w:space="0" w:color="C0C0C0"/>
            </w:tcBorders>
            <w:shd w:val="clear" w:color="auto" w:fill="769250"/>
            <w:vAlign w:val="center"/>
          </w:tcPr>
          <w:p w14:paraId="3BBC8282" w14:textId="558D7154" w:rsidR="00E91460" w:rsidRPr="00E57545" w:rsidRDefault="00E91460"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CE</w:t>
            </w:r>
          </w:p>
        </w:tc>
        <w:tc>
          <w:tcPr>
            <w:tcW w:w="1276" w:type="dxa"/>
            <w:vMerge/>
            <w:tcBorders>
              <w:left w:val="single" w:sz="18" w:space="0" w:color="C0C0C0"/>
              <w:right w:val="single" w:sz="18" w:space="0" w:color="auto"/>
            </w:tcBorders>
            <w:vAlign w:val="center"/>
          </w:tcPr>
          <w:p w14:paraId="49E780FB" w14:textId="77777777" w:rsidR="00E91460" w:rsidRPr="008C7414" w:rsidRDefault="00E91460" w:rsidP="00F24F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514BE929" w14:textId="77777777" w:rsidR="00E91460" w:rsidRPr="00464CCB" w:rsidRDefault="00E91460" w:rsidP="00F24F04">
            <w:pPr>
              <w:jc w:val="center"/>
              <w:rPr>
                <w:rFonts w:ascii="Arial Narrow" w:hAnsi="Arial Narrow"/>
                <w:color w:val="31849B"/>
                <w:sz w:val="16"/>
                <w:szCs w:val="16"/>
              </w:rPr>
            </w:pPr>
          </w:p>
        </w:tc>
      </w:tr>
      <w:tr w:rsidR="00E91460" w:rsidRPr="00BC2C5D" w14:paraId="11330190" w14:textId="77777777" w:rsidTr="006C1646">
        <w:trPr>
          <w:trHeight w:val="108"/>
        </w:trPr>
        <w:tc>
          <w:tcPr>
            <w:tcW w:w="1111" w:type="dxa"/>
            <w:vMerge/>
            <w:tcBorders>
              <w:left w:val="single" w:sz="18" w:space="0" w:color="auto"/>
              <w:right w:val="single" w:sz="18" w:space="0" w:color="C0C0C0"/>
            </w:tcBorders>
            <w:vAlign w:val="center"/>
          </w:tcPr>
          <w:p w14:paraId="7A7068CF" w14:textId="77777777" w:rsidR="00E91460" w:rsidRDefault="00E91460" w:rsidP="00F24F04">
            <w:pPr>
              <w:jc w:val="center"/>
              <w:rPr>
                <w:rFonts w:ascii="Arial Narrow" w:hAnsi="Arial Narrow" w:cs="Arial"/>
                <w:sz w:val="16"/>
                <w:szCs w:val="16"/>
              </w:rPr>
            </w:pPr>
          </w:p>
        </w:tc>
        <w:tc>
          <w:tcPr>
            <w:tcW w:w="1134" w:type="dxa"/>
            <w:vMerge w:val="restart"/>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4571C935" w14:textId="7158AAC6" w:rsidR="00E91460" w:rsidRPr="00E57545" w:rsidRDefault="00E91460" w:rsidP="00F24F04">
            <w:pPr>
              <w:jc w:val="center"/>
              <w:rPr>
                <w:rFonts w:ascii="Arial Narrow" w:hAnsi="Arial Narrow" w:cs="Arial"/>
                <w:sz w:val="16"/>
                <w:szCs w:val="16"/>
                <w:highlight w:val="yellow"/>
              </w:rPr>
            </w:pPr>
            <w:r w:rsidRPr="00E57545">
              <w:rPr>
                <w:rFonts w:ascii="Arial Narrow" w:hAnsi="Arial Narrow" w:cs="Arial"/>
                <w:b/>
                <w:bCs/>
                <w:sz w:val="16"/>
                <w:szCs w:val="16"/>
              </w:rPr>
              <w:t>9 CE</w:t>
            </w:r>
          </w:p>
        </w:tc>
        <w:tc>
          <w:tcPr>
            <w:tcW w:w="1418" w:type="dxa"/>
            <w:tcBorders>
              <w:top w:val="nil"/>
              <w:left w:val="single" w:sz="18" w:space="0" w:color="C0C0C0"/>
              <w:bottom w:val="nil"/>
              <w:right w:val="single" w:sz="18" w:space="0" w:color="BFBFBF"/>
            </w:tcBorders>
            <w:shd w:val="clear" w:color="auto" w:fill="20849B"/>
            <w:vAlign w:val="center"/>
          </w:tcPr>
          <w:p w14:paraId="3940C168" w14:textId="19FD574F" w:rsidR="00E91460" w:rsidRPr="00E57545" w:rsidRDefault="00E91460"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10 CE</w:t>
            </w:r>
          </w:p>
        </w:tc>
        <w:tc>
          <w:tcPr>
            <w:tcW w:w="1417" w:type="dxa"/>
            <w:vMerge w:val="restart"/>
            <w:tcBorders>
              <w:top w:val="nil"/>
              <w:left w:val="single" w:sz="18" w:space="0" w:color="BFBFBF"/>
              <w:right w:val="single" w:sz="18" w:space="0" w:color="C0C0C0"/>
            </w:tcBorders>
            <w:shd w:val="clear" w:color="auto" w:fill="20849B"/>
            <w:vAlign w:val="center"/>
          </w:tcPr>
          <w:p w14:paraId="044893BE" w14:textId="1FCA4E21" w:rsidR="00E91460" w:rsidRPr="00E57545" w:rsidRDefault="00E91460"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11 Conf</w:t>
            </w:r>
          </w:p>
        </w:tc>
        <w:tc>
          <w:tcPr>
            <w:tcW w:w="1276" w:type="dxa"/>
            <w:vMerge w:val="restart"/>
            <w:tcBorders>
              <w:top w:val="nil"/>
              <w:left w:val="single" w:sz="18" w:space="0" w:color="C0C0C0"/>
              <w:right w:val="single" w:sz="18" w:space="0" w:color="C0C0C0"/>
            </w:tcBorders>
            <w:shd w:val="clear" w:color="auto" w:fill="20849B"/>
            <w:vAlign w:val="center"/>
          </w:tcPr>
          <w:p w14:paraId="6F589525" w14:textId="2F24080E" w:rsidR="00E91460" w:rsidRPr="00E57545" w:rsidRDefault="00E91460"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12 ½ day CE</w:t>
            </w:r>
          </w:p>
        </w:tc>
        <w:tc>
          <w:tcPr>
            <w:tcW w:w="1276" w:type="dxa"/>
            <w:vMerge/>
            <w:tcBorders>
              <w:left w:val="single" w:sz="18" w:space="0" w:color="C0C0C0"/>
              <w:right w:val="single" w:sz="18" w:space="0" w:color="auto"/>
            </w:tcBorders>
            <w:vAlign w:val="center"/>
          </w:tcPr>
          <w:p w14:paraId="345EA454" w14:textId="77777777" w:rsidR="00E91460" w:rsidRPr="008C7414" w:rsidRDefault="00E91460" w:rsidP="00F24F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2DD2F5F8" w14:textId="77777777" w:rsidR="00E91460" w:rsidRPr="00464CCB" w:rsidRDefault="00E91460" w:rsidP="00F24F04">
            <w:pPr>
              <w:jc w:val="center"/>
              <w:rPr>
                <w:rFonts w:ascii="Arial Narrow" w:hAnsi="Arial Narrow"/>
                <w:color w:val="31849B"/>
                <w:sz w:val="16"/>
                <w:szCs w:val="16"/>
              </w:rPr>
            </w:pPr>
          </w:p>
        </w:tc>
      </w:tr>
      <w:tr w:rsidR="00E91460" w:rsidRPr="00BC2C5D" w14:paraId="31ADF933" w14:textId="77777777" w:rsidTr="006C1646">
        <w:trPr>
          <w:trHeight w:val="108"/>
        </w:trPr>
        <w:tc>
          <w:tcPr>
            <w:tcW w:w="1111" w:type="dxa"/>
            <w:vMerge/>
            <w:tcBorders>
              <w:left w:val="single" w:sz="18" w:space="0" w:color="auto"/>
              <w:right w:val="single" w:sz="18" w:space="0" w:color="C0C0C0"/>
            </w:tcBorders>
            <w:vAlign w:val="center"/>
          </w:tcPr>
          <w:p w14:paraId="6CCFBC50" w14:textId="77777777" w:rsidR="00E91460" w:rsidRDefault="00E91460" w:rsidP="00F24F04">
            <w:pPr>
              <w:jc w:val="center"/>
              <w:rPr>
                <w:rFonts w:ascii="Arial Narrow" w:hAnsi="Arial Narrow" w:cs="Arial"/>
                <w:sz w:val="16"/>
                <w:szCs w:val="16"/>
              </w:rPr>
            </w:pPr>
          </w:p>
        </w:tc>
        <w:tc>
          <w:tcPr>
            <w:tcW w:w="1134" w:type="dxa"/>
            <w:vMerge/>
            <w:tcBorders>
              <w:top w:val="single" w:sz="18" w:space="0" w:color="FFFFFF"/>
              <w:left w:val="single" w:sz="18" w:space="0" w:color="C0C0C0"/>
              <w:bottom w:val="single" w:sz="18" w:space="0" w:color="BFBFBF" w:themeColor="background1" w:themeShade="BF"/>
              <w:right w:val="single" w:sz="18" w:space="0" w:color="C0C0C0"/>
            </w:tcBorders>
            <w:shd w:val="clear" w:color="auto" w:fill="FFFF00"/>
            <w:vAlign w:val="center"/>
          </w:tcPr>
          <w:p w14:paraId="78784271" w14:textId="77777777" w:rsidR="00E91460" w:rsidRPr="00E57545" w:rsidRDefault="00E91460" w:rsidP="00F24F04">
            <w:pPr>
              <w:jc w:val="center"/>
              <w:rPr>
                <w:rFonts w:ascii="Arial Narrow" w:hAnsi="Arial Narrow" w:cs="Arial"/>
                <w:sz w:val="16"/>
                <w:szCs w:val="16"/>
                <w:highlight w:val="yellow"/>
              </w:rPr>
            </w:pPr>
          </w:p>
        </w:tc>
        <w:tc>
          <w:tcPr>
            <w:tcW w:w="1418" w:type="dxa"/>
            <w:tcBorders>
              <w:top w:val="nil"/>
              <w:left w:val="single" w:sz="18" w:space="0" w:color="C0C0C0"/>
              <w:bottom w:val="single" w:sz="18" w:space="0" w:color="BFBFBF" w:themeColor="background1" w:themeShade="BF"/>
              <w:right w:val="single" w:sz="18" w:space="0" w:color="BFBFBF"/>
            </w:tcBorders>
            <w:shd w:val="clear" w:color="auto" w:fill="FFFF00"/>
            <w:vAlign w:val="center"/>
          </w:tcPr>
          <w:p w14:paraId="3899F325" w14:textId="270B2015" w:rsidR="00E91460" w:rsidRPr="00E57545" w:rsidRDefault="00E91460" w:rsidP="00F24F04">
            <w:pPr>
              <w:jc w:val="center"/>
              <w:rPr>
                <w:rFonts w:ascii="Arial Narrow" w:hAnsi="Arial Narrow" w:cs="Arial"/>
                <w:sz w:val="16"/>
                <w:szCs w:val="16"/>
              </w:rPr>
            </w:pPr>
            <w:r w:rsidRPr="00E57545">
              <w:rPr>
                <w:rFonts w:ascii="Arial Narrow" w:hAnsi="Arial Narrow" w:cs="Arial"/>
                <w:b/>
                <w:bCs/>
                <w:sz w:val="16"/>
                <w:szCs w:val="16"/>
              </w:rPr>
              <w:t>10 CE</w:t>
            </w:r>
          </w:p>
        </w:tc>
        <w:tc>
          <w:tcPr>
            <w:tcW w:w="1417" w:type="dxa"/>
            <w:vMerge/>
            <w:tcBorders>
              <w:top w:val="single" w:sz="18" w:space="0" w:color="C0C0C0"/>
              <w:left w:val="single" w:sz="18" w:space="0" w:color="BFBFBF"/>
              <w:right w:val="single" w:sz="18" w:space="0" w:color="C0C0C0"/>
            </w:tcBorders>
            <w:vAlign w:val="center"/>
          </w:tcPr>
          <w:p w14:paraId="0511A34B" w14:textId="77777777" w:rsidR="00E91460" w:rsidRPr="00E57545" w:rsidRDefault="00E91460" w:rsidP="00F24F04">
            <w:pPr>
              <w:jc w:val="center"/>
              <w:rPr>
                <w:rFonts w:ascii="Arial Narrow" w:hAnsi="Arial Narrow" w:cs="Arial"/>
                <w:sz w:val="16"/>
                <w:szCs w:val="16"/>
              </w:rPr>
            </w:pPr>
          </w:p>
        </w:tc>
        <w:tc>
          <w:tcPr>
            <w:tcW w:w="1276" w:type="dxa"/>
            <w:vMerge/>
            <w:tcBorders>
              <w:top w:val="single" w:sz="18" w:space="0" w:color="C0C0C0"/>
              <w:left w:val="single" w:sz="18" w:space="0" w:color="C0C0C0"/>
              <w:right w:val="single" w:sz="18" w:space="0" w:color="C0C0C0"/>
            </w:tcBorders>
            <w:vAlign w:val="center"/>
          </w:tcPr>
          <w:p w14:paraId="10B2275A" w14:textId="77777777" w:rsidR="00E91460" w:rsidRPr="00E57545" w:rsidRDefault="00E91460" w:rsidP="00F24F04">
            <w:pPr>
              <w:jc w:val="center"/>
              <w:rPr>
                <w:rFonts w:ascii="Arial Narrow" w:hAnsi="Arial Narrow" w:cs="Arial"/>
                <w:sz w:val="16"/>
                <w:szCs w:val="16"/>
              </w:rPr>
            </w:pPr>
          </w:p>
        </w:tc>
        <w:tc>
          <w:tcPr>
            <w:tcW w:w="1276" w:type="dxa"/>
            <w:vMerge/>
            <w:tcBorders>
              <w:left w:val="single" w:sz="18" w:space="0" w:color="C0C0C0"/>
              <w:right w:val="single" w:sz="18" w:space="0" w:color="auto"/>
            </w:tcBorders>
            <w:vAlign w:val="center"/>
          </w:tcPr>
          <w:p w14:paraId="1D9C5687" w14:textId="77777777" w:rsidR="00E91460" w:rsidRPr="008C7414" w:rsidRDefault="00E91460" w:rsidP="00F24F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11B040AD" w14:textId="77777777" w:rsidR="00E91460" w:rsidRPr="00464CCB" w:rsidRDefault="00E91460" w:rsidP="00F24F04">
            <w:pPr>
              <w:jc w:val="center"/>
              <w:rPr>
                <w:rFonts w:ascii="Arial Narrow" w:hAnsi="Arial Narrow"/>
                <w:color w:val="31849B"/>
                <w:sz w:val="16"/>
                <w:szCs w:val="16"/>
              </w:rPr>
            </w:pPr>
          </w:p>
        </w:tc>
      </w:tr>
      <w:tr w:rsidR="00F24F04" w:rsidRPr="00BC2C5D" w14:paraId="5AD4A603" w14:textId="77777777" w:rsidTr="00E57545">
        <w:trPr>
          <w:trHeight w:val="397"/>
        </w:trPr>
        <w:tc>
          <w:tcPr>
            <w:tcW w:w="1111" w:type="dxa"/>
            <w:tcBorders>
              <w:top w:val="single" w:sz="18" w:space="0" w:color="BFBFBF" w:themeColor="background1" w:themeShade="BF"/>
              <w:left w:val="single" w:sz="18" w:space="0" w:color="auto"/>
              <w:right w:val="single" w:sz="18" w:space="0" w:color="C0C0C0"/>
            </w:tcBorders>
            <w:vAlign w:val="center"/>
          </w:tcPr>
          <w:p w14:paraId="541D2196" w14:textId="092320C9" w:rsidR="00F24F04" w:rsidRDefault="00F24F04" w:rsidP="00F24F04">
            <w:pPr>
              <w:jc w:val="center"/>
              <w:rPr>
                <w:rFonts w:ascii="Arial Narrow" w:hAnsi="Arial Narrow" w:cs="Arial"/>
                <w:sz w:val="16"/>
                <w:szCs w:val="16"/>
              </w:rPr>
            </w:pPr>
            <w:r>
              <w:rPr>
                <w:rFonts w:ascii="Arial Narrow" w:hAnsi="Arial Narrow" w:cs="Arial"/>
                <w:sz w:val="16"/>
                <w:szCs w:val="16"/>
              </w:rPr>
              <w:t>16 June</w:t>
            </w:r>
          </w:p>
        </w:tc>
        <w:tc>
          <w:tcPr>
            <w:tcW w:w="1134" w:type="dxa"/>
            <w:tcBorders>
              <w:top w:val="single" w:sz="18" w:space="0" w:color="BFBFBF" w:themeColor="background1" w:themeShade="BF"/>
              <w:left w:val="single" w:sz="18" w:space="0" w:color="C0C0C0"/>
              <w:right w:val="single" w:sz="18" w:space="0" w:color="C0C0C0"/>
            </w:tcBorders>
            <w:shd w:val="clear" w:color="auto" w:fill="FF0000"/>
            <w:vAlign w:val="center"/>
          </w:tcPr>
          <w:p w14:paraId="7C9E53CD" w14:textId="3DE72D96"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16 ½ day CE</w:t>
            </w:r>
          </w:p>
        </w:tc>
        <w:tc>
          <w:tcPr>
            <w:tcW w:w="1418" w:type="dxa"/>
            <w:tcBorders>
              <w:top w:val="single" w:sz="18" w:space="0" w:color="BFBFBF" w:themeColor="background1" w:themeShade="BF"/>
              <w:left w:val="single" w:sz="18" w:space="0" w:color="C0C0C0"/>
              <w:right w:val="single" w:sz="18" w:space="0" w:color="BFBFBF"/>
            </w:tcBorders>
            <w:shd w:val="clear" w:color="auto" w:fill="FF0000"/>
            <w:vAlign w:val="center"/>
          </w:tcPr>
          <w:p w14:paraId="6101D748" w14:textId="68CCAB88"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17 Conf</w:t>
            </w:r>
          </w:p>
        </w:tc>
        <w:tc>
          <w:tcPr>
            <w:tcW w:w="1417" w:type="dxa"/>
            <w:tcBorders>
              <w:top w:val="single" w:sz="18" w:space="0" w:color="C0C0C0"/>
              <w:left w:val="single" w:sz="18" w:space="0" w:color="BFBFBF"/>
              <w:right w:val="single" w:sz="18" w:space="0" w:color="C0C0C0"/>
            </w:tcBorders>
            <w:shd w:val="clear" w:color="auto" w:fill="FF0000"/>
            <w:vAlign w:val="center"/>
          </w:tcPr>
          <w:p w14:paraId="1EACD015" w14:textId="0EDD6AA8"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18 Conf</w:t>
            </w:r>
          </w:p>
        </w:tc>
        <w:tc>
          <w:tcPr>
            <w:tcW w:w="1276" w:type="dxa"/>
            <w:tcBorders>
              <w:top w:val="single" w:sz="18" w:space="0" w:color="C0C0C0"/>
              <w:left w:val="single" w:sz="18" w:space="0" w:color="C0C0C0"/>
              <w:right w:val="single" w:sz="18" w:space="0" w:color="C0C0C0"/>
            </w:tcBorders>
            <w:shd w:val="clear" w:color="auto" w:fill="FF0000"/>
            <w:vAlign w:val="center"/>
          </w:tcPr>
          <w:p w14:paraId="66B770D2" w14:textId="5F51783C" w:rsidR="00F24F04" w:rsidRPr="00E57545" w:rsidRDefault="00F24F04"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19 ½ day CE</w:t>
            </w:r>
          </w:p>
        </w:tc>
        <w:tc>
          <w:tcPr>
            <w:tcW w:w="1276" w:type="dxa"/>
            <w:tcBorders>
              <w:top w:val="single" w:sz="18" w:space="0" w:color="BFBFBF" w:themeColor="background1" w:themeShade="BF"/>
              <w:left w:val="single" w:sz="18" w:space="0" w:color="C0C0C0"/>
              <w:right w:val="single" w:sz="18" w:space="0" w:color="auto"/>
            </w:tcBorders>
            <w:vAlign w:val="center"/>
          </w:tcPr>
          <w:p w14:paraId="26701529" w14:textId="77777777" w:rsidR="00F24F04" w:rsidRPr="008C7414" w:rsidRDefault="00F24F04" w:rsidP="00F24F04">
            <w:pPr>
              <w:jc w:val="center"/>
              <w:rPr>
                <w:rFonts w:ascii="Arial Narrow" w:hAnsi="Arial Narrow" w:cs="Arial"/>
                <w:sz w:val="16"/>
                <w:szCs w:val="16"/>
                <w:highlight w:val="yellow"/>
              </w:rPr>
            </w:pPr>
          </w:p>
        </w:tc>
        <w:tc>
          <w:tcPr>
            <w:tcW w:w="3226" w:type="dxa"/>
            <w:tcBorders>
              <w:top w:val="single" w:sz="18" w:space="0" w:color="BFBFBF" w:themeColor="background1" w:themeShade="BF"/>
              <w:left w:val="single" w:sz="18" w:space="0" w:color="auto"/>
              <w:right w:val="single" w:sz="18" w:space="0" w:color="auto"/>
            </w:tcBorders>
            <w:vAlign w:val="center"/>
          </w:tcPr>
          <w:p w14:paraId="34E89CD0" w14:textId="086739EB" w:rsidR="00F24F04" w:rsidRPr="00464CCB" w:rsidRDefault="00F24F04" w:rsidP="00F24F04">
            <w:pPr>
              <w:spacing w:line="240" w:lineRule="auto"/>
              <w:jc w:val="center"/>
              <w:rPr>
                <w:rFonts w:ascii="Arial Narrow" w:hAnsi="Arial Narrow"/>
                <w:sz w:val="16"/>
                <w:szCs w:val="16"/>
              </w:rPr>
            </w:pPr>
            <w:r w:rsidRPr="00464CCB">
              <w:rPr>
                <w:rFonts w:ascii="Arial Narrow" w:hAnsi="Arial Narrow" w:cs="Arial"/>
                <w:b/>
                <w:bCs/>
                <w:sz w:val="16"/>
                <w:szCs w:val="16"/>
              </w:rPr>
              <w:t>20-21 Mount Isa Show</w:t>
            </w:r>
          </w:p>
        </w:tc>
      </w:tr>
      <w:tr w:rsidR="006C1646" w:rsidRPr="00BC2C5D" w14:paraId="358400C0" w14:textId="77777777" w:rsidTr="006C1646">
        <w:trPr>
          <w:trHeight w:val="218"/>
        </w:trPr>
        <w:tc>
          <w:tcPr>
            <w:tcW w:w="1111" w:type="dxa"/>
            <w:vMerge w:val="restart"/>
            <w:tcBorders>
              <w:top w:val="single" w:sz="18" w:space="0" w:color="BFBFBF" w:themeColor="background1" w:themeShade="BF"/>
              <w:left w:val="single" w:sz="18" w:space="0" w:color="auto"/>
              <w:right w:val="single" w:sz="18" w:space="0" w:color="C0C0C0"/>
            </w:tcBorders>
            <w:vAlign w:val="center"/>
          </w:tcPr>
          <w:p w14:paraId="7F3CCD7D" w14:textId="0730D06F" w:rsidR="006C1646" w:rsidRDefault="006C1646" w:rsidP="00F24F04">
            <w:pPr>
              <w:jc w:val="center"/>
              <w:rPr>
                <w:rFonts w:ascii="Arial Narrow" w:hAnsi="Arial Narrow" w:cs="Arial"/>
                <w:sz w:val="16"/>
                <w:szCs w:val="16"/>
              </w:rPr>
            </w:pPr>
            <w:r>
              <w:rPr>
                <w:rFonts w:ascii="Arial Narrow" w:hAnsi="Arial Narrow" w:cs="Arial"/>
                <w:sz w:val="16"/>
                <w:szCs w:val="16"/>
              </w:rPr>
              <w:t>23 June</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5AA43F07" w14:textId="3074A5F5" w:rsidR="006C1646" w:rsidRPr="00E57545" w:rsidRDefault="006C1646" w:rsidP="00F24F04">
            <w:pPr>
              <w:jc w:val="center"/>
              <w:rPr>
                <w:rFonts w:ascii="Arial Narrow" w:hAnsi="Arial Narrow" w:cs="Arial"/>
                <w:color w:val="FFFFFF" w:themeColor="background1"/>
                <w:sz w:val="16"/>
                <w:szCs w:val="16"/>
                <w:highlight w:val="yellow"/>
              </w:rPr>
            </w:pPr>
            <w:r w:rsidRPr="00E57545">
              <w:rPr>
                <w:rFonts w:ascii="Arial Narrow" w:hAnsi="Arial Narrow" w:cs="Arial"/>
                <w:b/>
                <w:bCs/>
                <w:color w:val="FFFFFF" w:themeColor="background1"/>
                <w:sz w:val="16"/>
                <w:szCs w:val="16"/>
              </w:rPr>
              <w:t>23 ½ day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6A12CAE1" w14:textId="11F9AACB" w:rsidR="006C1646" w:rsidRPr="00E57545" w:rsidRDefault="006C1646"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24 C</w:t>
            </w:r>
            <w:r>
              <w:rPr>
                <w:rFonts w:ascii="Arial Narrow" w:hAnsi="Arial Narrow" w:cs="Arial"/>
                <w:b/>
                <w:bCs/>
                <w:color w:val="FFFFFF" w:themeColor="background1"/>
                <w:sz w:val="16"/>
                <w:szCs w:val="16"/>
              </w:rPr>
              <w:t>onf</w:t>
            </w:r>
          </w:p>
        </w:tc>
        <w:tc>
          <w:tcPr>
            <w:tcW w:w="1417" w:type="dxa"/>
            <w:vMerge w:val="restart"/>
            <w:tcBorders>
              <w:top w:val="single" w:sz="18" w:space="0" w:color="BFBFBF" w:themeColor="background1" w:themeShade="BF"/>
              <w:left w:val="single" w:sz="18" w:space="0" w:color="BFBFBF"/>
              <w:right w:val="single" w:sz="18" w:space="0" w:color="C0C0C0"/>
            </w:tcBorders>
            <w:shd w:val="clear" w:color="auto" w:fill="769250"/>
            <w:vAlign w:val="center"/>
          </w:tcPr>
          <w:p w14:paraId="6DFE03AF" w14:textId="39F8BB02" w:rsidR="006C1646" w:rsidRPr="00E57545" w:rsidRDefault="006C1646" w:rsidP="00B30955">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25 Conf</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44E04AA2" w14:textId="00D6F3F8" w:rsidR="006C1646" w:rsidRPr="00E57545" w:rsidRDefault="006C1646"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Conf</w:t>
            </w:r>
          </w:p>
        </w:tc>
        <w:tc>
          <w:tcPr>
            <w:tcW w:w="1276" w:type="dxa"/>
            <w:vMerge w:val="restart"/>
            <w:tcBorders>
              <w:top w:val="single" w:sz="18" w:space="0" w:color="BFBFBF" w:themeColor="background1" w:themeShade="BF"/>
              <w:left w:val="single" w:sz="18" w:space="0" w:color="C0C0C0"/>
              <w:right w:val="single" w:sz="18" w:space="0" w:color="auto"/>
            </w:tcBorders>
            <w:vAlign w:val="center"/>
          </w:tcPr>
          <w:p w14:paraId="6B9BFEA4" w14:textId="458143CD" w:rsidR="006C1646" w:rsidRPr="00BE7F1D" w:rsidRDefault="006C1646" w:rsidP="00F24F04">
            <w:pPr>
              <w:jc w:val="center"/>
              <w:rPr>
                <w:rFonts w:ascii="Arial Narrow" w:hAnsi="Arial Narrow" w:cs="Arial"/>
                <w:b/>
                <w:bCs/>
                <w:sz w:val="16"/>
                <w:szCs w:val="16"/>
              </w:rPr>
            </w:pPr>
            <w:r>
              <w:rPr>
                <w:rFonts w:ascii="Arial Narrow" w:hAnsi="Arial Narrow" w:cs="Arial"/>
                <w:b/>
                <w:bCs/>
                <w:sz w:val="16"/>
                <w:szCs w:val="16"/>
              </w:rPr>
              <w:t>Special</w:t>
            </w:r>
            <w:r w:rsidRPr="006E14DE">
              <w:rPr>
                <w:rFonts w:ascii="Arial Narrow" w:hAnsi="Arial Narrow" w:cs="Arial"/>
                <w:b/>
                <w:bCs/>
                <w:sz w:val="16"/>
                <w:szCs w:val="16"/>
              </w:rPr>
              <w:t xml:space="preserve"> Holiday – </w:t>
            </w:r>
            <w:r>
              <w:rPr>
                <w:rFonts w:ascii="Arial Narrow" w:hAnsi="Arial Narrow" w:cs="Arial"/>
                <w:b/>
                <w:bCs/>
                <w:sz w:val="16"/>
                <w:szCs w:val="16"/>
              </w:rPr>
              <w:t>CO</w:t>
            </w:r>
            <w:r w:rsidRPr="006E14DE">
              <w:rPr>
                <w:rFonts w:ascii="Arial Narrow" w:hAnsi="Arial Narrow" w:cs="Arial"/>
                <w:b/>
                <w:bCs/>
                <w:sz w:val="16"/>
                <w:szCs w:val="16"/>
              </w:rPr>
              <w:t xml:space="preserve"> Only</w:t>
            </w:r>
          </w:p>
        </w:tc>
        <w:tc>
          <w:tcPr>
            <w:tcW w:w="3226" w:type="dxa"/>
            <w:vMerge w:val="restart"/>
            <w:tcBorders>
              <w:top w:val="single" w:sz="18" w:space="0" w:color="BFBFBF" w:themeColor="background1" w:themeShade="BF"/>
              <w:left w:val="single" w:sz="18" w:space="0" w:color="auto"/>
              <w:right w:val="single" w:sz="18" w:space="0" w:color="auto"/>
            </w:tcBorders>
            <w:vAlign w:val="center"/>
          </w:tcPr>
          <w:p w14:paraId="5A84D8F4" w14:textId="7BD6A264" w:rsidR="006C1646" w:rsidRPr="00464CCB" w:rsidRDefault="006C1646" w:rsidP="00F24F04">
            <w:pPr>
              <w:jc w:val="center"/>
              <w:rPr>
                <w:rFonts w:ascii="Arial Narrow" w:hAnsi="Arial Narrow" w:cs="Arial"/>
                <w:b/>
                <w:bCs/>
                <w:sz w:val="16"/>
                <w:szCs w:val="16"/>
              </w:rPr>
            </w:pPr>
            <w:r w:rsidRPr="00464CCB">
              <w:rPr>
                <w:rFonts w:ascii="Arial Narrow" w:hAnsi="Arial Narrow" w:cs="Arial"/>
                <w:b/>
                <w:bCs/>
                <w:sz w:val="16"/>
                <w:szCs w:val="16"/>
              </w:rPr>
              <w:t>27 June Laura Rodeo, Campdraft and Races Weekend</w:t>
            </w:r>
          </w:p>
        </w:tc>
      </w:tr>
      <w:tr w:rsidR="006C1646" w:rsidRPr="00BC2C5D" w14:paraId="60CC701A" w14:textId="77777777" w:rsidTr="00B30955">
        <w:trPr>
          <w:trHeight w:val="217"/>
        </w:trPr>
        <w:tc>
          <w:tcPr>
            <w:tcW w:w="1111" w:type="dxa"/>
            <w:vMerge/>
            <w:tcBorders>
              <w:left w:val="single" w:sz="18" w:space="0" w:color="auto"/>
              <w:bottom w:val="single" w:sz="18" w:space="0" w:color="BFBFBF" w:themeColor="background1" w:themeShade="BF"/>
              <w:right w:val="single" w:sz="18" w:space="0" w:color="C0C0C0"/>
            </w:tcBorders>
            <w:vAlign w:val="center"/>
          </w:tcPr>
          <w:p w14:paraId="5C9A815C" w14:textId="77777777" w:rsidR="006C1646" w:rsidRDefault="006C1646" w:rsidP="00F24F04">
            <w:pPr>
              <w:jc w:val="center"/>
              <w:rPr>
                <w:rFonts w:ascii="Arial Narrow" w:hAnsi="Arial Narrow" w:cs="Arial"/>
                <w:sz w:val="16"/>
                <w:szCs w:val="16"/>
              </w:rPr>
            </w:pPr>
          </w:p>
        </w:tc>
        <w:tc>
          <w:tcPr>
            <w:tcW w:w="1134" w:type="dxa"/>
            <w:vMerge/>
            <w:tcBorders>
              <w:left w:val="single" w:sz="18" w:space="0" w:color="C0C0C0"/>
              <w:bottom w:val="single" w:sz="18" w:space="0" w:color="BFBFBF" w:themeColor="background1" w:themeShade="BF"/>
              <w:right w:val="single" w:sz="18" w:space="0" w:color="C0C0C0"/>
            </w:tcBorders>
            <w:vAlign w:val="center"/>
          </w:tcPr>
          <w:p w14:paraId="2E61886E" w14:textId="77777777" w:rsidR="006C1646" w:rsidRPr="00E57545" w:rsidRDefault="006C1646" w:rsidP="00F24F04">
            <w:pPr>
              <w:jc w:val="center"/>
              <w:rPr>
                <w:rFonts w:ascii="Arial Narrow" w:hAnsi="Arial Narrow" w:cs="Arial"/>
                <w:color w:val="FFFFFF" w:themeColor="background1"/>
                <w:sz w:val="16"/>
                <w:szCs w:val="16"/>
                <w:highlight w:val="yellow"/>
              </w:rPr>
            </w:pPr>
          </w:p>
        </w:tc>
        <w:tc>
          <w:tcPr>
            <w:tcW w:w="1418" w:type="dxa"/>
            <w:tcBorders>
              <w:top w:val="nil"/>
              <w:left w:val="single" w:sz="18" w:space="0" w:color="C0C0C0"/>
              <w:bottom w:val="single" w:sz="18" w:space="0" w:color="C0C0C0"/>
              <w:right w:val="single" w:sz="18" w:space="0" w:color="BFBFBF"/>
            </w:tcBorders>
            <w:shd w:val="clear" w:color="auto" w:fill="769250"/>
            <w:vAlign w:val="center"/>
          </w:tcPr>
          <w:p w14:paraId="6EBBADEA" w14:textId="515A2FA8" w:rsidR="006C1646" w:rsidRPr="00E57545" w:rsidRDefault="006C1646"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24 CE</w:t>
            </w:r>
          </w:p>
        </w:tc>
        <w:tc>
          <w:tcPr>
            <w:tcW w:w="1417" w:type="dxa"/>
            <w:vMerge/>
            <w:tcBorders>
              <w:left w:val="single" w:sz="18" w:space="0" w:color="BFBFBF"/>
              <w:bottom w:val="single" w:sz="18" w:space="0" w:color="BFBFBF" w:themeColor="background1" w:themeShade="BF"/>
              <w:right w:val="single" w:sz="18" w:space="0" w:color="C0C0C0"/>
            </w:tcBorders>
            <w:shd w:val="clear" w:color="auto" w:fill="769250"/>
            <w:vAlign w:val="center"/>
          </w:tcPr>
          <w:p w14:paraId="310BCE90" w14:textId="4D65158E" w:rsidR="006C1646" w:rsidRPr="00E57545" w:rsidRDefault="006C1646" w:rsidP="00F24F04">
            <w:pPr>
              <w:jc w:val="center"/>
              <w:rPr>
                <w:rFonts w:ascii="Arial Narrow" w:hAnsi="Arial Narrow" w:cs="Arial"/>
                <w:color w:val="FFFFFF" w:themeColor="background1"/>
                <w:sz w:val="16"/>
                <w:szCs w:val="16"/>
              </w:rPr>
            </w:pPr>
          </w:p>
        </w:tc>
        <w:tc>
          <w:tcPr>
            <w:tcW w:w="1276"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2D003B29" w14:textId="263E50CA" w:rsidR="006C1646" w:rsidRPr="00E57545" w:rsidRDefault="006C1646" w:rsidP="00F24F04">
            <w:pPr>
              <w:jc w:val="center"/>
              <w:rPr>
                <w:rFonts w:ascii="Arial Narrow" w:hAnsi="Arial Narrow" w:cs="Arial"/>
                <w:color w:val="FFFFFF" w:themeColor="background1"/>
                <w:sz w:val="16"/>
                <w:szCs w:val="16"/>
              </w:rPr>
            </w:pPr>
            <w:r w:rsidRPr="00E57545">
              <w:rPr>
                <w:rFonts w:ascii="Arial Narrow" w:hAnsi="Arial Narrow" w:cs="Arial"/>
                <w:b/>
                <w:bCs/>
                <w:color w:val="FFFFFF" w:themeColor="background1"/>
                <w:sz w:val="16"/>
                <w:szCs w:val="16"/>
              </w:rPr>
              <w:t>26 CE</w:t>
            </w:r>
          </w:p>
        </w:tc>
        <w:tc>
          <w:tcPr>
            <w:tcW w:w="1276" w:type="dxa"/>
            <w:vMerge/>
            <w:tcBorders>
              <w:left w:val="single" w:sz="18" w:space="0" w:color="C0C0C0"/>
              <w:bottom w:val="single" w:sz="18" w:space="0" w:color="BFBFBF" w:themeColor="background1" w:themeShade="BF"/>
              <w:right w:val="single" w:sz="18" w:space="0" w:color="auto"/>
            </w:tcBorders>
            <w:vAlign w:val="center"/>
          </w:tcPr>
          <w:p w14:paraId="7CEA6D5B" w14:textId="77777777" w:rsidR="006C1646" w:rsidRDefault="006C1646" w:rsidP="00F24F04">
            <w:pPr>
              <w:jc w:val="center"/>
              <w:rPr>
                <w:rFonts w:ascii="Arial Narrow" w:hAnsi="Arial Narrow" w:cs="Arial"/>
                <w:b/>
                <w:bCs/>
                <w:sz w:val="16"/>
                <w:szCs w:val="16"/>
              </w:rPr>
            </w:pPr>
          </w:p>
        </w:tc>
        <w:tc>
          <w:tcPr>
            <w:tcW w:w="3226" w:type="dxa"/>
            <w:vMerge/>
            <w:tcBorders>
              <w:left w:val="single" w:sz="18" w:space="0" w:color="auto"/>
              <w:bottom w:val="single" w:sz="18" w:space="0" w:color="BFBFBF" w:themeColor="background1" w:themeShade="BF"/>
              <w:right w:val="single" w:sz="18" w:space="0" w:color="auto"/>
            </w:tcBorders>
            <w:vAlign w:val="center"/>
          </w:tcPr>
          <w:p w14:paraId="4872379D" w14:textId="77777777" w:rsidR="006C1646" w:rsidRPr="00464CCB" w:rsidRDefault="006C1646" w:rsidP="00F24F04">
            <w:pPr>
              <w:jc w:val="center"/>
              <w:rPr>
                <w:rFonts w:ascii="Arial Narrow" w:hAnsi="Arial Narrow" w:cs="Arial"/>
                <w:b/>
                <w:bCs/>
                <w:sz w:val="16"/>
                <w:szCs w:val="16"/>
              </w:rPr>
            </w:pPr>
          </w:p>
        </w:tc>
      </w:tr>
      <w:tr w:rsidR="00BD223A" w:rsidRPr="00BC2C5D" w14:paraId="33054B5D" w14:textId="77777777" w:rsidTr="00464CCB">
        <w:trPr>
          <w:trHeight w:val="284"/>
        </w:trPr>
        <w:tc>
          <w:tcPr>
            <w:tcW w:w="1111" w:type="dxa"/>
            <w:tcBorders>
              <w:top w:val="single" w:sz="18" w:space="0" w:color="BFBFBF" w:themeColor="background1" w:themeShade="BF"/>
              <w:left w:val="single" w:sz="18" w:space="0" w:color="auto"/>
              <w:bottom w:val="single" w:sz="18" w:space="0" w:color="auto"/>
              <w:right w:val="single" w:sz="18" w:space="0" w:color="C0C0C0"/>
            </w:tcBorders>
            <w:vAlign w:val="center"/>
          </w:tcPr>
          <w:p w14:paraId="6561B462" w14:textId="1DFC16EF" w:rsidR="00BD223A" w:rsidRDefault="00BD223A" w:rsidP="00BD223A">
            <w:pPr>
              <w:jc w:val="center"/>
              <w:rPr>
                <w:rFonts w:ascii="Arial Narrow" w:hAnsi="Arial Narrow" w:cs="Arial"/>
                <w:sz w:val="16"/>
                <w:szCs w:val="16"/>
              </w:rPr>
            </w:pPr>
            <w:r>
              <w:rPr>
                <w:rFonts w:ascii="Arial Narrow" w:hAnsi="Arial Narrow" w:cs="Arial"/>
                <w:sz w:val="16"/>
                <w:szCs w:val="16"/>
              </w:rPr>
              <w:t xml:space="preserve">30 </w:t>
            </w:r>
            <w:r w:rsidR="0022339B">
              <w:rPr>
                <w:rFonts w:ascii="Arial Narrow" w:hAnsi="Arial Narrow" w:cs="Arial"/>
                <w:sz w:val="16"/>
                <w:szCs w:val="16"/>
              </w:rPr>
              <w:t>June</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705202A5" w14:textId="77777777" w:rsidR="00BD223A" w:rsidRPr="00BD223A" w:rsidRDefault="00BD223A" w:rsidP="00BD223A">
            <w:pPr>
              <w:jc w:val="center"/>
              <w:rPr>
                <w:rFonts w:ascii="Arial Narrow" w:hAnsi="Arial Narrow" w:cs="Arial"/>
                <w:sz w:val="15"/>
                <w:szCs w:val="15"/>
                <w:highlight w:val="yellow"/>
              </w:rPr>
            </w:pPr>
          </w:p>
        </w:tc>
        <w:tc>
          <w:tcPr>
            <w:tcW w:w="1418"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153C5520" w14:textId="77777777" w:rsidR="00BD223A" w:rsidRPr="00BD223A" w:rsidRDefault="00BD223A" w:rsidP="00BD223A">
            <w:pPr>
              <w:jc w:val="center"/>
              <w:rPr>
                <w:rFonts w:ascii="Arial Narrow" w:hAnsi="Arial Narrow" w:cs="Arial"/>
                <w:color w:val="000000"/>
                <w:sz w:val="15"/>
                <w:szCs w:val="15"/>
              </w:rPr>
            </w:pP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469A76BB" w14:textId="562C76A8" w:rsidR="00BD223A" w:rsidRPr="00BD223A" w:rsidRDefault="00BD223A" w:rsidP="00BD223A">
            <w:pPr>
              <w:jc w:val="center"/>
              <w:rPr>
                <w:rFonts w:ascii="Arial Narrow" w:hAnsi="Arial Narrow" w:cs="Arial"/>
                <w:color w:val="000000"/>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EC9B010" w14:textId="77777777" w:rsidR="00BD223A" w:rsidRPr="00BD223A" w:rsidRDefault="00BD223A" w:rsidP="00BD223A">
            <w:pPr>
              <w:jc w:val="center"/>
              <w:rPr>
                <w:rFonts w:ascii="Arial Narrow" w:hAnsi="Arial Narrow" w:cs="Arial"/>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0A741E46" w14:textId="77777777" w:rsidR="00BD223A" w:rsidRPr="00BD223A" w:rsidRDefault="00BD223A" w:rsidP="00BD223A">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3526AD38" w14:textId="77777777" w:rsidR="00464CCB" w:rsidRPr="00464CCB" w:rsidRDefault="00464CCB" w:rsidP="00464CCB">
            <w:pPr>
              <w:jc w:val="center"/>
              <w:rPr>
                <w:rFonts w:ascii="Arial Narrow" w:hAnsi="Arial Narrow"/>
                <w:color w:val="31849B"/>
                <w:sz w:val="16"/>
                <w:szCs w:val="16"/>
              </w:rPr>
            </w:pPr>
            <w:r w:rsidRPr="00464CCB">
              <w:rPr>
                <w:rFonts w:ascii="Arial Narrow" w:hAnsi="Arial Narrow"/>
                <w:color w:val="31849B"/>
                <w:sz w:val="16"/>
                <w:szCs w:val="16"/>
              </w:rPr>
              <w:t>Cooktown Circuit</w:t>
            </w:r>
          </w:p>
          <w:p w14:paraId="23BA0958" w14:textId="27D01E4E" w:rsidR="00BD223A" w:rsidRPr="00464CCB" w:rsidRDefault="00464CCB" w:rsidP="00464CCB">
            <w:pPr>
              <w:jc w:val="center"/>
              <w:rPr>
                <w:rFonts w:ascii="Arial Narrow" w:hAnsi="Arial Narrow"/>
                <w:color w:val="31849B"/>
                <w:sz w:val="16"/>
                <w:szCs w:val="16"/>
              </w:rPr>
            </w:pPr>
            <w:r w:rsidRPr="00464CCB">
              <w:rPr>
                <w:rFonts w:ascii="Arial Narrow" w:hAnsi="Arial Narrow"/>
                <w:color w:val="31849B"/>
                <w:sz w:val="16"/>
                <w:szCs w:val="16"/>
              </w:rPr>
              <w:t>Hope Vale Circuit</w:t>
            </w:r>
          </w:p>
        </w:tc>
      </w:tr>
    </w:tbl>
    <w:p w14:paraId="5919018A" w14:textId="6CA67322" w:rsidR="00FA7DA0" w:rsidRDefault="00FA7DA0" w:rsidP="000A0210">
      <w:pPr>
        <w:rPr>
          <w:rFonts w:ascii="Arial Narrow" w:hAnsi="Arial Narrow"/>
        </w:rPr>
      </w:pPr>
    </w:p>
    <w:p w14:paraId="489BDA62" w14:textId="77777777" w:rsidR="00FA7DA0" w:rsidRDefault="00FA7DA0">
      <w:pPr>
        <w:spacing w:line="240" w:lineRule="auto"/>
        <w:rPr>
          <w:rFonts w:ascii="Arial Narrow" w:hAnsi="Arial Narrow"/>
        </w:rPr>
      </w:pPr>
      <w:r>
        <w:rPr>
          <w:rFonts w:ascii="Arial Narrow" w:hAnsi="Arial Narrow"/>
        </w:rPr>
        <w:br w:type="page"/>
      </w:r>
    </w:p>
    <w:p w14:paraId="0FAFF714" w14:textId="77777777" w:rsidR="000A0210" w:rsidRPr="000A0210" w:rsidRDefault="000A0210" w:rsidP="000A0210">
      <w:pPr>
        <w:rPr>
          <w:rFonts w:ascii="Arial Narrow" w:hAnsi="Arial Narrow"/>
        </w:rPr>
      </w:pPr>
    </w:p>
    <w:p w14:paraId="0D98CD12" w14:textId="258ACE4C"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tcPr>
          <w:p w14:paraId="2A743319" w14:textId="73BCF515" w:rsidR="00FA3323" w:rsidRPr="00D20D53" w:rsidRDefault="00FA3323" w:rsidP="00A15FC1">
            <w:pPr>
              <w:rPr>
                <w:rFonts w:ascii="Arial Narrow" w:hAnsi="Arial Narrow"/>
                <w:sz w:val="18"/>
                <w:szCs w:val="18"/>
              </w:rPr>
            </w:pPr>
            <w:r w:rsidRPr="00D20D53">
              <w:rPr>
                <w:rFonts w:ascii="Arial" w:hAnsi="Arial" w:cs="Arial"/>
                <w:sz w:val="18"/>
                <w:szCs w:val="18"/>
              </w:rPr>
              <w:t>Office Days</w:t>
            </w:r>
            <w:r w:rsidR="006049DC">
              <w:rPr>
                <w:rFonts w:ascii="Arial" w:hAnsi="Arial" w:cs="Arial"/>
                <w:sz w:val="18"/>
                <w:szCs w:val="18"/>
              </w:rPr>
              <w:t>/School Holidays</w:t>
            </w:r>
          </w:p>
        </w:tc>
      </w:tr>
      <w:tr w:rsidR="00FA3323" w:rsidRPr="0036066B" w14:paraId="2B38FB28" w14:textId="77777777" w:rsidTr="00432753">
        <w:tc>
          <w:tcPr>
            <w:tcW w:w="710" w:type="dxa"/>
            <w:tcBorders>
              <w:bottom w:val="single" w:sz="4" w:space="0" w:color="auto"/>
            </w:tcBorders>
          </w:tcPr>
          <w:p w14:paraId="1001310F" w14:textId="77777777" w:rsidR="00FA3323" w:rsidRPr="0036066B" w:rsidRDefault="00FA3323" w:rsidP="00A15FC1">
            <w:pPr>
              <w:rPr>
                <w:rFonts w:ascii="Arial Narrow" w:hAnsi="Arial Narrow"/>
              </w:rPr>
            </w:pPr>
          </w:p>
        </w:tc>
        <w:tc>
          <w:tcPr>
            <w:tcW w:w="2693" w:type="dxa"/>
          </w:tcPr>
          <w:p w14:paraId="18C3D116" w14:textId="1BDC4B7F" w:rsidR="00FA3323" w:rsidRPr="00432753" w:rsidRDefault="00FA3323" w:rsidP="00A15FC1">
            <w:pPr>
              <w:rPr>
                <w:rFonts w:ascii="Arial Narrow" w:hAnsi="Arial Narrow"/>
                <w:b/>
                <w:bCs/>
                <w:sz w:val="18"/>
                <w:szCs w:val="18"/>
              </w:rPr>
            </w:pPr>
            <w:r w:rsidRPr="00432753">
              <w:rPr>
                <w:rFonts w:ascii="Arial" w:hAnsi="Arial" w:cs="Arial"/>
                <w:b/>
                <w:bCs/>
                <w:sz w:val="18"/>
                <w:szCs w:val="18"/>
              </w:rPr>
              <w:t>Public</w:t>
            </w:r>
            <w:r w:rsidR="00432753" w:rsidRPr="00432753">
              <w:rPr>
                <w:rFonts w:ascii="Arial" w:hAnsi="Arial" w:cs="Arial"/>
                <w:b/>
                <w:bCs/>
                <w:sz w:val="18"/>
                <w:szCs w:val="18"/>
              </w:rPr>
              <w:t>/Bank</w:t>
            </w:r>
            <w:r w:rsidRPr="00432753">
              <w:rPr>
                <w:rFonts w:ascii="Arial" w:hAnsi="Arial" w:cs="Arial"/>
                <w:b/>
                <w:bCs/>
                <w:sz w:val="18"/>
                <w:szCs w:val="18"/>
              </w:rPr>
              <w:t xml:space="preserve">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vAlign w:val="center"/>
          </w:tcPr>
          <w:p w14:paraId="5116CEAB" w14:textId="6BB604AB" w:rsidR="00583BA9" w:rsidRPr="00583BA9" w:rsidRDefault="00583BA9" w:rsidP="00583BA9">
            <w:pPr>
              <w:rPr>
                <w:rFonts w:ascii="Arial" w:hAnsi="Arial" w:cs="Arial"/>
                <w:sz w:val="18"/>
                <w:szCs w:val="18"/>
              </w:rPr>
            </w:pPr>
            <w:r w:rsidRPr="00583BA9">
              <w:rPr>
                <w:rFonts w:ascii="Arial" w:hAnsi="Arial" w:cs="Arial"/>
                <w:sz w:val="18"/>
                <w:szCs w:val="18"/>
              </w:rPr>
              <w:t>Cairns –</w:t>
            </w:r>
            <w:r w:rsidR="002D7B26">
              <w:rPr>
                <w:rFonts w:ascii="Arial" w:hAnsi="Arial" w:cs="Arial"/>
                <w:sz w:val="18"/>
                <w:szCs w:val="18"/>
              </w:rPr>
              <w:t xml:space="preserve"> </w:t>
            </w:r>
            <w:r w:rsidRPr="00583BA9">
              <w:rPr>
                <w:rFonts w:ascii="Arial" w:hAnsi="Arial" w:cs="Arial"/>
                <w:sz w:val="18"/>
                <w:szCs w:val="18"/>
              </w:rPr>
              <w:t>Registrar</w:t>
            </w:r>
          </w:p>
        </w:tc>
        <w:tc>
          <w:tcPr>
            <w:tcW w:w="2308" w:type="dxa"/>
            <w:vAlign w:val="center"/>
          </w:tcPr>
          <w:p w14:paraId="73035401" w14:textId="7A2D2B56" w:rsidR="00583BA9" w:rsidRPr="00583BA9" w:rsidRDefault="002D7B26" w:rsidP="00583BA9">
            <w:pPr>
              <w:rPr>
                <w:rFonts w:ascii="Arial" w:hAnsi="Arial" w:cs="Arial"/>
                <w:sz w:val="18"/>
                <w:szCs w:val="18"/>
              </w:rPr>
            </w:pPr>
            <w:r>
              <w:rPr>
                <w:rFonts w:ascii="Arial" w:hAnsi="Arial" w:cs="Arial"/>
                <w:sz w:val="18"/>
                <w:szCs w:val="18"/>
              </w:rPr>
              <w:t>Helen Weedon</w:t>
            </w:r>
          </w:p>
        </w:tc>
        <w:tc>
          <w:tcPr>
            <w:tcW w:w="1261" w:type="dxa"/>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vAlign w:val="center"/>
          </w:tcPr>
          <w:p w14:paraId="05C1E82E" w14:textId="7B665BB9" w:rsidR="00583BA9" w:rsidRPr="00583BA9" w:rsidRDefault="00583BA9" w:rsidP="00583BA9">
            <w:pPr>
              <w:rPr>
                <w:rFonts w:ascii="Arial" w:hAnsi="Arial" w:cs="Arial"/>
                <w:sz w:val="18"/>
                <w:szCs w:val="18"/>
              </w:rPr>
            </w:pPr>
            <w:r w:rsidRPr="00583BA9">
              <w:rPr>
                <w:rFonts w:ascii="Arial" w:hAnsi="Arial" w:cs="Arial"/>
                <w:sz w:val="18"/>
                <w:szCs w:val="18"/>
              </w:rPr>
              <w:t>Cairns –</w:t>
            </w:r>
            <w:r w:rsidR="007711C5">
              <w:rPr>
                <w:rFonts w:ascii="Arial" w:hAnsi="Arial" w:cs="Arial"/>
                <w:sz w:val="18"/>
                <w:szCs w:val="18"/>
              </w:rPr>
              <w:t xml:space="preserve"> </w:t>
            </w:r>
            <w:r w:rsidRPr="00583BA9">
              <w:rPr>
                <w:rFonts w:ascii="Arial" w:hAnsi="Arial" w:cs="Arial"/>
                <w:sz w:val="18"/>
                <w:szCs w:val="18"/>
              </w:rPr>
              <w:t>Executive Officer (</w:t>
            </w:r>
            <w:r w:rsidR="007711C5">
              <w:rPr>
                <w:rFonts w:ascii="Arial" w:hAnsi="Arial" w:cs="Arial"/>
                <w:sz w:val="18"/>
                <w:szCs w:val="18"/>
              </w:rPr>
              <w:t>Corporate</w:t>
            </w:r>
            <w:r w:rsidRPr="00583BA9">
              <w:rPr>
                <w:rFonts w:ascii="Arial" w:hAnsi="Arial" w:cs="Arial"/>
                <w:sz w:val="18"/>
                <w:szCs w:val="18"/>
              </w:rPr>
              <w:t>)</w:t>
            </w:r>
          </w:p>
        </w:tc>
        <w:tc>
          <w:tcPr>
            <w:tcW w:w="2308" w:type="dxa"/>
            <w:vAlign w:val="center"/>
          </w:tcPr>
          <w:p w14:paraId="7AF4D22C" w14:textId="2253871C" w:rsidR="00583BA9" w:rsidRPr="00583BA9" w:rsidRDefault="002D7B26" w:rsidP="00583BA9">
            <w:pPr>
              <w:rPr>
                <w:rFonts w:ascii="Arial" w:hAnsi="Arial" w:cs="Arial"/>
                <w:sz w:val="18"/>
                <w:szCs w:val="18"/>
              </w:rPr>
            </w:pPr>
            <w:r>
              <w:rPr>
                <w:rFonts w:ascii="Arial" w:hAnsi="Arial" w:cs="Arial"/>
                <w:sz w:val="18"/>
                <w:szCs w:val="18"/>
              </w:rPr>
              <w:t>Wayne Massey</w:t>
            </w:r>
          </w:p>
        </w:tc>
        <w:tc>
          <w:tcPr>
            <w:tcW w:w="1261" w:type="dxa"/>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8F23DF">
        <w:trPr>
          <w:trHeight w:val="284"/>
        </w:trPr>
        <w:tc>
          <w:tcPr>
            <w:tcW w:w="3686" w:type="dxa"/>
            <w:vAlign w:val="center"/>
          </w:tcPr>
          <w:p w14:paraId="5BC56E81" w14:textId="77777777" w:rsidR="00C97DD8" w:rsidRPr="00583BA9" w:rsidRDefault="00C97DD8"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vAlign w:val="center"/>
          </w:tcPr>
          <w:p w14:paraId="402D2BAC" w14:textId="77777777" w:rsidR="00C97DD8" w:rsidRPr="00583BA9" w:rsidRDefault="00C97DD8" w:rsidP="008F23DF">
            <w:pPr>
              <w:rPr>
                <w:rFonts w:ascii="Arial" w:hAnsi="Arial" w:cs="Arial"/>
                <w:sz w:val="18"/>
                <w:szCs w:val="18"/>
              </w:rPr>
            </w:pPr>
            <w:r w:rsidRPr="00583BA9">
              <w:rPr>
                <w:rFonts w:ascii="Arial" w:hAnsi="Arial" w:cs="Arial"/>
                <w:sz w:val="18"/>
                <w:szCs w:val="18"/>
              </w:rPr>
              <w:t>Anne Crampton</w:t>
            </w:r>
          </w:p>
        </w:tc>
        <w:tc>
          <w:tcPr>
            <w:tcW w:w="1261" w:type="dxa"/>
            <w:vAlign w:val="center"/>
          </w:tcPr>
          <w:p w14:paraId="1FF133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4081 8414</w:t>
            </w:r>
          </w:p>
        </w:tc>
        <w:tc>
          <w:tcPr>
            <w:tcW w:w="1535" w:type="dxa"/>
            <w:vAlign w:val="center"/>
          </w:tcPr>
          <w:p w14:paraId="033FBA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0458 041 191</w:t>
            </w:r>
          </w:p>
        </w:tc>
        <w:tc>
          <w:tcPr>
            <w:tcW w:w="1275" w:type="dxa"/>
            <w:vAlign w:val="center"/>
          </w:tcPr>
          <w:p w14:paraId="3ED0B5F9"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8F23DF">
        <w:trPr>
          <w:trHeight w:val="284"/>
        </w:trPr>
        <w:tc>
          <w:tcPr>
            <w:tcW w:w="3686" w:type="dxa"/>
            <w:vAlign w:val="center"/>
          </w:tcPr>
          <w:p w14:paraId="04E23097" w14:textId="77777777" w:rsidR="00C97DD8" w:rsidRPr="00583BA9" w:rsidRDefault="00C97DD8"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vAlign w:val="center"/>
          </w:tcPr>
          <w:p w14:paraId="746ED304" w14:textId="77777777" w:rsidR="00C97DD8" w:rsidRPr="00583BA9" w:rsidRDefault="00C97DD8" w:rsidP="008F23DF">
            <w:pPr>
              <w:rPr>
                <w:rFonts w:ascii="Arial" w:hAnsi="Arial" w:cs="Arial"/>
                <w:sz w:val="18"/>
                <w:szCs w:val="18"/>
              </w:rPr>
            </w:pPr>
            <w:r w:rsidRPr="00583BA9">
              <w:rPr>
                <w:rFonts w:ascii="Arial" w:hAnsi="Arial" w:cs="Arial"/>
                <w:sz w:val="18"/>
                <w:szCs w:val="18"/>
              </w:rPr>
              <w:t>Michelle Synott</w:t>
            </w:r>
          </w:p>
        </w:tc>
        <w:tc>
          <w:tcPr>
            <w:tcW w:w="1261" w:type="dxa"/>
            <w:vAlign w:val="center"/>
          </w:tcPr>
          <w:p w14:paraId="5AA22934"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4081 8404</w:t>
            </w:r>
          </w:p>
        </w:tc>
        <w:tc>
          <w:tcPr>
            <w:tcW w:w="1535" w:type="dxa"/>
            <w:vAlign w:val="center"/>
          </w:tcPr>
          <w:p w14:paraId="1A138756" w14:textId="77777777" w:rsidR="00C97DD8" w:rsidRPr="00583BA9" w:rsidRDefault="00C97DD8" w:rsidP="008F23DF">
            <w:pPr>
              <w:jc w:val="center"/>
              <w:rPr>
                <w:rFonts w:ascii="Arial" w:hAnsi="Arial" w:cs="Arial"/>
                <w:sz w:val="18"/>
                <w:szCs w:val="18"/>
              </w:rPr>
            </w:pPr>
          </w:p>
        </w:tc>
        <w:tc>
          <w:tcPr>
            <w:tcW w:w="1275" w:type="dxa"/>
            <w:vAlign w:val="center"/>
          </w:tcPr>
          <w:p w14:paraId="7A3BA0BE"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8F23DF">
        <w:trPr>
          <w:trHeight w:val="284"/>
        </w:trPr>
        <w:tc>
          <w:tcPr>
            <w:tcW w:w="3686" w:type="dxa"/>
            <w:vAlign w:val="center"/>
          </w:tcPr>
          <w:p w14:paraId="7BBFFDD6" w14:textId="77777777" w:rsidR="00C97DD8" w:rsidRPr="00583BA9" w:rsidRDefault="00C97DD8" w:rsidP="008F23DF">
            <w:pPr>
              <w:rPr>
                <w:rFonts w:ascii="Arial" w:hAnsi="Arial" w:cs="Arial"/>
                <w:sz w:val="18"/>
                <w:szCs w:val="18"/>
              </w:rPr>
            </w:pPr>
            <w:r w:rsidRPr="00583BA9">
              <w:rPr>
                <w:rFonts w:ascii="Arial" w:hAnsi="Arial" w:cs="Arial"/>
                <w:sz w:val="18"/>
                <w:szCs w:val="18"/>
              </w:rPr>
              <w:t>Cairns – ICT Administrator</w:t>
            </w:r>
          </w:p>
        </w:tc>
        <w:tc>
          <w:tcPr>
            <w:tcW w:w="2308" w:type="dxa"/>
            <w:vAlign w:val="center"/>
          </w:tcPr>
          <w:p w14:paraId="0F79F16F" w14:textId="058D80DD" w:rsidR="00C97DD8" w:rsidRPr="00583BA9" w:rsidRDefault="00962AD9" w:rsidP="008F23DF">
            <w:pPr>
              <w:rPr>
                <w:rFonts w:ascii="Arial" w:hAnsi="Arial" w:cs="Arial"/>
                <w:sz w:val="18"/>
                <w:szCs w:val="18"/>
              </w:rPr>
            </w:pPr>
            <w:r>
              <w:rPr>
                <w:rFonts w:ascii="Arial" w:hAnsi="Arial" w:cs="Arial"/>
                <w:sz w:val="18"/>
                <w:szCs w:val="18"/>
              </w:rPr>
              <w:t>Mark Doktor</w:t>
            </w:r>
          </w:p>
        </w:tc>
        <w:tc>
          <w:tcPr>
            <w:tcW w:w="1261" w:type="dxa"/>
            <w:vAlign w:val="center"/>
          </w:tcPr>
          <w:p w14:paraId="542FD80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4081 8406</w:t>
            </w:r>
          </w:p>
        </w:tc>
        <w:tc>
          <w:tcPr>
            <w:tcW w:w="1535" w:type="dxa"/>
            <w:vAlign w:val="center"/>
          </w:tcPr>
          <w:p w14:paraId="4A7EB6C4" w14:textId="09A6F2E7" w:rsidR="00C97DD8" w:rsidRPr="00583BA9" w:rsidRDefault="00962AD9" w:rsidP="008F23DF">
            <w:pPr>
              <w:jc w:val="center"/>
              <w:rPr>
                <w:rFonts w:ascii="Arial" w:hAnsi="Arial" w:cs="Arial"/>
                <w:sz w:val="18"/>
                <w:szCs w:val="18"/>
              </w:rPr>
            </w:pPr>
            <w:r>
              <w:rPr>
                <w:rFonts w:ascii="Arial" w:hAnsi="Arial" w:cs="Arial"/>
                <w:sz w:val="18"/>
                <w:szCs w:val="18"/>
              </w:rPr>
              <w:t>0427 954 870</w:t>
            </w:r>
          </w:p>
        </w:tc>
        <w:tc>
          <w:tcPr>
            <w:tcW w:w="1275" w:type="dxa"/>
            <w:vAlign w:val="center"/>
          </w:tcPr>
          <w:p w14:paraId="7A36689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vAlign w:val="center"/>
          </w:tcPr>
          <w:p w14:paraId="605C8262" w14:textId="7EAB3040" w:rsidR="00583BA9" w:rsidRPr="00583BA9" w:rsidRDefault="00583BA9" w:rsidP="00583BA9">
            <w:pPr>
              <w:rPr>
                <w:rFonts w:ascii="Arial" w:hAnsi="Arial" w:cs="Arial"/>
                <w:sz w:val="18"/>
                <w:szCs w:val="18"/>
              </w:rPr>
            </w:pPr>
            <w:r w:rsidRPr="00583BA9">
              <w:rPr>
                <w:rFonts w:ascii="Arial" w:hAnsi="Arial" w:cs="Arial"/>
                <w:sz w:val="18"/>
                <w:szCs w:val="18"/>
              </w:rPr>
              <w:t>Aurukun Local Registry Coordinator</w:t>
            </w:r>
          </w:p>
        </w:tc>
        <w:tc>
          <w:tcPr>
            <w:tcW w:w="2308" w:type="dxa"/>
            <w:vAlign w:val="center"/>
          </w:tcPr>
          <w:p w14:paraId="5802C696" w14:textId="6946D171" w:rsidR="00583BA9" w:rsidRPr="00583BA9" w:rsidRDefault="00920BC4" w:rsidP="00583BA9">
            <w:pPr>
              <w:rPr>
                <w:rFonts w:ascii="Arial" w:hAnsi="Arial" w:cs="Arial"/>
                <w:sz w:val="18"/>
                <w:szCs w:val="18"/>
              </w:rPr>
            </w:pPr>
            <w:r>
              <w:rPr>
                <w:rFonts w:ascii="Arial" w:hAnsi="Arial" w:cs="Arial"/>
                <w:sz w:val="18"/>
                <w:szCs w:val="18"/>
              </w:rPr>
              <w:t>Cara Marks</w:t>
            </w:r>
          </w:p>
        </w:tc>
        <w:tc>
          <w:tcPr>
            <w:tcW w:w="1261" w:type="dxa"/>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vAlign w:val="center"/>
          </w:tcPr>
          <w:p w14:paraId="364D4494" w14:textId="08670D9A" w:rsidR="00583BA9" w:rsidRPr="00583BA9" w:rsidRDefault="00583BA9" w:rsidP="00583BA9">
            <w:pPr>
              <w:rPr>
                <w:rFonts w:ascii="Arial" w:hAnsi="Arial" w:cs="Arial"/>
                <w:sz w:val="18"/>
                <w:szCs w:val="18"/>
              </w:rPr>
            </w:pPr>
            <w:r w:rsidRPr="00583BA9">
              <w:rPr>
                <w:rFonts w:ascii="Arial" w:hAnsi="Arial" w:cs="Arial"/>
                <w:sz w:val="18"/>
                <w:szCs w:val="18"/>
              </w:rPr>
              <w:t>Coen Local Registry Coordinator</w:t>
            </w:r>
          </w:p>
        </w:tc>
        <w:tc>
          <w:tcPr>
            <w:tcW w:w="2308" w:type="dxa"/>
            <w:vAlign w:val="center"/>
          </w:tcPr>
          <w:p w14:paraId="4D4CC50C" w14:textId="2DF3C4BA" w:rsidR="00583BA9" w:rsidRPr="00583BA9" w:rsidRDefault="00282CE3" w:rsidP="00583BA9">
            <w:pPr>
              <w:rPr>
                <w:rFonts w:ascii="Arial" w:hAnsi="Arial" w:cs="Arial"/>
                <w:sz w:val="18"/>
                <w:szCs w:val="18"/>
              </w:rPr>
            </w:pPr>
            <w:r>
              <w:rPr>
                <w:rFonts w:ascii="Arial" w:hAnsi="Arial" w:cs="Arial"/>
                <w:sz w:val="18"/>
                <w:szCs w:val="18"/>
              </w:rPr>
              <w:t>Linda Saunders</w:t>
            </w:r>
          </w:p>
        </w:tc>
        <w:tc>
          <w:tcPr>
            <w:tcW w:w="1261" w:type="dxa"/>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73E266CB" w14:textId="7DAF8761" w:rsidR="00583BA9" w:rsidRPr="00583BA9" w:rsidRDefault="00583BA9" w:rsidP="00583BA9">
            <w:pPr>
              <w:jc w:val="center"/>
              <w:rPr>
                <w:rFonts w:ascii="Arial" w:hAnsi="Arial" w:cs="Arial"/>
                <w:sz w:val="18"/>
                <w:szCs w:val="18"/>
              </w:rPr>
            </w:pPr>
            <w:r w:rsidRPr="00583BA9">
              <w:rPr>
                <w:rFonts w:ascii="Arial" w:hAnsi="Arial" w:cs="Arial"/>
                <w:sz w:val="18"/>
                <w:szCs w:val="18"/>
              </w:rPr>
              <w:t>04</w:t>
            </w:r>
            <w:r w:rsidR="00C76DBD">
              <w:rPr>
                <w:rFonts w:ascii="Arial" w:hAnsi="Arial" w:cs="Arial"/>
                <w:sz w:val="18"/>
                <w:szCs w:val="18"/>
              </w:rPr>
              <w:t>7</w:t>
            </w:r>
            <w:r w:rsidRPr="00583BA9">
              <w:rPr>
                <w:rFonts w:ascii="Arial" w:hAnsi="Arial" w:cs="Arial"/>
                <w:sz w:val="18"/>
                <w:szCs w:val="18"/>
              </w:rPr>
              <w:t xml:space="preserve">7 </w:t>
            </w:r>
            <w:r w:rsidR="00C76DBD">
              <w:rPr>
                <w:rFonts w:ascii="Arial" w:hAnsi="Arial" w:cs="Arial"/>
                <w:sz w:val="18"/>
                <w:szCs w:val="18"/>
              </w:rPr>
              <w:t>621</w:t>
            </w:r>
            <w:r w:rsidRPr="00583BA9">
              <w:rPr>
                <w:rFonts w:ascii="Arial" w:hAnsi="Arial" w:cs="Arial"/>
                <w:sz w:val="18"/>
                <w:szCs w:val="18"/>
              </w:rPr>
              <w:t xml:space="preserve"> </w:t>
            </w:r>
            <w:r w:rsidR="00C76DBD">
              <w:rPr>
                <w:rFonts w:ascii="Arial" w:hAnsi="Arial" w:cs="Arial"/>
                <w:sz w:val="18"/>
                <w:szCs w:val="18"/>
              </w:rPr>
              <w:t>580</w:t>
            </w:r>
          </w:p>
        </w:tc>
        <w:tc>
          <w:tcPr>
            <w:tcW w:w="1275" w:type="dxa"/>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vAlign w:val="center"/>
          </w:tcPr>
          <w:p w14:paraId="59965F87" w14:textId="0A55AAAF" w:rsidR="00583BA9" w:rsidRPr="00583BA9" w:rsidRDefault="00282CE3" w:rsidP="00583BA9">
            <w:pPr>
              <w:rPr>
                <w:rFonts w:ascii="Arial" w:hAnsi="Arial" w:cs="Arial"/>
                <w:sz w:val="18"/>
                <w:szCs w:val="18"/>
              </w:rPr>
            </w:pPr>
            <w:r>
              <w:rPr>
                <w:rFonts w:ascii="Arial" w:hAnsi="Arial" w:cs="Arial"/>
                <w:sz w:val="18"/>
                <w:szCs w:val="18"/>
              </w:rPr>
              <w:t>Kate Gooding</w:t>
            </w:r>
          </w:p>
        </w:tc>
        <w:tc>
          <w:tcPr>
            <w:tcW w:w="1261" w:type="dxa"/>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vAlign w:val="center"/>
          </w:tcPr>
          <w:p w14:paraId="2B2BB564" w14:textId="74817448" w:rsidR="00583BA9" w:rsidRPr="00583BA9" w:rsidRDefault="00583BA9" w:rsidP="00583BA9">
            <w:pPr>
              <w:rPr>
                <w:rFonts w:ascii="Arial" w:hAnsi="Arial" w:cs="Arial"/>
                <w:sz w:val="18"/>
                <w:szCs w:val="18"/>
              </w:rPr>
            </w:pPr>
            <w:r w:rsidRPr="00583BA9">
              <w:rPr>
                <w:rFonts w:ascii="Arial" w:hAnsi="Arial" w:cs="Arial"/>
                <w:sz w:val="18"/>
                <w:szCs w:val="18"/>
              </w:rPr>
              <w:t>Mossman Gorge Local Registry Coordinator</w:t>
            </w:r>
          </w:p>
        </w:tc>
        <w:tc>
          <w:tcPr>
            <w:tcW w:w="2308" w:type="dxa"/>
            <w:vAlign w:val="center"/>
          </w:tcPr>
          <w:p w14:paraId="46DA8975" w14:textId="6BE2E060" w:rsidR="00583BA9" w:rsidRPr="00583BA9" w:rsidRDefault="00282CE3" w:rsidP="00583BA9">
            <w:pPr>
              <w:rPr>
                <w:rFonts w:ascii="Arial" w:hAnsi="Arial" w:cs="Arial"/>
                <w:sz w:val="18"/>
                <w:szCs w:val="18"/>
              </w:rPr>
            </w:pPr>
            <w:r>
              <w:rPr>
                <w:rFonts w:ascii="Arial" w:hAnsi="Arial" w:cs="Arial"/>
                <w:sz w:val="18"/>
                <w:szCs w:val="18"/>
              </w:rPr>
              <w:t>Willy Smith</w:t>
            </w:r>
          </w:p>
        </w:tc>
        <w:tc>
          <w:tcPr>
            <w:tcW w:w="1261" w:type="dxa"/>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E4524C" w:rsidR="00967E77" w:rsidRDefault="00967E77" w:rsidP="00D1560D">
      <w:pPr>
        <w:rPr>
          <w:rFonts w:ascii="Arial Narrow" w:hAnsi="Arial Narrow"/>
        </w:rPr>
      </w:pPr>
    </w:p>
    <w:sectPr w:rsidR="00967E77" w:rsidSect="00711961">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9C2AE" w14:textId="77777777" w:rsidR="00427469" w:rsidRDefault="00427469">
      <w:r>
        <w:separator/>
      </w:r>
    </w:p>
  </w:endnote>
  <w:endnote w:type="continuationSeparator" w:id="0">
    <w:p w14:paraId="55B496F8" w14:textId="77777777" w:rsidR="00427469" w:rsidRDefault="00427469">
      <w:r>
        <w:continuationSeparator/>
      </w:r>
    </w:p>
  </w:endnote>
  <w:endnote w:type="continuationNotice" w:id="1">
    <w:p w14:paraId="6F8688CE" w14:textId="77777777" w:rsidR="00427469" w:rsidRDefault="004274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BE972" w14:textId="77777777" w:rsidR="00427469" w:rsidRDefault="00427469">
      <w:r>
        <w:separator/>
      </w:r>
    </w:p>
  </w:footnote>
  <w:footnote w:type="continuationSeparator" w:id="0">
    <w:p w14:paraId="6481555A" w14:textId="77777777" w:rsidR="00427469" w:rsidRDefault="00427469">
      <w:r>
        <w:continuationSeparator/>
      </w:r>
    </w:p>
  </w:footnote>
  <w:footnote w:type="continuationNotice" w:id="1">
    <w:p w14:paraId="30D3E5A0" w14:textId="77777777" w:rsidR="00427469" w:rsidRDefault="00427469">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C9273D" w:rsidRPr="00504360" w:rsidRDefault="00C9273D" w:rsidP="00E105F5">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F40A56" w:rsidRPr="00504360" w:rsidRDefault="00F40A56" w:rsidP="00E105F5">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5C039B3D"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w:t>
      </w:r>
      <w:r w:rsidR="00984286">
        <w:rPr>
          <w:sz w:val="16"/>
          <w:szCs w:val="16"/>
        </w:rPr>
        <w:t>on the Table of Contents page</w:t>
      </w:r>
      <w:r w:rsidRPr="007F1AF6">
        <w:rPr>
          <w:sz w:val="16"/>
          <w:szCs w:val="16"/>
        </w:rPr>
        <w:t>.</w:t>
      </w:r>
    </w:p>
  </w:footnote>
  <w:footnote w:id="6">
    <w:p w14:paraId="255B35DE" w14:textId="295C6E52" w:rsidR="00324B7B" w:rsidRDefault="00324B7B">
      <w:pPr>
        <w:pStyle w:val="FootnoteText"/>
      </w:pPr>
      <w:r>
        <w:rPr>
          <w:rStyle w:val="FootnoteReference"/>
        </w:rPr>
        <w:footnoteRef/>
      </w:r>
      <w:r>
        <w:t xml:space="preserve"> </w:t>
      </w:r>
      <w:bookmarkStart w:id="10" w:name="_Hlk97300676"/>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bookmarkEnd w:id="10"/>
      <w:r w:rsidR="00984286">
        <w:rPr>
          <w:sz w:val="16"/>
          <w:szCs w:val="16"/>
        </w:rPr>
        <w:t>.</w:t>
      </w:r>
    </w:p>
  </w:footnote>
  <w:footnote w:id="7">
    <w:p w14:paraId="3413357A" w14:textId="2F3E0DFA"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r w:rsidRPr="007F1AF6">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65770F59"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w:t>
      </w:r>
      <w:r w:rsidR="00C2387A">
        <w:rPr>
          <w:sz w:val="16"/>
          <w:szCs w:val="16"/>
        </w:rPr>
        <w:t xml:space="preserve">Families, Seniors, Disability Services and Child Safety </w:t>
      </w:r>
      <w:r>
        <w:rPr>
          <w:sz w:val="16"/>
          <w:szCs w:val="16"/>
        </w:rPr>
        <w:t>only</w:t>
      </w:r>
      <w:r w:rsidRPr="00850FF3">
        <w:rPr>
          <w:sz w:val="16"/>
          <w:szCs w:val="16"/>
        </w:rPr>
        <w:t>.</w:t>
      </w:r>
    </w:p>
  </w:footnote>
  <w:footnote w:id="10">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04927D6C" w:rsidR="006A51C1" w:rsidRDefault="006A51C1" w:rsidP="0013112F">
      <w:pPr>
        <w:pStyle w:val="FootnoteText"/>
      </w:pPr>
      <w:r w:rsidRPr="00C5462F">
        <w:rPr>
          <w:rStyle w:val="FootnoteReference"/>
          <w:sz w:val="16"/>
          <w:szCs w:val="16"/>
        </w:rPr>
        <w:footnoteRef/>
      </w:r>
      <w:r>
        <w:t xml:space="preserve"> </w:t>
      </w:r>
      <w:r w:rsidRPr="00EC4FC8">
        <w:rPr>
          <w:rStyle w:val="FootnoteReference"/>
          <w:sz w:val="16"/>
          <w:szCs w:val="16"/>
          <w:vertAlign w:val="baseline"/>
        </w:rPr>
        <w:t>Average age of a client who had a notice assessed as within jurisdiction for the quarter is calculated at the date of the first notice assessed for the client during the quarter</w:t>
      </w:r>
      <w:r w:rsidRPr="007A314B">
        <w:rPr>
          <w:rStyle w:val="FootnoteReference"/>
          <w:sz w:val="16"/>
          <w:szCs w:val="16"/>
          <w:vertAlign w:val="baseline"/>
        </w:rPr>
        <w:t>.</w:t>
      </w:r>
    </w:p>
  </w:footnote>
  <w:footnote w:id="12">
    <w:p w14:paraId="55C03F91" w14:textId="77777777" w:rsidR="006A51C1" w:rsidRDefault="006A51C1"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6A51C1" w:rsidRDefault="006A51C1"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5E93C8C9" w:rsidR="006A51C1" w:rsidRPr="004C7880" w:rsidRDefault="006A51C1"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5">
    <w:p w14:paraId="5014099E" w14:textId="0B6B0C8B" w:rsidR="006A51C1" w:rsidRDefault="006A51C1">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6">
    <w:p w14:paraId="4AA50FB0" w14:textId="6EE82DFD" w:rsidR="006A51C1" w:rsidRDefault="006A51C1">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 client for the quarter is calculated at the start date of the agreement where the client was placed on a VIM during the quarter.</w:t>
      </w:r>
    </w:p>
  </w:footnote>
  <w:footnote w:id="17">
    <w:p w14:paraId="7CE1A087" w14:textId="49542CF8" w:rsidR="006A51C1" w:rsidRDefault="006A51C1">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77A93B81" w:rsidR="00324B7B" w:rsidRPr="006F1AA0" w:rsidRDefault="00324B7B" w:rsidP="00F500CF">
      <w:pPr>
        <w:pStyle w:val="FootnoteText"/>
        <w:jc w:val="both"/>
        <w:rPr>
          <w:sz w:val="16"/>
          <w:szCs w:val="16"/>
        </w:rPr>
      </w:pPr>
      <w:r w:rsidRPr="00F30B54">
        <w:rPr>
          <w:sz w:val="16"/>
          <w:szCs w:val="16"/>
          <w:vertAlign w:val="superscript"/>
        </w:rPr>
        <w:footnoteRef/>
      </w:r>
      <w:r w:rsidRPr="00F30B54">
        <w:rPr>
          <w:sz w:val="16"/>
          <w:szCs w:val="16"/>
        </w:rPr>
        <w:t xml:space="preserve"> </w:t>
      </w:r>
      <w:r w:rsidR="00587B7C" w:rsidRPr="00F30B54">
        <w:rPr>
          <w:sz w:val="16"/>
          <w:szCs w:val="16"/>
        </w:rPr>
        <w:t>Note</w:t>
      </w:r>
      <w:r w:rsidR="00587B7C" w:rsidRPr="004971EA">
        <w:rPr>
          <w:sz w:val="16"/>
          <w:szCs w:val="16"/>
        </w:rPr>
        <w:t xml:space="preserve">: </w:t>
      </w:r>
      <w:r w:rsidR="00B81347" w:rsidRPr="00A60F7B">
        <w:rPr>
          <w:sz w:val="16"/>
          <w:szCs w:val="16"/>
        </w:rPr>
        <w:t>Australian Statistical Geography Standard Edition 3, July 2021 – June 2026 boundaries for local government areas of Aurukun, Doomadgee and Hope Vale, and statistical areas level 1 (SA1s) of 31501139616 for Coen and 30604116408 for Mossman Gorge.</w:t>
      </w:r>
    </w:p>
  </w:footnote>
  <w:footnote w:id="19">
    <w:p w14:paraId="3BBC0E7E" w14:textId="7F04B5EF" w:rsidR="00324B7B" w:rsidRPr="006F1AA0" w:rsidRDefault="00324B7B" w:rsidP="00F500CF">
      <w:pPr>
        <w:pStyle w:val="FootnoteText"/>
        <w:rPr>
          <w:sz w:val="16"/>
          <w:szCs w:val="16"/>
        </w:rPr>
      </w:pPr>
      <w:r w:rsidRPr="00F30B54">
        <w:rPr>
          <w:sz w:val="16"/>
          <w:szCs w:val="16"/>
          <w:vertAlign w:val="superscript"/>
        </w:rPr>
        <w:footnoteRef/>
      </w:r>
      <w:r w:rsidRPr="004971EA">
        <w:rPr>
          <w:sz w:val="16"/>
          <w:szCs w:val="16"/>
        </w:rPr>
        <w:t xml:space="preserve"> </w:t>
      </w:r>
      <w:r w:rsidR="00587B7C" w:rsidRPr="004971EA">
        <w:rPr>
          <w:sz w:val="16"/>
          <w:szCs w:val="16"/>
        </w:rPr>
        <w:t xml:space="preserve">Note: </w:t>
      </w:r>
      <w:r w:rsidR="00B81347" w:rsidRPr="00A60F7B">
        <w:rPr>
          <w:sz w:val="16"/>
          <w:szCs w:val="16"/>
        </w:rPr>
        <w:t xml:space="preserve">Adults 18 years and over provided by the Queensland Government Statistician’s Office (QGSO), Queensland Treasury, based on the </w:t>
      </w:r>
      <w:r w:rsidR="00B81347" w:rsidRPr="00882E74">
        <w:rPr>
          <w:rStyle w:val="BodyText1"/>
          <w:rFonts w:ascii="Arial" w:hAnsi="Arial" w:cs="Arial"/>
          <w:sz w:val="16"/>
          <w:szCs w:val="16"/>
        </w:rPr>
        <w:t>Australian Bureau of Statistics</w:t>
      </w:r>
      <w:r w:rsidR="00B81347" w:rsidRPr="00882E74">
        <w:rPr>
          <w:sz w:val="16"/>
          <w:szCs w:val="16"/>
        </w:rPr>
        <w:t xml:space="preserve"> (</w:t>
      </w:r>
      <w:r w:rsidR="00B81347" w:rsidRPr="00A60F7B">
        <w:rPr>
          <w:sz w:val="16"/>
          <w:szCs w:val="16"/>
        </w:rPr>
        <w:t>ABS</w:t>
      </w:r>
      <w:r w:rsidR="00B81347">
        <w:rPr>
          <w:sz w:val="16"/>
          <w:szCs w:val="16"/>
        </w:rPr>
        <w:t>)</w:t>
      </w:r>
      <w:r w:rsidR="00B81347" w:rsidRPr="00A60F7B">
        <w:rPr>
          <w:sz w:val="16"/>
          <w:szCs w:val="16"/>
        </w:rPr>
        <w:t xml:space="preserve"> unpublished preliminary Estimated Resident Population (ERP) data by age and sex at the Local Government Area level for 30 June 2023.</w:t>
      </w:r>
    </w:p>
  </w:footnote>
  <w:footnote w:id="20">
    <w:p w14:paraId="3884DA28" w14:textId="2ED1FEEE" w:rsidR="00324B7B" w:rsidRDefault="00324B7B" w:rsidP="00F500CF">
      <w:pPr>
        <w:pStyle w:val="FootnoteText"/>
      </w:pPr>
      <w:r w:rsidRPr="00F30B54">
        <w:rPr>
          <w:sz w:val="16"/>
          <w:szCs w:val="16"/>
          <w:vertAlign w:val="superscript"/>
        </w:rPr>
        <w:footnoteRef/>
      </w:r>
      <w:r w:rsidRPr="00F30B54">
        <w:rPr>
          <w:sz w:val="16"/>
          <w:szCs w:val="16"/>
          <w:vertAlign w:val="superscript"/>
        </w:rPr>
        <w:t xml:space="preserve"> </w:t>
      </w:r>
      <w:r w:rsidR="00587B7C" w:rsidRPr="0006058E">
        <w:rPr>
          <w:sz w:val="16"/>
          <w:szCs w:val="16"/>
        </w:rPr>
        <w:t xml:space="preserve">Note: </w:t>
      </w:r>
      <w:r w:rsidR="00B81347" w:rsidRPr="00A60F7B">
        <w:rPr>
          <w:sz w:val="16"/>
          <w:szCs w:val="16"/>
        </w:rPr>
        <w:t>Adults 18 years and over provided by QGSO, Queensland Treasury, based on the ABS unpublished preliminary ERP data by age and sex at the Statistical Area level 1 for 30 June 2023.</w:t>
      </w:r>
    </w:p>
  </w:footnote>
  <w:footnote w:id="21">
    <w:p w14:paraId="5BB1F6F6" w14:textId="36B5287F"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B81347" w:rsidRPr="00A60F7B">
        <w:rPr>
          <w:sz w:val="16"/>
          <w:szCs w:val="16"/>
        </w:rPr>
        <w:t xml:space="preserve">Total population provided by QGSO, Queensland Treasury, not 18 years and older, due to the small size of the total population </w:t>
      </w:r>
      <w:r w:rsidR="00B81347" w:rsidRPr="00A60F7B">
        <w:rPr>
          <w:rFonts w:cs="Arial"/>
          <w:sz w:val="16"/>
          <w:szCs w:val="16"/>
        </w:rPr>
        <w:t>from the ABS unpublished preliminary ERP data at the Statistical Area level 1 for 30 June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C3A30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A698C5B2"/>
    <w:lvl w:ilvl="0">
      <w:numFmt w:val="decimal"/>
      <w:pStyle w:val="Caption"/>
      <w:lvlText w:val="*"/>
      <w:lvlJc w:val="left"/>
      <w:rPr>
        <w:rFonts w:cs="Times New Roman"/>
      </w:rPr>
    </w:lvl>
  </w:abstractNum>
  <w:abstractNum w:abstractNumId="4" w15:restartNumberingAfterBreak="0">
    <w:nsid w:val="03B97473"/>
    <w:multiLevelType w:val="hybridMultilevel"/>
    <w:tmpl w:val="4606D05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 w15:restartNumberingAfterBreak="0">
    <w:nsid w:val="04D45DE7"/>
    <w:multiLevelType w:val="hybridMultilevel"/>
    <w:tmpl w:val="C010C7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0F6B17"/>
    <w:multiLevelType w:val="hybridMultilevel"/>
    <w:tmpl w:val="41B2B9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6567960"/>
    <w:multiLevelType w:val="hybridMultilevel"/>
    <w:tmpl w:val="2EA6DC84"/>
    <w:lvl w:ilvl="0" w:tplc="822067D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3272098"/>
    <w:multiLevelType w:val="hybridMultilevel"/>
    <w:tmpl w:val="57D29A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8A60D7"/>
    <w:multiLevelType w:val="hybridMultilevel"/>
    <w:tmpl w:val="C2A60D2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550877"/>
    <w:multiLevelType w:val="hybridMultilevel"/>
    <w:tmpl w:val="F4CA731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414C3A90"/>
    <w:multiLevelType w:val="hybridMultilevel"/>
    <w:tmpl w:val="EEE689B8"/>
    <w:lvl w:ilvl="0" w:tplc="0C09000B">
      <w:start w:val="1"/>
      <w:numFmt w:val="bullet"/>
      <w:lvlText w:val=""/>
      <w:lvlJc w:val="left"/>
      <w:pPr>
        <w:ind w:left="1724" w:hanging="360"/>
      </w:pPr>
      <w:rPr>
        <w:rFonts w:ascii="Wingdings" w:hAnsi="Wingdings" w:hint="default"/>
      </w:rPr>
    </w:lvl>
    <w:lvl w:ilvl="1" w:tplc="0C090003">
      <w:start w:val="1"/>
      <w:numFmt w:val="bullet"/>
      <w:lvlText w:val="o"/>
      <w:lvlJc w:val="left"/>
      <w:pPr>
        <w:ind w:left="2444" w:hanging="360"/>
      </w:pPr>
      <w:rPr>
        <w:rFonts w:ascii="Courier New" w:hAnsi="Courier New" w:cs="Courier New" w:hint="default"/>
      </w:rPr>
    </w:lvl>
    <w:lvl w:ilvl="2" w:tplc="0C090005">
      <w:start w:val="1"/>
      <w:numFmt w:val="bullet"/>
      <w:lvlText w:val=""/>
      <w:lvlJc w:val="left"/>
      <w:pPr>
        <w:ind w:left="3164" w:hanging="360"/>
      </w:pPr>
      <w:rPr>
        <w:rFonts w:ascii="Wingdings" w:hAnsi="Wingdings" w:hint="default"/>
      </w:rPr>
    </w:lvl>
    <w:lvl w:ilvl="3" w:tplc="0C090001">
      <w:start w:val="1"/>
      <w:numFmt w:val="bullet"/>
      <w:lvlText w:val=""/>
      <w:lvlJc w:val="left"/>
      <w:pPr>
        <w:ind w:left="3884" w:hanging="360"/>
      </w:pPr>
      <w:rPr>
        <w:rFonts w:ascii="Symbol" w:hAnsi="Symbol" w:hint="default"/>
      </w:rPr>
    </w:lvl>
    <w:lvl w:ilvl="4" w:tplc="0C090003">
      <w:start w:val="1"/>
      <w:numFmt w:val="bullet"/>
      <w:lvlText w:val="o"/>
      <w:lvlJc w:val="left"/>
      <w:pPr>
        <w:ind w:left="4604" w:hanging="360"/>
      </w:pPr>
      <w:rPr>
        <w:rFonts w:ascii="Courier New" w:hAnsi="Courier New" w:cs="Courier New" w:hint="default"/>
      </w:rPr>
    </w:lvl>
    <w:lvl w:ilvl="5" w:tplc="0C090005">
      <w:start w:val="1"/>
      <w:numFmt w:val="bullet"/>
      <w:lvlText w:val=""/>
      <w:lvlJc w:val="left"/>
      <w:pPr>
        <w:ind w:left="5324" w:hanging="360"/>
      </w:pPr>
      <w:rPr>
        <w:rFonts w:ascii="Wingdings" w:hAnsi="Wingdings" w:hint="default"/>
      </w:rPr>
    </w:lvl>
    <w:lvl w:ilvl="6" w:tplc="0C090001">
      <w:start w:val="1"/>
      <w:numFmt w:val="bullet"/>
      <w:lvlText w:val=""/>
      <w:lvlJc w:val="left"/>
      <w:pPr>
        <w:ind w:left="6044" w:hanging="360"/>
      </w:pPr>
      <w:rPr>
        <w:rFonts w:ascii="Symbol" w:hAnsi="Symbol" w:hint="default"/>
      </w:rPr>
    </w:lvl>
    <w:lvl w:ilvl="7" w:tplc="0C090003">
      <w:start w:val="1"/>
      <w:numFmt w:val="bullet"/>
      <w:lvlText w:val="o"/>
      <w:lvlJc w:val="left"/>
      <w:pPr>
        <w:ind w:left="6764" w:hanging="360"/>
      </w:pPr>
      <w:rPr>
        <w:rFonts w:ascii="Courier New" w:hAnsi="Courier New" w:cs="Courier New" w:hint="default"/>
      </w:rPr>
    </w:lvl>
    <w:lvl w:ilvl="8" w:tplc="0C090005">
      <w:start w:val="1"/>
      <w:numFmt w:val="bullet"/>
      <w:lvlText w:val=""/>
      <w:lvlJc w:val="left"/>
      <w:pPr>
        <w:ind w:left="7484" w:hanging="360"/>
      </w:pPr>
      <w:rPr>
        <w:rFonts w:ascii="Wingdings" w:hAnsi="Wingdings" w:hint="default"/>
      </w:rPr>
    </w:lvl>
  </w:abstractNum>
  <w:abstractNum w:abstractNumId="15"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469B5EC6"/>
    <w:multiLevelType w:val="hybridMultilevel"/>
    <w:tmpl w:val="F6607FB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9" w15:restartNumberingAfterBreak="0">
    <w:nsid w:val="514463E0"/>
    <w:multiLevelType w:val="multilevel"/>
    <w:tmpl w:val="8C56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D2787C"/>
    <w:multiLevelType w:val="multilevel"/>
    <w:tmpl w:val="129685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120CEC"/>
    <w:multiLevelType w:val="hybridMultilevel"/>
    <w:tmpl w:val="C93815DA"/>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2" w15:restartNumberingAfterBreak="0">
    <w:nsid w:val="5C0F7AC3"/>
    <w:multiLevelType w:val="hybridMultilevel"/>
    <w:tmpl w:val="AEFA4F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CE171E4"/>
    <w:multiLevelType w:val="hybridMultilevel"/>
    <w:tmpl w:val="2B269EC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4" w15:restartNumberingAfterBreak="0">
    <w:nsid w:val="67806ACB"/>
    <w:multiLevelType w:val="hybridMultilevel"/>
    <w:tmpl w:val="591C208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5" w15:restartNumberingAfterBreak="0">
    <w:nsid w:val="6A256849"/>
    <w:multiLevelType w:val="hybridMultilevel"/>
    <w:tmpl w:val="204C88F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8" w15:restartNumberingAfterBreak="0">
    <w:nsid w:val="74663EFE"/>
    <w:multiLevelType w:val="hybridMultilevel"/>
    <w:tmpl w:val="A6AA672E"/>
    <w:lvl w:ilvl="0" w:tplc="0C09000B">
      <w:start w:val="1"/>
      <w:numFmt w:val="bullet"/>
      <w:lvlText w:val=""/>
      <w:lvlJc w:val="left"/>
      <w:pPr>
        <w:ind w:left="774" w:hanging="360"/>
      </w:pPr>
      <w:rPr>
        <w:rFonts w:ascii="Wingdings" w:hAnsi="Wingdings"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29"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DA2EAB"/>
    <w:multiLevelType w:val="hybridMultilevel"/>
    <w:tmpl w:val="0BF62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720553">
    <w:abstractNumId w:val="3"/>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26"/>
  </w:num>
  <w:num w:numId="3" w16cid:durableId="1469781046">
    <w:abstractNumId w:val="6"/>
  </w:num>
  <w:num w:numId="4" w16cid:durableId="47189556">
    <w:abstractNumId w:val="27"/>
  </w:num>
  <w:num w:numId="5" w16cid:durableId="1836995923">
    <w:abstractNumId w:val="29"/>
  </w:num>
  <w:num w:numId="6" w16cid:durableId="879827819">
    <w:abstractNumId w:val="2"/>
  </w:num>
  <w:num w:numId="7" w16cid:durableId="2082289908">
    <w:abstractNumId w:val="10"/>
  </w:num>
  <w:num w:numId="8" w16cid:durableId="655643015">
    <w:abstractNumId w:val="5"/>
  </w:num>
  <w:num w:numId="9" w16cid:durableId="1632320174">
    <w:abstractNumId w:val="17"/>
  </w:num>
  <w:num w:numId="10" w16cid:durableId="687173672">
    <w:abstractNumId w:val="15"/>
  </w:num>
  <w:num w:numId="11" w16cid:durableId="1309020323">
    <w:abstractNumId w:val="24"/>
  </w:num>
  <w:num w:numId="12" w16cid:durableId="998507440">
    <w:abstractNumId w:val="18"/>
  </w:num>
  <w:num w:numId="13" w16cid:durableId="730270374">
    <w:abstractNumId w:val="16"/>
  </w:num>
  <w:num w:numId="14" w16cid:durableId="919216714">
    <w:abstractNumId w:val="11"/>
  </w:num>
  <w:num w:numId="15" w16cid:durableId="1367758142">
    <w:abstractNumId w:val="25"/>
  </w:num>
  <w:num w:numId="16" w16cid:durableId="1064331350">
    <w:abstractNumId w:val="12"/>
  </w:num>
  <w:num w:numId="17" w16cid:durableId="674841682">
    <w:abstractNumId w:val="1"/>
  </w:num>
  <w:num w:numId="18" w16cid:durableId="1637103534">
    <w:abstractNumId w:val="14"/>
  </w:num>
  <w:num w:numId="19" w16cid:durableId="506409913">
    <w:abstractNumId w:val="20"/>
  </w:num>
  <w:num w:numId="20" w16cid:durableId="316108845">
    <w:abstractNumId w:val="28"/>
  </w:num>
  <w:num w:numId="21" w16cid:durableId="1549678948">
    <w:abstractNumId w:val="4"/>
  </w:num>
  <w:num w:numId="22" w16cid:durableId="174075156">
    <w:abstractNumId w:val="7"/>
  </w:num>
  <w:num w:numId="23" w16cid:durableId="951476846">
    <w:abstractNumId w:val="22"/>
  </w:num>
  <w:num w:numId="24" w16cid:durableId="121771251">
    <w:abstractNumId w:val="0"/>
  </w:num>
  <w:num w:numId="25" w16cid:durableId="509831595">
    <w:abstractNumId w:val="30"/>
  </w:num>
  <w:num w:numId="26" w16cid:durableId="1449394407">
    <w:abstractNumId w:val="23"/>
  </w:num>
  <w:num w:numId="27" w16cid:durableId="905070266">
    <w:abstractNumId w:val="8"/>
  </w:num>
  <w:num w:numId="28" w16cid:durableId="788940930">
    <w:abstractNumId w:val="9"/>
  </w:num>
  <w:num w:numId="29" w16cid:durableId="372198055">
    <w:abstractNumId w:val="13"/>
  </w:num>
  <w:num w:numId="30" w16cid:durableId="1971277180">
    <w:abstractNumId w:val="19"/>
  </w:num>
  <w:num w:numId="31" w16cid:durableId="934676325">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6F5"/>
    <w:rsid w:val="00003756"/>
    <w:rsid w:val="00003AD4"/>
    <w:rsid w:val="00003FA5"/>
    <w:rsid w:val="000040A8"/>
    <w:rsid w:val="0000478B"/>
    <w:rsid w:val="000047DC"/>
    <w:rsid w:val="00004A47"/>
    <w:rsid w:val="00004A4B"/>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A59"/>
    <w:rsid w:val="00007B00"/>
    <w:rsid w:val="00007BA5"/>
    <w:rsid w:val="00007BA9"/>
    <w:rsid w:val="000101BA"/>
    <w:rsid w:val="00010265"/>
    <w:rsid w:val="000102C9"/>
    <w:rsid w:val="00010328"/>
    <w:rsid w:val="00010639"/>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9A"/>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4BF"/>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088"/>
    <w:rsid w:val="0002112E"/>
    <w:rsid w:val="00021288"/>
    <w:rsid w:val="000215B0"/>
    <w:rsid w:val="000215F3"/>
    <w:rsid w:val="000216DD"/>
    <w:rsid w:val="000216F3"/>
    <w:rsid w:val="000218DF"/>
    <w:rsid w:val="0002195A"/>
    <w:rsid w:val="000219BE"/>
    <w:rsid w:val="00021D30"/>
    <w:rsid w:val="00021FD3"/>
    <w:rsid w:val="00021FED"/>
    <w:rsid w:val="00022256"/>
    <w:rsid w:val="00022349"/>
    <w:rsid w:val="00022690"/>
    <w:rsid w:val="0002274E"/>
    <w:rsid w:val="000228CE"/>
    <w:rsid w:val="00022A61"/>
    <w:rsid w:val="0002304D"/>
    <w:rsid w:val="00023090"/>
    <w:rsid w:val="00023110"/>
    <w:rsid w:val="0002314A"/>
    <w:rsid w:val="00023277"/>
    <w:rsid w:val="000232D9"/>
    <w:rsid w:val="0002375F"/>
    <w:rsid w:val="000237E5"/>
    <w:rsid w:val="000238CF"/>
    <w:rsid w:val="000238EE"/>
    <w:rsid w:val="00023E90"/>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686"/>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DA2"/>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9CF"/>
    <w:rsid w:val="00047E2E"/>
    <w:rsid w:val="000500C4"/>
    <w:rsid w:val="0005023F"/>
    <w:rsid w:val="00050296"/>
    <w:rsid w:val="00050402"/>
    <w:rsid w:val="000504D9"/>
    <w:rsid w:val="00050592"/>
    <w:rsid w:val="000506CB"/>
    <w:rsid w:val="0005083D"/>
    <w:rsid w:val="00050961"/>
    <w:rsid w:val="00050A13"/>
    <w:rsid w:val="00050BAC"/>
    <w:rsid w:val="00050BCC"/>
    <w:rsid w:val="00050D22"/>
    <w:rsid w:val="00050E56"/>
    <w:rsid w:val="00050F3B"/>
    <w:rsid w:val="00050F4A"/>
    <w:rsid w:val="00051000"/>
    <w:rsid w:val="0005100D"/>
    <w:rsid w:val="0005113F"/>
    <w:rsid w:val="000511C7"/>
    <w:rsid w:val="000512CC"/>
    <w:rsid w:val="0005148A"/>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ACC"/>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AA"/>
    <w:rsid w:val="000566F8"/>
    <w:rsid w:val="00056B48"/>
    <w:rsid w:val="00056D0D"/>
    <w:rsid w:val="00056DA3"/>
    <w:rsid w:val="00057179"/>
    <w:rsid w:val="000575B6"/>
    <w:rsid w:val="00057753"/>
    <w:rsid w:val="00057823"/>
    <w:rsid w:val="0005786D"/>
    <w:rsid w:val="00057A8F"/>
    <w:rsid w:val="00057B6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3DCC"/>
    <w:rsid w:val="0006411B"/>
    <w:rsid w:val="0006419D"/>
    <w:rsid w:val="00064419"/>
    <w:rsid w:val="000646F9"/>
    <w:rsid w:val="00064810"/>
    <w:rsid w:val="00064A70"/>
    <w:rsid w:val="00064D55"/>
    <w:rsid w:val="00064FBC"/>
    <w:rsid w:val="0006502C"/>
    <w:rsid w:val="00065105"/>
    <w:rsid w:val="0006512B"/>
    <w:rsid w:val="00065352"/>
    <w:rsid w:val="000653B3"/>
    <w:rsid w:val="0006570C"/>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62A"/>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080"/>
    <w:rsid w:val="000742F0"/>
    <w:rsid w:val="00074381"/>
    <w:rsid w:val="000743F4"/>
    <w:rsid w:val="00074403"/>
    <w:rsid w:val="0007447B"/>
    <w:rsid w:val="000745D1"/>
    <w:rsid w:val="0007465F"/>
    <w:rsid w:val="0007479D"/>
    <w:rsid w:val="00074A02"/>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24"/>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78B"/>
    <w:rsid w:val="000827CC"/>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50F"/>
    <w:rsid w:val="00084610"/>
    <w:rsid w:val="0008495D"/>
    <w:rsid w:val="00084C17"/>
    <w:rsid w:val="00084EA5"/>
    <w:rsid w:val="000850EB"/>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0B"/>
    <w:rsid w:val="0009457F"/>
    <w:rsid w:val="00094AC7"/>
    <w:rsid w:val="00094CDC"/>
    <w:rsid w:val="000950F0"/>
    <w:rsid w:val="00095270"/>
    <w:rsid w:val="00095388"/>
    <w:rsid w:val="000957D9"/>
    <w:rsid w:val="000957FF"/>
    <w:rsid w:val="0009589C"/>
    <w:rsid w:val="00095A9A"/>
    <w:rsid w:val="00095B39"/>
    <w:rsid w:val="00095E43"/>
    <w:rsid w:val="00095E69"/>
    <w:rsid w:val="00095FF7"/>
    <w:rsid w:val="0009606A"/>
    <w:rsid w:val="0009607B"/>
    <w:rsid w:val="00096080"/>
    <w:rsid w:val="000960BD"/>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6F"/>
    <w:rsid w:val="00096FA5"/>
    <w:rsid w:val="00097189"/>
    <w:rsid w:val="00097593"/>
    <w:rsid w:val="000976AB"/>
    <w:rsid w:val="0009773A"/>
    <w:rsid w:val="00097935"/>
    <w:rsid w:val="00097A20"/>
    <w:rsid w:val="00097AE7"/>
    <w:rsid w:val="00097BC8"/>
    <w:rsid w:val="00097C07"/>
    <w:rsid w:val="000A008C"/>
    <w:rsid w:val="000A0166"/>
    <w:rsid w:val="000A01CF"/>
    <w:rsid w:val="000A0210"/>
    <w:rsid w:val="000A04C2"/>
    <w:rsid w:val="000A04DF"/>
    <w:rsid w:val="000A05BB"/>
    <w:rsid w:val="000A060E"/>
    <w:rsid w:val="000A088B"/>
    <w:rsid w:val="000A0BFC"/>
    <w:rsid w:val="000A0CFA"/>
    <w:rsid w:val="000A0E07"/>
    <w:rsid w:val="000A0FB7"/>
    <w:rsid w:val="000A10EF"/>
    <w:rsid w:val="000A10F8"/>
    <w:rsid w:val="000A110A"/>
    <w:rsid w:val="000A110F"/>
    <w:rsid w:val="000A118E"/>
    <w:rsid w:val="000A121A"/>
    <w:rsid w:val="000A14E2"/>
    <w:rsid w:val="000A155A"/>
    <w:rsid w:val="000A19DD"/>
    <w:rsid w:val="000A1E36"/>
    <w:rsid w:val="000A1ED7"/>
    <w:rsid w:val="000A1F37"/>
    <w:rsid w:val="000A203F"/>
    <w:rsid w:val="000A20DE"/>
    <w:rsid w:val="000A223C"/>
    <w:rsid w:val="000A22E3"/>
    <w:rsid w:val="000A2349"/>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60"/>
    <w:rsid w:val="000A3ACD"/>
    <w:rsid w:val="000A3D78"/>
    <w:rsid w:val="000A3DB3"/>
    <w:rsid w:val="000A3FD2"/>
    <w:rsid w:val="000A41DF"/>
    <w:rsid w:val="000A4528"/>
    <w:rsid w:val="000A46F3"/>
    <w:rsid w:val="000A473E"/>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AFF"/>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2FD5"/>
    <w:rsid w:val="000B30FA"/>
    <w:rsid w:val="000B3132"/>
    <w:rsid w:val="000B315A"/>
    <w:rsid w:val="000B3226"/>
    <w:rsid w:val="000B3356"/>
    <w:rsid w:val="000B3974"/>
    <w:rsid w:val="000B3A1C"/>
    <w:rsid w:val="000B3A80"/>
    <w:rsid w:val="000B3F04"/>
    <w:rsid w:val="000B3FDC"/>
    <w:rsid w:val="000B41FB"/>
    <w:rsid w:val="000B423B"/>
    <w:rsid w:val="000B4667"/>
    <w:rsid w:val="000B471D"/>
    <w:rsid w:val="000B47E1"/>
    <w:rsid w:val="000B492D"/>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1FF5"/>
    <w:rsid w:val="000C2208"/>
    <w:rsid w:val="000C2444"/>
    <w:rsid w:val="000C25A1"/>
    <w:rsid w:val="000C268D"/>
    <w:rsid w:val="000C26D8"/>
    <w:rsid w:val="000C2716"/>
    <w:rsid w:val="000C285E"/>
    <w:rsid w:val="000C2D12"/>
    <w:rsid w:val="000C31BE"/>
    <w:rsid w:val="000C346F"/>
    <w:rsid w:val="000C3763"/>
    <w:rsid w:val="000C37BD"/>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42C"/>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071"/>
    <w:rsid w:val="000C74AF"/>
    <w:rsid w:val="000C75D2"/>
    <w:rsid w:val="000C7917"/>
    <w:rsid w:val="000C7ADF"/>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3FE1"/>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5F83"/>
    <w:rsid w:val="000D603B"/>
    <w:rsid w:val="000D60FD"/>
    <w:rsid w:val="000D619E"/>
    <w:rsid w:val="000D622E"/>
    <w:rsid w:val="000D6508"/>
    <w:rsid w:val="000D6590"/>
    <w:rsid w:val="000D65AE"/>
    <w:rsid w:val="000D6B88"/>
    <w:rsid w:val="000D6BA5"/>
    <w:rsid w:val="000D6E9A"/>
    <w:rsid w:val="000D7292"/>
    <w:rsid w:val="000D72EE"/>
    <w:rsid w:val="000D7306"/>
    <w:rsid w:val="000D79E4"/>
    <w:rsid w:val="000D79FD"/>
    <w:rsid w:val="000D7A37"/>
    <w:rsid w:val="000E028F"/>
    <w:rsid w:val="000E0895"/>
    <w:rsid w:val="000E0AD8"/>
    <w:rsid w:val="000E0C2F"/>
    <w:rsid w:val="000E0C5F"/>
    <w:rsid w:val="000E0C69"/>
    <w:rsid w:val="000E0FEA"/>
    <w:rsid w:val="000E1050"/>
    <w:rsid w:val="000E11E3"/>
    <w:rsid w:val="000E12DA"/>
    <w:rsid w:val="000E14DF"/>
    <w:rsid w:val="000E15D5"/>
    <w:rsid w:val="000E186F"/>
    <w:rsid w:val="000E1A77"/>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8A0"/>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784"/>
    <w:rsid w:val="000E5E4B"/>
    <w:rsid w:val="000E5FE8"/>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97E"/>
    <w:rsid w:val="000E7C1E"/>
    <w:rsid w:val="000E7CA0"/>
    <w:rsid w:val="000F01E1"/>
    <w:rsid w:val="000F01F3"/>
    <w:rsid w:val="000F035D"/>
    <w:rsid w:val="000F067C"/>
    <w:rsid w:val="000F08CE"/>
    <w:rsid w:val="000F0C98"/>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03E"/>
    <w:rsid w:val="000F21EB"/>
    <w:rsid w:val="000F2402"/>
    <w:rsid w:val="000F2605"/>
    <w:rsid w:val="000F2766"/>
    <w:rsid w:val="000F28A9"/>
    <w:rsid w:val="000F2915"/>
    <w:rsid w:val="000F29F5"/>
    <w:rsid w:val="000F2A03"/>
    <w:rsid w:val="000F2ACC"/>
    <w:rsid w:val="000F2DD2"/>
    <w:rsid w:val="000F2F9F"/>
    <w:rsid w:val="000F2FE5"/>
    <w:rsid w:val="000F310B"/>
    <w:rsid w:val="000F316B"/>
    <w:rsid w:val="000F32A8"/>
    <w:rsid w:val="000F32B6"/>
    <w:rsid w:val="000F364D"/>
    <w:rsid w:val="000F37F8"/>
    <w:rsid w:val="000F3A02"/>
    <w:rsid w:val="000F3AEA"/>
    <w:rsid w:val="000F3B8A"/>
    <w:rsid w:val="000F3D4B"/>
    <w:rsid w:val="000F3E04"/>
    <w:rsid w:val="000F3FA4"/>
    <w:rsid w:val="000F408B"/>
    <w:rsid w:val="000F40C3"/>
    <w:rsid w:val="000F48DE"/>
    <w:rsid w:val="000F4948"/>
    <w:rsid w:val="000F4A7B"/>
    <w:rsid w:val="000F4AF1"/>
    <w:rsid w:val="000F4D8D"/>
    <w:rsid w:val="000F4E91"/>
    <w:rsid w:val="000F5082"/>
    <w:rsid w:val="000F513B"/>
    <w:rsid w:val="000F51A0"/>
    <w:rsid w:val="000F524F"/>
    <w:rsid w:val="000F5342"/>
    <w:rsid w:val="000F54FD"/>
    <w:rsid w:val="000F5713"/>
    <w:rsid w:val="000F5758"/>
    <w:rsid w:val="000F5774"/>
    <w:rsid w:val="000F59B0"/>
    <w:rsid w:val="000F5A32"/>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B8F"/>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4AD"/>
    <w:rsid w:val="0010360B"/>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5F8E"/>
    <w:rsid w:val="001060CD"/>
    <w:rsid w:val="00106149"/>
    <w:rsid w:val="0010637E"/>
    <w:rsid w:val="00106394"/>
    <w:rsid w:val="00106839"/>
    <w:rsid w:val="00106853"/>
    <w:rsid w:val="00106872"/>
    <w:rsid w:val="00106AAE"/>
    <w:rsid w:val="00106B59"/>
    <w:rsid w:val="00106CA9"/>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171"/>
    <w:rsid w:val="0011142A"/>
    <w:rsid w:val="001114D4"/>
    <w:rsid w:val="001114E8"/>
    <w:rsid w:val="00111660"/>
    <w:rsid w:val="001118E9"/>
    <w:rsid w:val="00111A66"/>
    <w:rsid w:val="00111B27"/>
    <w:rsid w:val="00111D8A"/>
    <w:rsid w:val="00111E4B"/>
    <w:rsid w:val="00111F45"/>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673"/>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47F"/>
    <w:rsid w:val="00117573"/>
    <w:rsid w:val="001176F5"/>
    <w:rsid w:val="00117947"/>
    <w:rsid w:val="001179BE"/>
    <w:rsid w:val="00117ACE"/>
    <w:rsid w:val="00117C54"/>
    <w:rsid w:val="00117DD2"/>
    <w:rsid w:val="00117F5F"/>
    <w:rsid w:val="0012005D"/>
    <w:rsid w:val="00120068"/>
    <w:rsid w:val="001200DF"/>
    <w:rsid w:val="00120380"/>
    <w:rsid w:val="001203DF"/>
    <w:rsid w:val="001204E3"/>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12"/>
    <w:rsid w:val="001307E4"/>
    <w:rsid w:val="00130B12"/>
    <w:rsid w:val="00130BE6"/>
    <w:rsid w:val="00130D3D"/>
    <w:rsid w:val="00130E12"/>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EE4"/>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EB"/>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5BC"/>
    <w:rsid w:val="00141CB2"/>
    <w:rsid w:val="00141E01"/>
    <w:rsid w:val="001421EE"/>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19"/>
    <w:rsid w:val="00144D99"/>
    <w:rsid w:val="00144DB6"/>
    <w:rsid w:val="00144E8B"/>
    <w:rsid w:val="00144FEF"/>
    <w:rsid w:val="00145063"/>
    <w:rsid w:val="001453DE"/>
    <w:rsid w:val="0014564D"/>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BA3"/>
    <w:rsid w:val="00147C79"/>
    <w:rsid w:val="00147E38"/>
    <w:rsid w:val="001501D0"/>
    <w:rsid w:val="00150274"/>
    <w:rsid w:val="0015076E"/>
    <w:rsid w:val="0015090C"/>
    <w:rsid w:val="00150973"/>
    <w:rsid w:val="0015104D"/>
    <w:rsid w:val="001511BB"/>
    <w:rsid w:val="001511ED"/>
    <w:rsid w:val="00151377"/>
    <w:rsid w:val="00151482"/>
    <w:rsid w:val="001514CF"/>
    <w:rsid w:val="001514EB"/>
    <w:rsid w:val="001515F8"/>
    <w:rsid w:val="0015170A"/>
    <w:rsid w:val="00151B30"/>
    <w:rsid w:val="00151C2B"/>
    <w:rsid w:val="00151D2D"/>
    <w:rsid w:val="00151DBD"/>
    <w:rsid w:val="00152069"/>
    <w:rsid w:val="00152128"/>
    <w:rsid w:val="001523D3"/>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8D1"/>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121"/>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63"/>
    <w:rsid w:val="001652F8"/>
    <w:rsid w:val="00165437"/>
    <w:rsid w:val="001654A8"/>
    <w:rsid w:val="001654E8"/>
    <w:rsid w:val="001656BF"/>
    <w:rsid w:val="00165792"/>
    <w:rsid w:val="001659B3"/>
    <w:rsid w:val="00165A39"/>
    <w:rsid w:val="00165FAB"/>
    <w:rsid w:val="0016605D"/>
    <w:rsid w:val="001660C6"/>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DC6"/>
    <w:rsid w:val="00171F3B"/>
    <w:rsid w:val="00171F7E"/>
    <w:rsid w:val="00171F8D"/>
    <w:rsid w:val="001720D5"/>
    <w:rsid w:val="00172443"/>
    <w:rsid w:val="001725A3"/>
    <w:rsid w:val="001726B3"/>
    <w:rsid w:val="00172866"/>
    <w:rsid w:val="001728B2"/>
    <w:rsid w:val="00172AF9"/>
    <w:rsid w:val="00172BC3"/>
    <w:rsid w:val="00172C68"/>
    <w:rsid w:val="00172D1E"/>
    <w:rsid w:val="001731A9"/>
    <w:rsid w:val="001733FD"/>
    <w:rsid w:val="001734D9"/>
    <w:rsid w:val="00173B0A"/>
    <w:rsid w:val="00173C48"/>
    <w:rsid w:val="00173D64"/>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4EE"/>
    <w:rsid w:val="0018364A"/>
    <w:rsid w:val="001837F8"/>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14"/>
    <w:rsid w:val="001879E2"/>
    <w:rsid w:val="00187AFB"/>
    <w:rsid w:val="00187C50"/>
    <w:rsid w:val="00187C96"/>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4B"/>
    <w:rsid w:val="001928E3"/>
    <w:rsid w:val="00192AD0"/>
    <w:rsid w:val="00192D8A"/>
    <w:rsid w:val="00192E60"/>
    <w:rsid w:val="00192FD5"/>
    <w:rsid w:val="0019319F"/>
    <w:rsid w:val="00193290"/>
    <w:rsid w:val="00193311"/>
    <w:rsid w:val="001933E1"/>
    <w:rsid w:val="001935FC"/>
    <w:rsid w:val="0019391E"/>
    <w:rsid w:val="00193997"/>
    <w:rsid w:val="00193A27"/>
    <w:rsid w:val="00193DC9"/>
    <w:rsid w:val="00193FBE"/>
    <w:rsid w:val="00194083"/>
    <w:rsid w:val="0019429D"/>
    <w:rsid w:val="001942EC"/>
    <w:rsid w:val="001943A3"/>
    <w:rsid w:val="00194491"/>
    <w:rsid w:val="00194600"/>
    <w:rsid w:val="0019497F"/>
    <w:rsid w:val="00194B76"/>
    <w:rsid w:val="00194BA3"/>
    <w:rsid w:val="00194DC1"/>
    <w:rsid w:val="00195130"/>
    <w:rsid w:val="0019514A"/>
    <w:rsid w:val="00195208"/>
    <w:rsid w:val="00195441"/>
    <w:rsid w:val="0019544D"/>
    <w:rsid w:val="0019570F"/>
    <w:rsid w:val="00195901"/>
    <w:rsid w:val="001959BF"/>
    <w:rsid w:val="00195A24"/>
    <w:rsid w:val="00195FA1"/>
    <w:rsid w:val="001966F3"/>
    <w:rsid w:val="001967E1"/>
    <w:rsid w:val="001969B3"/>
    <w:rsid w:val="00196B86"/>
    <w:rsid w:val="00196E8F"/>
    <w:rsid w:val="00196EB8"/>
    <w:rsid w:val="00196F8B"/>
    <w:rsid w:val="0019713E"/>
    <w:rsid w:val="0019775D"/>
    <w:rsid w:val="00197850"/>
    <w:rsid w:val="001978C4"/>
    <w:rsid w:val="001979EB"/>
    <w:rsid w:val="00197D5B"/>
    <w:rsid w:val="00197F57"/>
    <w:rsid w:val="001A0060"/>
    <w:rsid w:val="001A02F1"/>
    <w:rsid w:val="001A02F3"/>
    <w:rsid w:val="001A05DB"/>
    <w:rsid w:val="001A0629"/>
    <w:rsid w:val="001A0A5B"/>
    <w:rsid w:val="001A0E2E"/>
    <w:rsid w:val="001A0E57"/>
    <w:rsid w:val="001A0F20"/>
    <w:rsid w:val="001A10D1"/>
    <w:rsid w:val="001A1980"/>
    <w:rsid w:val="001A198A"/>
    <w:rsid w:val="001A19B9"/>
    <w:rsid w:val="001A1A13"/>
    <w:rsid w:val="001A1C15"/>
    <w:rsid w:val="001A1C6D"/>
    <w:rsid w:val="001A1D6C"/>
    <w:rsid w:val="001A2123"/>
    <w:rsid w:val="001A2229"/>
    <w:rsid w:val="001A2395"/>
    <w:rsid w:val="001A2529"/>
    <w:rsid w:val="001A2629"/>
    <w:rsid w:val="001A26D0"/>
    <w:rsid w:val="001A2E70"/>
    <w:rsid w:val="001A38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BF3"/>
    <w:rsid w:val="001A5C02"/>
    <w:rsid w:val="001A5C4C"/>
    <w:rsid w:val="001A5CE8"/>
    <w:rsid w:val="001A5E82"/>
    <w:rsid w:val="001A60BD"/>
    <w:rsid w:val="001A6126"/>
    <w:rsid w:val="001A6573"/>
    <w:rsid w:val="001A6620"/>
    <w:rsid w:val="001A66D1"/>
    <w:rsid w:val="001A6734"/>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0D4C"/>
    <w:rsid w:val="001B127A"/>
    <w:rsid w:val="001B14ED"/>
    <w:rsid w:val="001B1637"/>
    <w:rsid w:val="001B192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1C9"/>
    <w:rsid w:val="001D22DC"/>
    <w:rsid w:val="001D2307"/>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B69"/>
    <w:rsid w:val="001D409E"/>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A9C"/>
    <w:rsid w:val="001D7FCF"/>
    <w:rsid w:val="001E00B7"/>
    <w:rsid w:val="001E0159"/>
    <w:rsid w:val="001E01C2"/>
    <w:rsid w:val="001E01D3"/>
    <w:rsid w:val="001E0595"/>
    <w:rsid w:val="001E0973"/>
    <w:rsid w:val="001E09F4"/>
    <w:rsid w:val="001E0A8F"/>
    <w:rsid w:val="001E0C01"/>
    <w:rsid w:val="001E1A70"/>
    <w:rsid w:val="001E1B8E"/>
    <w:rsid w:val="001E1BF3"/>
    <w:rsid w:val="001E1C06"/>
    <w:rsid w:val="001E1C7E"/>
    <w:rsid w:val="001E1FF4"/>
    <w:rsid w:val="001E2059"/>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59A"/>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1D69"/>
    <w:rsid w:val="001F201B"/>
    <w:rsid w:val="001F2042"/>
    <w:rsid w:val="001F23DB"/>
    <w:rsid w:val="001F24E6"/>
    <w:rsid w:val="001F257E"/>
    <w:rsid w:val="001F2626"/>
    <w:rsid w:val="001F2D80"/>
    <w:rsid w:val="001F2D96"/>
    <w:rsid w:val="001F2E86"/>
    <w:rsid w:val="001F2EAD"/>
    <w:rsid w:val="001F2F48"/>
    <w:rsid w:val="001F2F93"/>
    <w:rsid w:val="001F3117"/>
    <w:rsid w:val="001F3249"/>
    <w:rsid w:val="001F34F8"/>
    <w:rsid w:val="001F350A"/>
    <w:rsid w:val="001F35B5"/>
    <w:rsid w:val="001F3E3C"/>
    <w:rsid w:val="001F4006"/>
    <w:rsid w:val="001F4165"/>
    <w:rsid w:val="001F41EC"/>
    <w:rsid w:val="001F42AE"/>
    <w:rsid w:val="001F435A"/>
    <w:rsid w:val="001F44E0"/>
    <w:rsid w:val="001F4530"/>
    <w:rsid w:val="001F4555"/>
    <w:rsid w:val="001F48E5"/>
    <w:rsid w:val="001F4A16"/>
    <w:rsid w:val="001F4FEB"/>
    <w:rsid w:val="001F5264"/>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742"/>
    <w:rsid w:val="002027B6"/>
    <w:rsid w:val="00202A02"/>
    <w:rsid w:val="00202CAF"/>
    <w:rsid w:val="00202CF8"/>
    <w:rsid w:val="00202DBB"/>
    <w:rsid w:val="00203195"/>
    <w:rsid w:val="00203297"/>
    <w:rsid w:val="0020336B"/>
    <w:rsid w:val="00203398"/>
    <w:rsid w:val="00203455"/>
    <w:rsid w:val="002035B5"/>
    <w:rsid w:val="002036AB"/>
    <w:rsid w:val="00203ADB"/>
    <w:rsid w:val="0020410C"/>
    <w:rsid w:val="0020415E"/>
    <w:rsid w:val="0020453F"/>
    <w:rsid w:val="002047D9"/>
    <w:rsid w:val="00204808"/>
    <w:rsid w:val="00204903"/>
    <w:rsid w:val="0020496A"/>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59B"/>
    <w:rsid w:val="00210610"/>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723"/>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17FF3"/>
    <w:rsid w:val="00220343"/>
    <w:rsid w:val="00220473"/>
    <w:rsid w:val="002206A9"/>
    <w:rsid w:val="002208A5"/>
    <w:rsid w:val="00220E92"/>
    <w:rsid w:val="0022147C"/>
    <w:rsid w:val="00221573"/>
    <w:rsid w:val="00221576"/>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39B"/>
    <w:rsid w:val="00223439"/>
    <w:rsid w:val="002236AD"/>
    <w:rsid w:val="002238A3"/>
    <w:rsid w:val="00223BCC"/>
    <w:rsid w:val="00223E73"/>
    <w:rsid w:val="0022408A"/>
    <w:rsid w:val="002240E5"/>
    <w:rsid w:val="0022412A"/>
    <w:rsid w:val="002245AF"/>
    <w:rsid w:val="0022460E"/>
    <w:rsid w:val="00224849"/>
    <w:rsid w:val="002248E1"/>
    <w:rsid w:val="00224A65"/>
    <w:rsid w:val="00224BA1"/>
    <w:rsid w:val="00224D20"/>
    <w:rsid w:val="00224D4A"/>
    <w:rsid w:val="002250C4"/>
    <w:rsid w:val="00225148"/>
    <w:rsid w:val="00225247"/>
    <w:rsid w:val="00225350"/>
    <w:rsid w:val="0022580A"/>
    <w:rsid w:val="00225883"/>
    <w:rsid w:val="00225B0D"/>
    <w:rsid w:val="00225B15"/>
    <w:rsid w:val="00226010"/>
    <w:rsid w:val="002260DE"/>
    <w:rsid w:val="00226467"/>
    <w:rsid w:val="002264E8"/>
    <w:rsid w:val="00226691"/>
    <w:rsid w:val="002267D6"/>
    <w:rsid w:val="002268FB"/>
    <w:rsid w:val="002269EA"/>
    <w:rsid w:val="00226B65"/>
    <w:rsid w:val="00226C3C"/>
    <w:rsid w:val="00226CE4"/>
    <w:rsid w:val="00226D28"/>
    <w:rsid w:val="00226E5A"/>
    <w:rsid w:val="00226F33"/>
    <w:rsid w:val="00226FAC"/>
    <w:rsid w:val="00227336"/>
    <w:rsid w:val="002275EB"/>
    <w:rsid w:val="00227972"/>
    <w:rsid w:val="002279C6"/>
    <w:rsid w:val="00227C0F"/>
    <w:rsid w:val="00227D2C"/>
    <w:rsid w:val="00227E3A"/>
    <w:rsid w:val="00227E88"/>
    <w:rsid w:val="00227FC8"/>
    <w:rsid w:val="00230125"/>
    <w:rsid w:val="002307F0"/>
    <w:rsid w:val="00230AE7"/>
    <w:rsid w:val="00230B87"/>
    <w:rsid w:val="00230D71"/>
    <w:rsid w:val="00230D8F"/>
    <w:rsid w:val="00230DBF"/>
    <w:rsid w:val="0023187E"/>
    <w:rsid w:val="00231E8C"/>
    <w:rsid w:val="00232030"/>
    <w:rsid w:val="002323FE"/>
    <w:rsid w:val="002326E6"/>
    <w:rsid w:val="0023277F"/>
    <w:rsid w:val="0023286B"/>
    <w:rsid w:val="002328A1"/>
    <w:rsid w:val="002328D0"/>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1F8"/>
    <w:rsid w:val="00234224"/>
    <w:rsid w:val="0023447A"/>
    <w:rsid w:val="002344DE"/>
    <w:rsid w:val="00234552"/>
    <w:rsid w:val="002346ED"/>
    <w:rsid w:val="00234711"/>
    <w:rsid w:val="002349F3"/>
    <w:rsid w:val="00234A37"/>
    <w:rsid w:val="00234ADD"/>
    <w:rsid w:val="00234C1B"/>
    <w:rsid w:val="00234D37"/>
    <w:rsid w:val="00235176"/>
    <w:rsid w:val="0023535D"/>
    <w:rsid w:val="0023542D"/>
    <w:rsid w:val="0023544C"/>
    <w:rsid w:val="00235477"/>
    <w:rsid w:val="002355AA"/>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79"/>
    <w:rsid w:val="00241C82"/>
    <w:rsid w:val="00241D97"/>
    <w:rsid w:val="00242025"/>
    <w:rsid w:val="00242297"/>
    <w:rsid w:val="0024233C"/>
    <w:rsid w:val="00242391"/>
    <w:rsid w:val="002423BB"/>
    <w:rsid w:val="002425F8"/>
    <w:rsid w:val="00242865"/>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4B5A"/>
    <w:rsid w:val="002450D9"/>
    <w:rsid w:val="00245104"/>
    <w:rsid w:val="00245373"/>
    <w:rsid w:val="00245417"/>
    <w:rsid w:val="002455F7"/>
    <w:rsid w:val="002459C6"/>
    <w:rsid w:val="00245A2B"/>
    <w:rsid w:val="00245C15"/>
    <w:rsid w:val="00245CC2"/>
    <w:rsid w:val="00245D14"/>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AC2"/>
    <w:rsid w:val="00247C82"/>
    <w:rsid w:val="00247F8F"/>
    <w:rsid w:val="00247FC0"/>
    <w:rsid w:val="00250129"/>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B12"/>
    <w:rsid w:val="00252DF9"/>
    <w:rsid w:val="002534A2"/>
    <w:rsid w:val="002536FE"/>
    <w:rsid w:val="0025370B"/>
    <w:rsid w:val="002537AE"/>
    <w:rsid w:val="002538B5"/>
    <w:rsid w:val="00253CC4"/>
    <w:rsid w:val="00253CFB"/>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4EDA"/>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52"/>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B58"/>
    <w:rsid w:val="00261C1A"/>
    <w:rsid w:val="00261CF4"/>
    <w:rsid w:val="00261DCA"/>
    <w:rsid w:val="00261EEC"/>
    <w:rsid w:val="00261F6F"/>
    <w:rsid w:val="0026210B"/>
    <w:rsid w:val="002623F0"/>
    <w:rsid w:val="002627DC"/>
    <w:rsid w:val="00262B23"/>
    <w:rsid w:val="00262C79"/>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92"/>
    <w:rsid w:val="002676E7"/>
    <w:rsid w:val="002678D9"/>
    <w:rsid w:val="00267AC6"/>
    <w:rsid w:val="00267B20"/>
    <w:rsid w:val="00267C91"/>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AA"/>
    <w:rsid w:val="002720BD"/>
    <w:rsid w:val="002721E6"/>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491"/>
    <w:rsid w:val="002765ED"/>
    <w:rsid w:val="00276B44"/>
    <w:rsid w:val="00276C81"/>
    <w:rsid w:val="00276E4B"/>
    <w:rsid w:val="0027725A"/>
    <w:rsid w:val="0027735F"/>
    <w:rsid w:val="00277384"/>
    <w:rsid w:val="00277626"/>
    <w:rsid w:val="002776FF"/>
    <w:rsid w:val="00277745"/>
    <w:rsid w:val="00277797"/>
    <w:rsid w:val="002777C5"/>
    <w:rsid w:val="002779FC"/>
    <w:rsid w:val="00277A3D"/>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CE3"/>
    <w:rsid w:val="00282E5D"/>
    <w:rsid w:val="002830EA"/>
    <w:rsid w:val="002833B6"/>
    <w:rsid w:val="00283823"/>
    <w:rsid w:val="002839BA"/>
    <w:rsid w:val="00283B66"/>
    <w:rsid w:val="00284013"/>
    <w:rsid w:val="0028410A"/>
    <w:rsid w:val="00284160"/>
    <w:rsid w:val="0028429B"/>
    <w:rsid w:val="00284440"/>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295"/>
    <w:rsid w:val="00286451"/>
    <w:rsid w:val="0028656F"/>
    <w:rsid w:val="00286579"/>
    <w:rsid w:val="00286637"/>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46E"/>
    <w:rsid w:val="00290677"/>
    <w:rsid w:val="00290943"/>
    <w:rsid w:val="00290F7D"/>
    <w:rsid w:val="00290F99"/>
    <w:rsid w:val="0029104A"/>
    <w:rsid w:val="002911E2"/>
    <w:rsid w:val="00291201"/>
    <w:rsid w:val="002914BA"/>
    <w:rsid w:val="00291953"/>
    <w:rsid w:val="00291A00"/>
    <w:rsid w:val="00291B72"/>
    <w:rsid w:val="00291BB3"/>
    <w:rsid w:val="00291CC0"/>
    <w:rsid w:val="00291D0A"/>
    <w:rsid w:val="00291DF7"/>
    <w:rsid w:val="00291EE5"/>
    <w:rsid w:val="00292050"/>
    <w:rsid w:val="002921D1"/>
    <w:rsid w:val="00292355"/>
    <w:rsid w:val="002925C6"/>
    <w:rsid w:val="002925DB"/>
    <w:rsid w:val="002929AA"/>
    <w:rsid w:val="002929F7"/>
    <w:rsid w:val="002929FD"/>
    <w:rsid w:val="00292B24"/>
    <w:rsid w:val="00292C31"/>
    <w:rsid w:val="00292C35"/>
    <w:rsid w:val="00292F98"/>
    <w:rsid w:val="002932EF"/>
    <w:rsid w:val="002932FE"/>
    <w:rsid w:val="002934D9"/>
    <w:rsid w:val="002936C7"/>
    <w:rsid w:val="00293A17"/>
    <w:rsid w:val="00293B29"/>
    <w:rsid w:val="0029446F"/>
    <w:rsid w:val="002944FA"/>
    <w:rsid w:val="00294543"/>
    <w:rsid w:val="002945D0"/>
    <w:rsid w:val="0029467C"/>
    <w:rsid w:val="0029471D"/>
    <w:rsid w:val="002947C7"/>
    <w:rsid w:val="0029480A"/>
    <w:rsid w:val="002948B0"/>
    <w:rsid w:val="0029496D"/>
    <w:rsid w:val="00294999"/>
    <w:rsid w:val="00294AA0"/>
    <w:rsid w:val="00294ABE"/>
    <w:rsid w:val="00294CE6"/>
    <w:rsid w:val="00294D17"/>
    <w:rsid w:val="00294F71"/>
    <w:rsid w:val="00294FD6"/>
    <w:rsid w:val="00295064"/>
    <w:rsid w:val="002950B4"/>
    <w:rsid w:val="00295484"/>
    <w:rsid w:val="00295559"/>
    <w:rsid w:val="0029599A"/>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28"/>
    <w:rsid w:val="002A0053"/>
    <w:rsid w:val="002A0093"/>
    <w:rsid w:val="002A01E9"/>
    <w:rsid w:val="002A0223"/>
    <w:rsid w:val="002A028D"/>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50D"/>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8"/>
    <w:rsid w:val="002A502C"/>
    <w:rsid w:val="002A51C6"/>
    <w:rsid w:val="002A554D"/>
    <w:rsid w:val="002A581C"/>
    <w:rsid w:val="002A5824"/>
    <w:rsid w:val="002A5875"/>
    <w:rsid w:val="002A5E00"/>
    <w:rsid w:val="002A5F9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49E"/>
    <w:rsid w:val="002B7518"/>
    <w:rsid w:val="002B78AE"/>
    <w:rsid w:val="002B78BB"/>
    <w:rsid w:val="002B7936"/>
    <w:rsid w:val="002B7A39"/>
    <w:rsid w:val="002B7BD5"/>
    <w:rsid w:val="002B7C9C"/>
    <w:rsid w:val="002B7FEE"/>
    <w:rsid w:val="002C0061"/>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6C8"/>
    <w:rsid w:val="002C2777"/>
    <w:rsid w:val="002C27B8"/>
    <w:rsid w:val="002C2B3F"/>
    <w:rsid w:val="002C2D65"/>
    <w:rsid w:val="002C2D72"/>
    <w:rsid w:val="002C2EAF"/>
    <w:rsid w:val="002C2FB5"/>
    <w:rsid w:val="002C314C"/>
    <w:rsid w:val="002C3554"/>
    <w:rsid w:val="002C35D0"/>
    <w:rsid w:val="002C39F9"/>
    <w:rsid w:val="002C3B3C"/>
    <w:rsid w:val="002C3FF4"/>
    <w:rsid w:val="002C458F"/>
    <w:rsid w:val="002C45AC"/>
    <w:rsid w:val="002C48F1"/>
    <w:rsid w:val="002C48F8"/>
    <w:rsid w:val="002C4A19"/>
    <w:rsid w:val="002C4AFC"/>
    <w:rsid w:val="002C4B93"/>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82B"/>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612"/>
    <w:rsid w:val="002D384C"/>
    <w:rsid w:val="002D3A3D"/>
    <w:rsid w:val="002D3AC0"/>
    <w:rsid w:val="002D3AF6"/>
    <w:rsid w:val="002D3AFF"/>
    <w:rsid w:val="002D3BE3"/>
    <w:rsid w:val="002D3C1F"/>
    <w:rsid w:val="002D3C2C"/>
    <w:rsid w:val="002D3D6A"/>
    <w:rsid w:val="002D3FB3"/>
    <w:rsid w:val="002D44C4"/>
    <w:rsid w:val="002D4651"/>
    <w:rsid w:val="002D4865"/>
    <w:rsid w:val="002D4A0E"/>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26"/>
    <w:rsid w:val="002D7B7E"/>
    <w:rsid w:val="002D7E2A"/>
    <w:rsid w:val="002D7EDA"/>
    <w:rsid w:val="002E010F"/>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82"/>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37"/>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69"/>
    <w:rsid w:val="002F208C"/>
    <w:rsid w:val="002F2405"/>
    <w:rsid w:val="002F25AB"/>
    <w:rsid w:val="002F267F"/>
    <w:rsid w:val="002F280A"/>
    <w:rsid w:val="002F28A8"/>
    <w:rsid w:val="002F2A2E"/>
    <w:rsid w:val="002F2CD5"/>
    <w:rsid w:val="002F2D0E"/>
    <w:rsid w:val="002F2E1E"/>
    <w:rsid w:val="002F2FBB"/>
    <w:rsid w:val="002F30E6"/>
    <w:rsid w:val="002F31D7"/>
    <w:rsid w:val="002F33AF"/>
    <w:rsid w:val="002F33D3"/>
    <w:rsid w:val="002F378D"/>
    <w:rsid w:val="002F39C2"/>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D8"/>
    <w:rsid w:val="002F65F0"/>
    <w:rsid w:val="002F6971"/>
    <w:rsid w:val="002F6A3E"/>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EB5"/>
    <w:rsid w:val="00302F59"/>
    <w:rsid w:val="00302FE1"/>
    <w:rsid w:val="003032F4"/>
    <w:rsid w:val="00303309"/>
    <w:rsid w:val="003039AB"/>
    <w:rsid w:val="003039DB"/>
    <w:rsid w:val="00303C40"/>
    <w:rsid w:val="00303CD8"/>
    <w:rsid w:val="00303EEF"/>
    <w:rsid w:val="00304127"/>
    <w:rsid w:val="0030416A"/>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5E5"/>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04"/>
    <w:rsid w:val="003079A8"/>
    <w:rsid w:val="003079B3"/>
    <w:rsid w:val="00307E4C"/>
    <w:rsid w:val="00307E6F"/>
    <w:rsid w:val="00310310"/>
    <w:rsid w:val="00310463"/>
    <w:rsid w:val="003104FC"/>
    <w:rsid w:val="003105E9"/>
    <w:rsid w:val="00310942"/>
    <w:rsid w:val="00310A4F"/>
    <w:rsid w:val="00310A88"/>
    <w:rsid w:val="00310B32"/>
    <w:rsid w:val="00310B75"/>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2D1"/>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55B"/>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6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8B5"/>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C20"/>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CDB"/>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37FBF"/>
    <w:rsid w:val="00340108"/>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7E1"/>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3B7"/>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C9A"/>
    <w:rsid w:val="00350D9C"/>
    <w:rsid w:val="00350DF2"/>
    <w:rsid w:val="00350E05"/>
    <w:rsid w:val="00350F98"/>
    <w:rsid w:val="00350FFE"/>
    <w:rsid w:val="00351040"/>
    <w:rsid w:val="00351251"/>
    <w:rsid w:val="003517F4"/>
    <w:rsid w:val="00351806"/>
    <w:rsid w:val="00351892"/>
    <w:rsid w:val="00351A5E"/>
    <w:rsid w:val="00351AB8"/>
    <w:rsid w:val="00351BA7"/>
    <w:rsid w:val="00351C10"/>
    <w:rsid w:val="00351DDE"/>
    <w:rsid w:val="00352196"/>
    <w:rsid w:val="00352226"/>
    <w:rsid w:val="003524E5"/>
    <w:rsid w:val="00352711"/>
    <w:rsid w:val="003527F7"/>
    <w:rsid w:val="003529AF"/>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DE8"/>
    <w:rsid w:val="00362F87"/>
    <w:rsid w:val="00362FA9"/>
    <w:rsid w:val="003633A3"/>
    <w:rsid w:val="003633F5"/>
    <w:rsid w:val="0036369C"/>
    <w:rsid w:val="0036398B"/>
    <w:rsid w:val="00363CB9"/>
    <w:rsid w:val="00363CBC"/>
    <w:rsid w:val="00363DB6"/>
    <w:rsid w:val="00364259"/>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245"/>
    <w:rsid w:val="003735D0"/>
    <w:rsid w:val="00373696"/>
    <w:rsid w:val="00373782"/>
    <w:rsid w:val="003737FE"/>
    <w:rsid w:val="00373AD0"/>
    <w:rsid w:val="00373B12"/>
    <w:rsid w:val="00373B81"/>
    <w:rsid w:val="00373BAD"/>
    <w:rsid w:val="00373BCB"/>
    <w:rsid w:val="00373C8C"/>
    <w:rsid w:val="00373FF9"/>
    <w:rsid w:val="003740B4"/>
    <w:rsid w:val="00374224"/>
    <w:rsid w:val="00374469"/>
    <w:rsid w:val="003745A9"/>
    <w:rsid w:val="00374710"/>
    <w:rsid w:val="00374932"/>
    <w:rsid w:val="00374BCA"/>
    <w:rsid w:val="00374C9C"/>
    <w:rsid w:val="003751C0"/>
    <w:rsid w:val="003751F1"/>
    <w:rsid w:val="00375330"/>
    <w:rsid w:val="00375372"/>
    <w:rsid w:val="003755B5"/>
    <w:rsid w:val="00375723"/>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915"/>
    <w:rsid w:val="00377B28"/>
    <w:rsid w:val="00377CE7"/>
    <w:rsid w:val="00377D7B"/>
    <w:rsid w:val="00377E4B"/>
    <w:rsid w:val="00377F84"/>
    <w:rsid w:val="00377FB5"/>
    <w:rsid w:val="0038017F"/>
    <w:rsid w:val="003801EA"/>
    <w:rsid w:val="0038021F"/>
    <w:rsid w:val="003802C6"/>
    <w:rsid w:val="0038051E"/>
    <w:rsid w:val="003807D4"/>
    <w:rsid w:val="003808DE"/>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6F"/>
    <w:rsid w:val="00387580"/>
    <w:rsid w:val="003875E3"/>
    <w:rsid w:val="003878EF"/>
    <w:rsid w:val="00387A1E"/>
    <w:rsid w:val="00387A6A"/>
    <w:rsid w:val="00390236"/>
    <w:rsid w:val="00390430"/>
    <w:rsid w:val="00390477"/>
    <w:rsid w:val="003905C5"/>
    <w:rsid w:val="003906ED"/>
    <w:rsid w:val="00390824"/>
    <w:rsid w:val="00390A02"/>
    <w:rsid w:val="00390A62"/>
    <w:rsid w:val="00390B39"/>
    <w:rsid w:val="00390D07"/>
    <w:rsid w:val="00390E2E"/>
    <w:rsid w:val="00391001"/>
    <w:rsid w:val="003911F1"/>
    <w:rsid w:val="003917A1"/>
    <w:rsid w:val="00391855"/>
    <w:rsid w:val="00391871"/>
    <w:rsid w:val="00391960"/>
    <w:rsid w:val="00391D30"/>
    <w:rsid w:val="00391E51"/>
    <w:rsid w:val="00391EAB"/>
    <w:rsid w:val="00391EC6"/>
    <w:rsid w:val="00391F9B"/>
    <w:rsid w:val="003924C2"/>
    <w:rsid w:val="003924C8"/>
    <w:rsid w:val="0039275D"/>
    <w:rsid w:val="003929CC"/>
    <w:rsid w:val="003929D1"/>
    <w:rsid w:val="00392A89"/>
    <w:rsid w:val="00392C56"/>
    <w:rsid w:val="00393284"/>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1D"/>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6A7"/>
    <w:rsid w:val="003A1745"/>
    <w:rsid w:val="003A1BD6"/>
    <w:rsid w:val="003A1CA3"/>
    <w:rsid w:val="003A1DAC"/>
    <w:rsid w:val="003A1EDF"/>
    <w:rsid w:val="003A204B"/>
    <w:rsid w:val="003A204D"/>
    <w:rsid w:val="003A22CB"/>
    <w:rsid w:val="003A24C7"/>
    <w:rsid w:val="003A24F4"/>
    <w:rsid w:val="003A253E"/>
    <w:rsid w:val="003A26AA"/>
    <w:rsid w:val="003A2A3E"/>
    <w:rsid w:val="003A2B0D"/>
    <w:rsid w:val="003A2CA4"/>
    <w:rsid w:val="003A3080"/>
    <w:rsid w:val="003A3107"/>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5FB"/>
    <w:rsid w:val="003B06E2"/>
    <w:rsid w:val="003B072E"/>
    <w:rsid w:val="003B0C41"/>
    <w:rsid w:val="003B114F"/>
    <w:rsid w:val="003B178C"/>
    <w:rsid w:val="003B19B6"/>
    <w:rsid w:val="003B19FF"/>
    <w:rsid w:val="003B1A97"/>
    <w:rsid w:val="003B2043"/>
    <w:rsid w:val="003B2306"/>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4FB4"/>
    <w:rsid w:val="003B5074"/>
    <w:rsid w:val="003B50E4"/>
    <w:rsid w:val="003B5420"/>
    <w:rsid w:val="003B55DA"/>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B61"/>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334"/>
    <w:rsid w:val="003C444D"/>
    <w:rsid w:val="003C4512"/>
    <w:rsid w:val="003C480D"/>
    <w:rsid w:val="003C4919"/>
    <w:rsid w:val="003C4B63"/>
    <w:rsid w:val="003C4BCE"/>
    <w:rsid w:val="003C4BE8"/>
    <w:rsid w:val="003C4C35"/>
    <w:rsid w:val="003C4CE8"/>
    <w:rsid w:val="003C4FE9"/>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118"/>
    <w:rsid w:val="003C71F1"/>
    <w:rsid w:val="003C73C3"/>
    <w:rsid w:val="003C7545"/>
    <w:rsid w:val="003C76D8"/>
    <w:rsid w:val="003C7722"/>
    <w:rsid w:val="003C7736"/>
    <w:rsid w:val="003C7872"/>
    <w:rsid w:val="003C7915"/>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32"/>
    <w:rsid w:val="003D26CE"/>
    <w:rsid w:val="003D2743"/>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1DA"/>
    <w:rsid w:val="003D5274"/>
    <w:rsid w:val="003D534B"/>
    <w:rsid w:val="003D53BE"/>
    <w:rsid w:val="003D53C5"/>
    <w:rsid w:val="003D57D4"/>
    <w:rsid w:val="003D582F"/>
    <w:rsid w:val="003D5918"/>
    <w:rsid w:val="003D593C"/>
    <w:rsid w:val="003D5ABB"/>
    <w:rsid w:val="003D5C10"/>
    <w:rsid w:val="003D5CD2"/>
    <w:rsid w:val="003D5E3D"/>
    <w:rsid w:val="003D5F85"/>
    <w:rsid w:val="003D6065"/>
    <w:rsid w:val="003D6267"/>
    <w:rsid w:val="003D62F1"/>
    <w:rsid w:val="003D645A"/>
    <w:rsid w:val="003D6490"/>
    <w:rsid w:val="003D65D1"/>
    <w:rsid w:val="003D66FB"/>
    <w:rsid w:val="003D68EF"/>
    <w:rsid w:val="003D69E8"/>
    <w:rsid w:val="003D6A7A"/>
    <w:rsid w:val="003D6AE5"/>
    <w:rsid w:val="003D6E6D"/>
    <w:rsid w:val="003D6FAA"/>
    <w:rsid w:val="003D70E8"/>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1B0"/>
    <w:rsid w:val="003E3291"/>
    <w:rsid w:val="003E32BD"/>
    <w:rsid w:val="003E342A"/>
    <w:rsid w:val="003E36D2"/>
    <w:rsid w:val="003E3704"/>
    <w:rsid w:val="003E386F"/>
    <w:rsid w:val="003E38FD"/>
    <w:rsid w:val="003E392B"/>
    <w:rsid w:val="003E3944"/>
    <w:rsid w:val="003E3A3F"/>
    <w:rsid w:val="003E3C38"/>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67F"/>
    <w:rsid w:val="003E5702"/>
    <w:rsid w:val="003E5723"/>
    <w:rsid w:val="003E57DB"/>
    <w:rsid w:val="003E589C"/>
    <w:rsid w:val="003E5925"/>
    <w:rsid w:val="003E5E7A"/>
    <w:rsid w:val="003E5FF1"/>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0CBC"/>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C25"/>
    <w:rsid w:val="003F3E8A"/>
    <w:rsid w:val="003F4141"/>
    <w:rsid w:val="003F4222"/>
    <w:rsid w:val="003F4588"/>
    <w:rsid w:val="003F4794"/>
    <w:rsid w:val="003F4913"/>
    <w:rsid w:val="003F4AD0"/>
    <w:rsid w:val="003F4B37"/>
    <w:rsid w:val="003F4B3B"/>
    <w:rsid w:val="003F4EE1"/>
    <w:rsid w:val="003F5062"/>
    <w:rsid w:val="003F5289"/>
    <w:rsid w:val="003F52F1"/>
    <w:rsid w:val="003F5391"/>
    <w:rsid w:val="003F55C0"/>
    <w:rsid w:val="003F55F1"/>
    <w:rsid w:val="003F5A4A"/>
    <w:rsid w:val="003F5AA8"/>
    <w:rsid w:val="003F5C6A"/>
    <w:rsid w:val="003F6061"/>
    <w:rsid w:val="003F638D"/>
    <w:rsid w:val="003F6452"/>
    <w:rsid w:val="003F65E7"/>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539"/>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691"/>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2A9"/>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4CA"/>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A2"/>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924"/>
    <w:rsid w:val="00415BC8"/>
    <w:rsid w:val="00416048"/>
    <w:rsid w:val="004161DF"/>
    <w:rsid w:val="00416222"/>
    <w:rsid w:val="0041632D"/>
    <w:rsid w:val="0041652D"/>
    <w:rsid w:val="00416642"/>
    <w:rsid w:val="004166D3"/>
    <w:rsid w:val="004168F8"/>
    <w:rsid w:val="00416ADE"/>
    <w:rsid w:val="00416B46"/>
    <w:rsid w:val="00416DF3"/>
    <w:rsid w:val="00416E90"/>
    <w:rsid w:val="00416FFC"/>
    <w:rsid w:val="00417172"/>
    <w:rsid w:val="004171F3"/>
    <w:rsid w:val="00417625"/>
    <w:rsid w:val="0041778C"/>
    <w:rsid w:val="00417A65"/>
    <w:rsid w:val="00417AFD"/>
    <w:rsid w:val="00417B0B"/>
    <w:rsid w:val="00417B5D"/>
    <w:rsid w:val="00417BBA"/>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32D"/>
    <w:rsid w:val="004224A0"/>
    <w:rsid w:val="0042256B"/>
    <w:rsid w:val="0042279A"/>
    <w:rsid w:val="004228C4"/>
    <w:rsid w:val="00422A88"/>
    <w:rsid w:val="00422C01"/>
    <w:rsid w:val="00422D4D"/>
    <w:rsid w:val="00422D64"/>
    <w:rsid w:val="00422DE9"/>
    <w:rsid w:val="00422E16"/>
    <w:rsid w:val="00422EB6"/>
    <w:rsid w:val="00423006"/>
    <w:rsid w:val="00423417"/>
    <w:rsid w:val="0042376E"/>
    <w:rsid w:val="004237B7"/>
    <w:rsid w:val="0042381C"/>
    <w:rsid w:val="004238A0"/>
    <w:rsid w:val="004239D7"/>
    <w:rsid w:val="00423B8C"/>
    <w:rsid w:val="00423F27"/>
    <w:rsid w:val="004242A6"/>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469"/>
    <w:rsid w:val="004275D1"/>
    <w:rsid w:val="004275E5"/>
    <w:rsid w:val="00427936"/>
    <w:rsid w:val="00427A16"/>
    <w:rsid w:val="00427C85"/>
    <w:rsid w:val="00427D68"/>
    <w:rsid w:val="00427F76"/>
    <w:rsid w:val="004302A8"/>
    <w:rsid w:val="00430499"/>
    <w:rsid w:val="004306F3"/>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753"/>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AD1"/>
    <w:rsid w:val="00442B70"/>
    <w:rsid w:val="00442C6F"/>
    <w:rsid w:val="00442E43"/>
    <w:rsid w:val="00442E55"/>
    <w:rsid w:val="00442FF3"/>
    <w:rsid w:val="004431B4"/>
    <w:rsid w:val="004431F7"/>
    <w:rsid w:val="004432AE"/>
    <w:rsid w:val="00443406"/>
    <w:rsid w:val="00443AFC"/>
    <w:rsid w:val="00443C7F"/>
    <w:rsid w:val="00443EA1"/>
    <w:rsid w:val="00443F98"/>
    <w:rsid w:val="004441F9"/>
    <w:rsid w:val="00444713"/>
    <w:rsid w:val="0044486C"/>
    <w:rsid w:val="004449B9"/>
    <w:rsid w:val="00444C25"/>
    <w:rsid w:val="00444D8D"/>
    <w:rsid w:val="00444F08"/>
    <w:rsid w:val="00445276"/>
    <w:rsid w:val="004452E4"/>
    <w:rsid w:val="00445392"/>
    <w:rsid w:val="004454B4"/>
    <w:rsid w:val="00445700"/>
    <w:rsid w:val="00445906"/>
    <w:rsid w:val="004459B0"/>
    <w:rsid w:val="00445C6A"/>
    <w:rsid w:val="00445C98"/>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EC9"/>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1F8"/>
    <w:rsid w:val="00454301"/>
    <w:rsid w:val="0045431E"/>
    <w:rsid w:val="00454343"/>
    <w:rsid w:val="00454602"/>
    <w:rsid w:val="00454779"/>
    <w:rsid w:val="0045485E"/>
    <w:rsid w:val="00454A2C"/>
    <w:rsid w:val="00454A8C"/>
    <w:rsid w:val="00454DCF"/>
    <w:rsid w:val="00454E1A"/>
    <w:rsid w:val="00454FE1"/>
    <w:rsid w:val="00455209"/>
    <w:rsid w:val="0045533F"/>
    <w:rsid w:val="00455573"/>
    <w:rsid w:val="00455780"/>
    <w:rsid w:val="004558F6"/>
    <w:rsid w:val="0045598B"/>
    <w:rsid w:val="00455AE7"/>
    <w:rsid w:val="00455DFA"/>
    <w:rsid w:val="004560D1"/>
    <w:rsid w:val="004561BD"/>
    <w:rsid w:val="004561FB"/>
    <w:rsid w:val="00456247"/>
    <w:rsid w:val="0045629D"/>
    <w:rsid w:val="0045676B"/>
    <w:rsid w:val="004569FA"/>
    <w:rsid w:val="00456B4E"/>
    <w:rsid w:val="00456DAA"/>
    <w:rsid w:val="00456F96"/>
    <w:rsid w:val="004570C7"/>
    <w:rsid w:val="00457194"/>
    <w:rsid w:val="004571D6"/>
    <w:rsid w:val="004573F7"/>
    <w:rsid w:val="0045773E"/>
    <w:rsid w:val="0045776F"/>
    <w:rsid w:val="004579EE"/>
    <w:rsid w:val="00457A48"/>
    <w:rsid w:val="00457A9D"/>
    <w:rsid w:val="00457B10"/>
    <w:rsid w:val="00457B40"/>
    <w:rsid w:val="00457CB8"/>
    <w:rsid w:val="00457D6B"/>
    <w:rsid w:val="00460081"/>
    <w:rsid w:val="00460116"/>
    <w:rsid w:val="00460122"/>
    <w:rsid w:val="004603E7"/>
    <w:rsid w:val="0046060F"/>
    <w:rsid w:val="00460657"/>
    <w:rsid w:val="00460A46"/>
    <w:rsid w:val="00460A7D"/>
    <w:rsid w:val="00460D3E"/>
    <w:rsid w:val="00460E5A"/>
    <w:rsid w:val="004610B1"/>
    <w:rsid w:val="00461430"/>
    <w:rsid w:val="004614D1"/>
    <w:rsid w:val="0046158F"/>
    <w:rsid w:val="0046163C"/>
    <w:rsid w:val="00461776"/>
    <w:rsid w:val="0046185F"/>
    <w:rsid w:val="004618CD"/>
    <w:rsid w:val="004619FC"/>
    <w:rsid w:val="00461B5F"/>
    <w:rsid w:val="00461BC4"/>
    <w:rsid w:val="00461C9B"/>
    <w:rsid w:val="00461DCA"/>
    <w:rsid w:val="00461E64"/>
    <w:rsid w:val="00461EB3"/>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5D"/>
    <w:rsid w:val="00463DF6"/>
    <w:rsid w:val="00463E4B"/>
    <w:rsid w:val="0046401E"/>
    <w:rsid w:val="00464355"/>
    <w:rsid w:val="0046444F"/>
    <w:rsid w:val="00464609"/>
    <w:rsid w:val="004647A0"/>
    <w:rsid w:val="00464890"/>
    <w:rsid w:val="004649F1"/>
    <w:rsid w:val="00464BE4"/>
    <w:rsid w:val="00464CCB"/>
    <w:rsid w:val="00464CD6"/>
    <w:rsid w:val="00464E31"/>
    <w:rsid w:val="00464FA2"/>
    <w:rsid w:val="004651D9"/>
    <w:rsid w:val="00465337"/>
    <w:rsid w:val="004653A1"/>
    <w:rsid w:val="004655FD"/>
    <w:rsid w:val="00465B0D"/>
    <w:rsid w:val="00465CF6"/>
    <w:rsid w:val="00465DC6"/>
    <w:rsid w:val="00465E1B"/>
    <w:rsid w:val="00465E54"/>
    <w:rsid w:val="00466309"/>
    <w:rsid w:val="004664B8"/>
    <w:rsid w:val="0046692E"/>
    <w:rsid w:val="00466978"/>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BA1"/>
    <w:rsid w:val="00471E07"/>
    <w:rsid w:val="00471F74"/>
    <w:rsid w:val="004721E9"/>
    <w:rsid w:val="00472214"/>
    <w:rsid w:val="00472437"/>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6A8"/>
    <w:rsid w:val="004748B3"/>
    <w:rsid w:val="00474B22"/>
    <w:rsid w:val="00474E51"/>
    <w:rsid w:val="00474FA4"/>
    <w:rsid w:val="00475020"/>
    <w:rsid w:val="004753C9"/>
    <w:rsid w:val="0047569A"/>
    <w:rsid w:val="004756A9"/>
    <w:rsid w:val="00475871"/>
    <w:rsid w:val="00475A72"/>
    <w:rsid w:val="00475B13"/>
    <w:rsid w:val="00475BE3"/>
    <w:rsid w:val="00475BF7"/>
    <w:rsid w:val="00475E34"/>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3C"/>
    <w:rsid w:val="0048018A"/>
    <w:rsid w:val="00480197"/>
    <w:rsid w:val="004801DD"/>
    <w:rsid w:val="0048047F"/>
    <w:rsid w:val="00480546"/>
    <w:rsid w:val="00480970"/>
    <w:rsid w:val="004809AF"/>
    <w:rsid w:val="00480D4C"/>
    <w:rsid w:val="00480EC5"/>
    <w:rsid w:val="00480FAB"/>
    <w:rsid w:val="0048107C"/>
    <w:rsid w:val="004814A3"/>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00"/>
    <w:rsid w:val="00484A73"/>
    <w:rsid w:val="00484AD0"/>
    <w:rsid w:val="004852AF"/>
    <w:rsid w:val="00485325"/>
    <w:rsid w:val="00485368"/>
    <w:rsid w:val="004853D2"/>
    <w:rsid w:val="0048544E"/>
    <w:rsid w:val="00485495"/>
    <w:rsid w:val="00485541"/>
    <w:rsid w:val="00485641"/>
    <w:rsid w:val="0048566C"/>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E2D"/>
    <w:rsid w:val="00490E74"/>
    <w:rsid w:val="00490FBF"/>
    <w:rsid w:val="0049161E"/>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D77"/>
    <w:rsid w:val="00493E0D"/>
    <w:rsid w:val="00493EF3"/>
    <w:rsid w:val="004940B5"/>
    <w:rsid w:val="00494106"/>
    <w:rsid w:val="004941DB"/>
    <w:rsid w:val="004942C6"/>
    <w:rsid w:val="0049450C"/>
    <w:rsid w:val="00494691"/>
    <w:rsid w:val="00494962"/>
    <w:rsid w:val="004949A8"/>
    <w:rsid w:val="004949B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5E"/>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09F"/>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6"/>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022"/>
    <w:rsid w:val="004B215D"/>
    <w:rsid w:val="004B230D"/>
    <w:rsid w:val="004B2427"/>
    <w:rsid w:val="004B244C"/>
    <w:rsid w:val="004B2461"/>
    <w:rsid w:val="004B272F"/>
    <w:rsid w:val="004B27A0"/>
    <w:rsid w:val="004B28B8"/>
    <w:rsid w:val="004B2A32"/>
    <w:rsid w:val="004B2CC0"/>
    <w:rsid w:val="004B2EBA"/>
    <w:rsid w:val="004B3063"/>
    <w:rsid w:val="004B316F"/>
    <w:rsid w:val="004B3656"/>
    <w:rsid w:val="004B37B3"/>
    <w:rsid w:val="004B398F"/>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3D"/>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39D"/>
    <w:rsid w:val="004B7415"/>
    <w:rsid w:val="004B75FB"/>
    <w:rsid w:val="004B7861"/>
    <w:rsid w:val="004B78A1"/>
    <w:rsid w:val="004B78A8"/>
    <w:rsid w:val="004B79D2"/>
    <w:rsid w:val="004B7E54"/>
    <w:rsid w:val="004B7EB0"/>
    <w:rsid w:val="004B7EFB"/>
    <w:rsid w:val="004C007C"/>
    <w:rsid w:val="004C0163"/>
    <w:rsid w:val="004C0274"/>
    <w:rsid w:val="004C054F"/>
    <w:rsid w:val="004C05D4"/>
    <w:rsid w:val="004C0682"/>
    <w:rsid w:val="004C06A4"/>
    <w:rsid w:val="004C0751"/>
    <w:rsid w:val="004C07F9"/>
    <w:rsid w:val="004C0860"/>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05E"/>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5E"/>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3C"/>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C83"/>
    <w:rsid w:val="004C7E09"/>
    <w:rsid w:val="004C7F5B"/>
    <w:rsid w:val="004C7F77"/>
    <w:rsid w:val="004C7F98"/>
    <w:rsid w:val="004D015E"/>
    <w:rsid w:val="004D0508"/>
    <w:rsid w:val="004D0775"/>
    <w:rsid w:val="004D07FA"/>
    <w:rsid w:val="004D0A4F"/>
    <w:rsid w:val="004D0A6B"/>
    <w:rsid w:val="004D0BDC"/>
    <w:rsid w:val="004D0C91"/>
    <w:rsid w:val="004D0CE5"/>
    <w:rsid w:val="004D0E00"/>
    <w:rsid w:val="004D10CE"/>
    <w:rsid w:val="004D113E"/>
    <w:rsid w:val="004D1326"/>
    <w:rsid w:val="004D1406"/>
    <w:rsid w:val="004D1666"/>
    <w:rsid w:val="004D1736"/>
    <w:rsid w:val="004D1A34"/>
    <w:rsid w:val="004D1C6D"/>
    <w:rsid w:val="004D1D12"/>
    <w:rsid w:val="004D1D19"/>
    <w:rsid w:val="004D1D23"/>
    <w:rsid w:val="004D1F4B"/>
    <w:rsid w:val="004D2007"/>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AD"/>
    <w:rsid w:val="004D45D8"/>
    <w:rsid w:val="004D45F9"/>
    <w:rsid w:val="004D467B"/>
    <w:rsid w:val="004D4715"/>
    <w:rsid w:val="004D474C"/>
    <w:rsid w:val="004D478C"/>
    <w:rsid w:val="004D4AB6"/>
    <w:rsid w:val="004D4B4E"/>
    <w:rsid w:val="004D4BB3"/>
    <w:rsid w:val="004D4BE6"/>
    <w:rsid w:val="004D4C8D"/>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020"/>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1EDE"/>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46D"/>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4EA"/>
    <w:rsid w:val="004F05E5"/>
    <w:rsid w:val="004F0661"/>
    <w:rsid w:val="004F071E"/>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003"/>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8D0"/>
    <w:rsid w:val="004F4A11"/>
    <w:rsid w:val="004F4A83"/>
    <w:rsid w:val="004F4C75"/>
    <w:rsid w:val="004F4EDE"/>
    <w:rsid w:val="004F530A"/>
    <w:rsid w:val="004F58FC"/>
    <w:rsid w:val="004F5A1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35F"/>
    <w:rsid w:val="00502647"/>
    <w:rsid w:val="005029CF"/>
    <w:rsid w:val="00502BE6"/>
    <w:rsid w:val="00502D4D"/>
    <w:rsid w:val="00502DD6"/>
    <w:rsid w:val="00503047"/>
    <w:rsid w:val="005035E6"/>
    <w:rsid w:val="005036F1"/>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590"/>
    <w:rsid w:val="00505B2B"/>
    <w:rsid w:val="00505BDC"/>
    <w:rsid w:val="00505E6F"/>
    <w:rsid w:val="005062FD"/>
    <w:rsid w:val="0050633E"/>
    <w:rsid w:val="00506461"/>
    <w:rsid w:val="005064D0"/>
    <w:rsid w:val="005067FE"/>
    <w:rsid w:val="00506982"/>
    <w:rsid w:val="00506B5D"/>
    <w:rsid w:val="00506CFA"/>
    <w:rsid w:val="00507106"/>
    <w:rsid w:val="005071D6"/>
    <w:rsid w:val="00507280"/>
    <w:rsid w:val="0050728C"/>
    <w:rsid w:val="00507369"/>
    <w:rsid w:val="0050742A"/>
    <w:rsid w:val="00507536"/>
    <w:rsid w:val="005075F1"/>
    <w:rsid w:val="005077EA"/>
    <w:rsid w:val="005078A9"/>
    <w:rsid w:val="00507AE7"/>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898"/>
    <w:rsid w:val="00511907"/>
    <w:rsid w:val="00511BA3"/>
    <w:rsid w:val="00511C17"/>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981"/>
    <w:rsid w:val="00514A2B"/>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81A"/>
    <w:rsid w:val="00520C1B"/>
    <w:rsid w:val="00520C2D"/>
    <w:rsid w:val="00520D8C"/>
    <w:rsid w:val="00520E5B"/>
    <w:rsid w:val="00521003"/>
    <w:rsid w:val="0052107A"/>
    <w:rsid w:val="005212BC"/>
    <w:rsid w:val="005215EC"/>
    <w:rsid w:val="00521C85"/>
    <w:rsid w:val="00521C88"/>
    <w:rsid w:val="00521CB6"/>
    <w:rsid w:val="00521D17"/>
    <w:rsid w:val="00522077"/>
    <w:rsid w:val="005224A5"/>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2F9"/>
    <w:rsid w:val="005265FF"/>
    <w:rsid w:val="00526713"/>
    <w:rsid w:val="00526875"/>
    <w:rsid w:val="0052691D"/>
    <w:rsid w:val="00526AA6"/>
    <w:rsid w:val="00526B0D"/>
    <w:rsid w:val="00526B5B"/>
    <w:rsid w:val="00526C70"/>
    <w:rsid w:val="0052714C"/>
    <w:rsid w:val="005273D7"/>
    <w:rsid w:val="00527499"/>
    <w:rsid w:val="00527716"/>
    <w:rsid w:val="00527719"/>
    <w:rsid w:val="0052778A"/>
    <w:rsid w:val="00527852"/>
    <w:rsid w:val="00527DE4"/>
    <w:rsid w:val="00527DFB"/>
    <w:rsid w:val="00527E4A"/>
    <w:rsid w:val="00527ECA"/>
    <w:rsid w:val="00527F68"/>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9D1"/>
    <w:rsid w:val="00532AE3"/>
    <w:rsid w:val="00532DE9"/>
    <w:rsid w:val="00533066"/>
    <w:rsid w:val="00533123"/>
    <w:rsid w:val="00533405"/>
    <w:rsid w:val="005335A4"/>
    <w:rsid w:val="00533727"/>
    <w:rsid w:val="005337B9"/>
    <w:rsid w:val="0053389F"/>
    <w:rsid w:val="005339FF"/>
    <w:rsid w:val="00533B44"/>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AD"/>
    <w:rsid w:val="0053523C"/>
    <w:rsid w:val="00535276"/>
    <w:rsid w:val="00535287"/>
    <w:rsid w:val="005352B5"/>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51"/>
    <w:rsid w:val="00541781"/>
    <w:rsid w:val="005417C8"/>
    <w:rsid w:val="00541BBB"/>
    <w:rsid w:val="00541E72"/>
    <w:rsid w:val="00542082"/>
    <w:rsid w:val="00542331"/>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1B"/>
    <w:rsid w:val="005472F7"/>
    <w:rsid w:val="00547481"/>
    <w:rsid w:val="0054749B"/>
    <w:rsid w:val="0054770F"/>
    <w:rsid w:val="0054773D"/>
    <w:rsid w:val="00547836"/>
    <w:rsid w:val="00547A1E"/>
    <w:rsid w:val="00547A84"/>
    <w:rsid w:val="00547B58"/>
    <w:rsid w:val="00547C69"/>
    <w:rsid w:val="00547ED5"/>
    <w:rsid w:val="00550257"/>
    <w:rsid w:val="0055047D"/>
    <w:rsid w:val="005504AF"/>
    <w:rsid w:val="005508E5"/>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3B"/>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286"/>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74E"/>
    <w:rsid w:val="00571E51"/>
    <w:rsid w:val="00571E7E"/>
    <w:rsid w:val="005720B8"/>
    <w:rsid w:val="005720D2"/>
    <w:rsid w:val="005721E7"/>
    <w:rsid w:val="0057265F"/>
    <w:rsid w:val="005728FA"/>
    <w:rsid w:val="00572AE8"/>
    <w:rsid w:val="00572AEC"/>
    <w:rsid w:val="00572B3F"/>
    <w:rsid w:val="00572D3B"/>
    <w:rsid w:val="00573058"/>
    <w:rsid w:val="005730B7"/>
    <w:rsid w:val="00573507"/>
    <w:rsid w:val="0057383D"/>
    <w:rsid w:val="005738C8"/>
    <w:rsid w:val="00573A32"/>
    <w:rsid w:val="00573B0D"/>
    <w:rsid w:val="00573BF2"/>
    <w:rsid w:val="00573D65"/>
    <w:rsid w:val="00573EBB"/>
    <w:rsid w:val="00573FF1"/>
    <w:rsid w:val="00574006"/>
    <w:rsid w:val="0057413E"/>
    <w:rsid w:val="00574291"/>
    <w:rsid w:val="0057463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DAE"/>
    <w:rsid w:val="00580FC3"/>
    <w:rsid w:val="00581284"/>
    <w:rsid w:val="0058140D"/>
    <w:rsid w:val="005814EB"/>
    <w:rsid w:val="00581B24"/>
    <w:rsid w:val="00581C11"/>
    <w:rsid w:val="00581C7C"/>
    <w:rsid w:val="00581D84"/>
    <w:rsid w:val="00582100"/>
    <w:rsid w:val="00582369"/>
    <w:rsid w:val="00582CF3"/>
    <w:rsid w:val="00582E32"/>
    <w:rsid w:val="0058320D"/>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C7"/>
    <w:rsid w:val="005862F4"/>
    <w:rsid w:val="005865A4"/>
    <w:rsid w:val="005868E7"/>
    <w:rsid w:val="00586A64"/>
    <w:rsid w:val="00586B89"/>
    <w:rsid w:val="00586D8D"/>
    <w:rsid w:val="00586ED4"/>
    <w:rsid w:val="00586EE4"/>
    <w:rsid w:val="00586F8B"/>
    <w:rsid w:val="00587232"/>
    <w:rsid w:val="0058725B"/>
    <w:rsid w:val="00587367"/>
    <w:rsid w:val="00587778"/>
    <w:rsid w:val="00587B6E"/>
    <w:rsid w:val="00587B7C"/>
    <w:rsid w:val="00587E21"/>
    <w:rsid w:val="00587F3B"/>
    <w:rsid w:val="005902E7"/>
    <w:rsid w:val="005905CA"/>
    <w:rsid w:val="0059072F"/>
    <w:rsid w:val="005908F8"/>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4E"/>
    <w:rsid w:val="00593C59"/>
    <w:rsid w:val="00593D04"/>
    <w:rsid w:val="00593DEB"/>
    <w:rsid w:val="00593F38"/>
    <w:rsid w:val="0059403C"/>
    <w:rsid w:val="0059427E"/>
    <w:rsid w:val="005943D6"/>
    <w:rsid w:val="00594570"/>
    <w:rsid w:val="00594597"/>
    <w:rsid w:val="005945D6"/>
    <w:rsid w:val="0059469F"/>
    <w:rsid w:val="0059494D"/>
    <w:rsid w:val="00594B41"/>
    <w:rsid w:val="00594EA8"/>
    <w:rsid w:val="00594EF9"/>
    <w:rsid w:val="00594F30"/>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635"/>
    <w:rsid w:val="005A082A"/>
    <w:rsid w:val="005A088E"/>
    <w:rsid w:val="005A0970"/>
    <w:rsid w:val="005A0BBB"/>
    <w:rsid w:val="005A0C6B"/>
    <w:rsid w:val="005A0EEF"/>
    <w:rsid w:val="005A11FB"/>
    <w:rsid w:val="005A126A"/>
    <w:rsid w:val="005A126F"/>
    <w:rsid w:val="005A16EE"/>
    <w:rsid w:val="005A1741"/>
    <w:rsid w:val="005A202E"/>
    <w:rsid w:val="005A2088"/>
    <w:rsid w:val="005A23AB"/>
    <w:rsid w:val="005A2540"/>
    <w:rsid w:val="005A2967"/>
    <w:rsid w:val="005A29E0"/>
    <w:rsid w:val="005A2DD8"/>
    <w:rsid w:val="005A2DE3"/>
    <w:rsid w:val="005A317D"/>
    <w:rsid w:val="005A3214"/>
    <w:rsid w:val="005A3315"/>
    <w:rsid w:val="005A3341"/>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5E3"/>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7E0"/>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496"/>
    <w:rsid w:val="005B6588"/>
    <w:rsid w:val="005B6827"/>
    <w:rsid w:val="005B68BC"/>
    <w:rsid w:val="005B6A00"/>
    <w:rsid w:val="005B6C19"/>
    <w:rsid w:val="005B6D05"/>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A88"/>
    <w:rsid w:val="005C1C8A"/>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25D"/>
    <w:rsid w:val="005C4312"/>
    <w:rsid w:val="005C438E"/>
    <w:rsid w:val="005C45AD"/>
    <w:rsid w:val="005C47B7"/>
    <w:rsid w:val="005C48A1"/>
    <w:rsid w:val="005C4C4C"/>
    <w:rsid w:val="005C4CA6"/>
    <w:rsid w:val="005C4DBF"/>
    <w:rsid w:val="005C4E57"/>
    <w:rsid w:val="005C4F91"/>
    <w:rsid w:val="005C50DA"/>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0D"/>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898"/>
    <w:rsid w:val="005D3938"/>
    <w:rsid w:val="005D3BBB"/>
    <w:rsid w:val="005D3EBB"/>
    <w:rsid w:val="005D3F63"/>
    <w:rsid w:val="005D3FB2"/>
    <w:rsid w:val="005D41F0"/>
    <w:rsid w:val="005D4772"/>
    <w:rsid w:val="005D48DD"/>
    <w:rsid w:val="005D4916"/>
    <w:rsid w:val="005D49E8"/>
    <w:rsid w:val="005D4A57"/>
    <w:rsid w:val="005D4AAB"/>
    <w:rsid w:val="005D4F0A"/>
    <w:rsid w:val="005D5013"/>
    <w:rsid w:val="005D509B"/>
    <w:rsid w:val="005D5210"/>
    <w:rsid w:val="005D5290"/>
    <w:rsid w:val="005D5597"/>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0FBE"/>
    <w:rsid w:val="005E126D"/>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80A"/>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12B"/>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B63"/>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AC4"/>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9D"/>
    <w:rsid w:val="006032B3"/>
    <w:rsid w:val="0060373C"/>
    <w:rsid w:val="00603883"/>
    <w:rsid w:val="00603938"/>
    <w:rsid w:val="00603ADC"/>
    <w:rsid w:val="00603BFE"/>
    <w:rsid w:val="00603C65"/>
    <w:rsid w:val="00603DFC"/>
    <w:rsid w:val="006042AF"/>
    <w:rsid w:val="00604429"/>
    <w:rsid w:val="00604494"/>
    <w:rsid w:val="006044D1"/>
    <w:rsid w:val="00604518"/>
    <w:rsid w:val="006045B8"/>
    <w:rsid w:val="0060464F"/>
    <w:rsid w:val="0060472E"/>
    <w:rsid w:val="0060477F"/>
    <w:rsid w:val="006049DC"/>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2C6"/>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5C"/>
    <w:rsid w:val="006074A3"/>
    <w:rsid w:val="0060759E"/>
    <w:rsid w:val="006076E8"/>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78"/>
    <w:rsid w:val="006118C3"/>
    <w:rsid w:val="006121FF"/>
    <w:rsid w:val="0061221E"/>
    <w:rsid w:val="00612291"/>
    <w:rsid w:val="006126CD"/>
    <w:rsid w:val="006126D3"/>
    <w:rsid w:val="006128D5"/>
    <w:rsid w:val="00612A65"/>
    <w:rsid w:val="00612CFC"/>
    <w:rsid w:val="00612D46"/>
    <w:rsid w:val="00612E0F"/>
    <w:rsid w:val="00612E6C"/>
    <w:rsid w:val="00613158"/>
    <w:rsid w:val="00613362"/>
    <w:rsid w:val="00613441"/>
    <w:rsid w:val="00613477"/>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43F"/>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5D9"/>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01"/>
    <w:rsid w:val="006230C4"/>
    <w:rsid w:val="0062313A"/>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D54"/>
    <w:rsid w:val="00625031"/>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9E9"/>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570"/>
    <w:rsid w:val="006315A9"/>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4A9"/>
    <w:rsid w:val="0063591F"/>
    <w:rsid w:val="0063595A"/>
    <w:rsid w:val="0063596F"/>
    <w:rsid w:val="00635D95"/>
    <w:rsid w:val="00635E2C"/>
    <w:rsid w:val="00635E73"/>
    <w:rsid w:val="006360E0"/>
    <w:rsid w:val="0063631A"/>
    <w:rsid w:val="006363C6"/>
    <w:rsid w:val="006364AC"/>
    <w:rsid w:val="006364BF"/>
    <w:rsid w:val="00636579"/>
    <w:rsid w:val="006366A8"/>
    <w:rsid w:val="006367B5"/>
    <w:rsid w:val="00636866"/>
    <w:rsid w:val="00636A16"/>
    <w:rsid w:val="00636A97"/>
    <w:rsid w:val="00636B66"/>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1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23"/>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69C"/>
    <w:rsid w:val="00647861"/>
    <w:rsid w:val="00647AB8"/>
    <w:rsid w:val="00647FD8"/>
    <w:rsid w:val="006503F1"/>
    <w:rsid w:val="00650501"/>
    <w:rsid w:val="006505E9"/>
    <w:rsid w:val="00650718"/>
    <w:rsid w:val="0065079E"/>
    <w:rsid w:val="006507D1"/>
    <w:rsid w:val="00650B45"/>
    <w:rsid w:val="00650CC7"/>
    <w:rsid w:val="00650D7D"/>
    <w:rsid w:val="00650E0D"/>
    <w:rsid w:val="00651739"/>
    <w:rsid w:val="006517E0"/>
    <w:rsid w:val="006518F2"/>
    <w:rsid w:val="00651AD6"/>
    <w:rsid w:val="00651E7A"/>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73C"/>
    <w:rsid w:val="00663769"/>
    <w:rsid w:val="00663956"/>
    <w:rsid w:val="00663BF6"/>
    <w:rsid w:val="00663E1D"/>
    <w:rsid w:val="00663E6D"/>
    <w:rsid w:val="00664014"/>
    <w:rsid w:val="00664347"/>
    <w:rsid w:val="006644D3"/>
    <w:rsid w:val="006645F6"/>
    <w:rsid w:val="00664659"/>
    <w:rsid w:val="00664898"/>
    <w:rsid w:val="0066489E"/>
    <w:rsid w:val="006648A1"/>
    <w:rsid w:val="0066491F"/>
    <w:rsid w:val="006649D7"/>
    <w:rsid w:val="00664A18"/>
    <w:rsid w:val="00664DFF"/>
    <w:rsid w:val="00664ED3"/>
    <w:rsid w:val="00665006"/>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65B"/>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6C"/>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6C"/>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488"/>
    <w:rsid w:val="006816CB"/>
    <w:rsid w:val="00681AB4"/>
    <w:rsid w:val="00682573"/>
    <w:rsid w:val="0068269A"/>
    <w:rsid w:val="00682AD8"/>
    <w:rsid w:val="00682F69"/>
    <w:rsid w:val="00683195"/>
    <w:rsid w:val="006831C9"/>
    <w:rsid w:val="00683239"/>
    <w:rsid w:val="00683359"/>
    <w:rsid w:val="006834AD"/>
    <w:rsid w:val="00683520"/>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83F"/>
    <w:rsid w:val="006848CB"/>
    <w:rsid w:val="00684975"/>
    <w:rsid w:val="00684D41"/>
    <w:rsid w:val="00684D52"/>
    <w:rsid w:val="006850A0"/>
    <w:rsid w:val="0068530A"/>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6F5E"/>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5E"/>
    <w:rsid w:val="006918FF"/>
    <w:rsid w:val="00691920"/>
    <w:rsid w:val="00691AC7"/>
    <w:rsid w:val="00691CC2"/>
    <w:rsid w:val="00691CD2"/>
    <w:rsid w:val="00691DAA"/>
    <w:rsid w:val="00691E94"/>
    <w:rsid w:val="00692355"/>
    <w:rsid w:val="006926A4"/>
    <w:rsid w:val="0069270A"/>
    <w:rsid w:val="00692734"/>
    <w:rsid w:val="00692906"/>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47"/>
    <w:rsid w:val="006943C5"/>
    <w:rsid w:val="00694627"/>
    <w:rsid w:val="00694A20"/>
    <w:rsid w:val="00694AA6"/>
    <w:rsid w:val="00694B49"/>
    <w:rsid w:val="00694B64"/>
    <w:rsid w:val="00694D70"/>
    <w:rsid w:val="00694E44"/>
    <w:rsid w:val="00694E47"/>
    <w:rsid w:val="00694EC5"/>
    <w:rsid w:val="00695067"/>
    <w:rsid w:val="00695168"/>
    <w:rsid w:val="0069525D"/>
    <w:rsid w:val="006954CD"/>
    <w:rsid w:val="00695537"/>
    <w:rsid w:val="00695674"/>
    <w:rsid w:val="0069576B"/>
    <w:rsid w:val="006957B0"/>
    <w:rsid w:val="006958F6"/>
    <w:rsid w:val="00695B67"/>
    <w:rsid w:val="00695C1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133"/>
    <w:rsid w:val="006A1218"/>
    <w:rsid w:val="006A1226"/>
    <w:rsid w:val="006A12B4"/>
    <w:rsid w:val="006A1735"/>
    <w:rsid w:val="006A17CE"/>
    <w:rsid w:val="006A1948"/>
    <w:rsid w:val="006A1F70"/>
    <w:rsid w:val="006A22FF"/>
    <w:rsid w:val="006A23C5"/>
    <w:rsid w:val="006A246D"/>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ED2"/>
    <w:rsid w:val="006A3F30"/>
    <w:rsid w:val="006A46A9"/>
    <w:rsid w:val="006A4765"/>
    <w:rsid w:val="006A4B88"/>
    <w:rsid w:val="006A4C66"/>
    <w:rsid w:val="006A4DBD"/>
    <w:rsid w:val="006A4DD7"/>
    <w:rsid w:val="006A4FDF"/>
    <w:rsid w:val="006A51C1"/>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67F"/>
    <w:rsid w:val="006B3C18"/>
    <w:rsid w:val="006B3E1E"/>
    <w:rsid w:val="006B428E"/>
    <w:rsid w:val="006B42E2"/>
    <w:rsid w:val="006B43D5"/>
    <w:rsid w:val="006B49C0"/>
    <w:rsid w:val="006B4B21"/>
    <w:rsid w:val="006B4B73"/>
    <w:rsid w:val="006B4D24"/>
    <w:rsid w:val="006B4DA4"/>
    <w:rsid w:val="006B4EA9"/>
    <w:rsid w:val="006B4FFA"/>
    <w:rsid w:val="006B510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910"/>
    <w:rsid w:val="006B6AF7"/>
    <w:rsid w:val="006B6B00"/>
    <w:rsid w:val="006B6CC5"/>
    <w:rsid w:val="006B6EB3"/>
    <w:rsid w:val="006B6F28"/>
    <w:rsid w:val="006B6FDF"/>
    <w:rsid w:val="006B702E"/>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646"/>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1EE"/>
    <w:rsid w:val="006C348F"/>
    <w:rsid w:val="006C355C"/>
    <w:rsid w:val="006C35FA"/>
    <w:rsid w:val="006C39B0"/>
    <w:rsid w:val="006C3ABD"/>
    <w:rsid w:val="006C3D0B"/>
    <w:rsid w:val="006C3F10"/>
    <w:rsid w:val="006C46B5"/>
    <w:rsid w:val="006C495B"/>
    <w:rsid w:val="006C4F2C"/>
    <w:rsid w:val="006C4FB4"/>
    <w:rsid w:val="006C5060"/>
    <w:rsid w:val="006C5071"/>
    <w:rsid w:val="006C5114"/>
    <w:rsid w:val="006C512B"/>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A23"/>
    <w:rsid w:val="006C7E2A"/>
    <w:rsid w:val="006C7F0B"/>
    <w:rsid w:val="006C7F5F"/>
    <w:rsid w:val="006D0054"/>
    <w:rsid w:val="006D0330"/>
    <w:rsid w:val="006D04BD"/>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C3"/>
    <w:rsid w:val="006D27D5"/>
    <w:rsid w:val="006D27FD"/>
    <w:rsid w:val="006D2A0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A8E"/>
    <w:rsid w:val="006D6C44"/>
    <w:rsid w:val="006D6D6D"/>
    <w:rsid w:val="006D6E6A"/>
    <w:rsid w:val="006D704D"/>
    <w:rsid w:val="006D71A7"/>
    <w:rsid w:val="006D7749"/>
    <w:rsid w:val="006D7C47"/>
    <w:rsid w:val="006D7CDF"/>
    <w:rsid w:val="006D7D29"/>
    <w:rsid w:val="006D7D6E"/>
    <w:rsid w:val="006E029F"/>
    <w:rsid w:val="006E0405"/>
    <w:rsid w:val="006E042D"/>
    <w:rsid w:val="006E0531"/>
    <w:rsid w:val="006E061B"/>
    <w:rsid w:val="006E0699"/>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2FB6"/>
    <w:rsid w:val="006E3009"/>
    <w:rsid w:val="006E3081"/>
    <w:rsid w:val="006E310F"/>
    <w:rsid w:val="006E312F"/>
    <w:rsid w:val="006E33BA"/>
    <w:rsid w:val="006E36C6"/>
    <w:rsid w:val="006E370E"/>
    <w:rsid w:val="006E3787"/>
    <w:rsid w:val="006E390C"/>
    <w:rsid w:val="006E39D5"/>
    <w:rsid w:val="006E39F0"/>
    <w:rsid w:val="006E3A0F"/>
    <w:rsid w:val="006E3BC1"/>
    <w:rsid w:val="006E3C46"/>
    <w:rsid w:val="006E3E92"/>
    <w:rsid w:val="006E3EF6"/>
    <w:rsid w:val="006E3FBB"/>
    <w:rsid w:val="006E414C"/>
    <w:rsid w:val="006E41F2"/>
    <w:rsid w:val="006E420D"/>
    <w:rsid w:val="006E4237"/>
    <w:rsid w:val="006E43A9"/>
    <w:rsid w:val="006E46A7"/>
    <w:rsid w:val="006E491B"/>
    <w:rsid w:val="006E4B54"/>
    <w:rsid w:val="006E4CC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6D4"/>
    <w:rsid w:val="006F182C"/>
    <w:rsid w:val="006F188E"/>
    <w:rsid w:val="006F190A"/>
    <w:rsid w:val="006F1AA0"/>
    <w:rsid w:val="006F1B0E"/>
    <w:rsid w:val="006F1CDA"/>
    <w:rsid w:val="006F1DE0"/>
    <w:rsid w:val="006F1F79"/>
    <w:rsid w:val="006F1FBB"/>
    <w:rsid w:val="006F226E"/>
    <w:rsid w:val="006F22F2"/>
    <w:rsid w:val="006F23CC"/>
    <w:rsid w:val="006F23EB"/>
    <w:rsid w:val="006F2701"/>
    <w:rsid w:val="006F2784"/>
    <w:rsid w:val="006F27AF"/>
    <w:rsid w:val="006F2944"/>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47E"/>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4E9"/>
    <w:rsid w:val="006F76FF"/>
    <w:rsid w:val="006F7B1B"/>
    <w:rsid w:val="006F7C1D"/>
    <w:rsid w:val="006F7D10"/>
    <w:rsid w:val="006F7D82"/>
    <w:rsid w:val="006F7DDE"/>
    <w:rsid w:val="006F7EC0"/>
    <w:rsid w:val="006F7F9C"/>
    <w:rsid w:val="00700084"/>
    <w:rsid w:val="00700168"/>
    <w:rsid w:val="0070023D"/>
    <w:rsid w:val="00700258"/>
    <w:rsid w:val="00700320"/>
    <w:rsid w:val="00700339"/>
    <w:rsid w:val="00700391"/>
    <w:rsid w:val="00700B5D"/>
    <w:rsid w:val="00700F3A"/>
    <w:rsid w:val="00700F3B"/>
    <w:rsid w:val="00700F85"/>
    <w:rsid w:val="007012EF"/>
    <w:rsid w:val="007013F4"/>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B69"/>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28"/>
    <w:rsid w:val="00704C5A"/>
    <w:rsid w:val="00704F80"/>
    <w:rsid w:val="007051A0"/>
    <w:rsid w:val="00705253"/>
    <w:rsid w:val="00705589"/>
    <w:rsid w:val="007057AC"/>
    <w:rsid w:val="00705AE1"/>
    <w:rsid w:val="00705B27"/>
    <w:rsid w:val="00705E28"/>
    <w:rsid w:val="0070633B"/>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961"/>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4EE"/>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49F"/>
    <w:rsid w:val="00726762"/>
    <w:rsid w:val="007267F9"/>
    <w:rsid w:val="00726956"/>
    <w:rsid w:val="007269AC"/>
    <w:rsid w:val="00726B7B"/>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172"/>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B1B"/>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1E2B"/>
    <w:rsid w:val="007420DC"/>
    <w:rsid w:val="00742237"/>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3F2D"/>
    <w:rsid w:val="0074418F"/>
    <w:rsid w:val="007443CB"/>
    <w:rsid w:val="00744795"/>
    <w:rsid w:val="007448C4"/>
    <w:rsid w:val="007448E9"/>
    <w:rsid w:val="00744ADD"/>
    <w:rsid w:val="00744AE1"/>
    <w:rsid w:val="00744B4C"/>
    <w:rsid w:val="00744B4F"/>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718"/>
    <w:rsid w:val="007468B7"/>
    <w:rsid w:val="007468D3"/>
    <w:rsid w:val="00746ABA"/>
    <w:rsid w:val="00746BE6"/>
    <w:rsid w:val="00746DA5"/>
    <w:rsid w:val="00746DBE"/>
    <w:rsid w:val="00746EA6"/>
    <w:rsid w:val="00747068"/>
    <w:rsid w:val="0074718A"/>
    <w:rsid w:val="00747237"/>
    <w:rsid w:val="0074741C"/>
    <w:rsid w:val="00747713"/>
    <w:rsid w:val="00747AA6"/>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9D5"/>
    <w:rsid w:val="00751CB6"/>
    <w:rsid w:val="00751D29"/>
    <w:rsid w:val="00751D2B"/>
    <w:rsid w:val="00751DDF"/>
    <w:rsid w:val="00751FC3"/>
    <w:rsid w:val="00752198"/>
    <w:rsid w:val="0075230E"/>
    <w:rsid w:val="007525B5"/>
    <w:rsid w:val="00752676"/>
    <w:rsid w:val="00752981"/>
    <w:rsid w:val="007529CE"/>
    <w:rsid w:val="00752A20"/>
    <w:rsid w:val="00752C02"/>
    <w:rsid w:val="007530A4"/>
    <w:rsid w:val="0075315A"/>
    <w:rsid w:val="00753195"/>
    <w:rsid w:val="007533FE"/>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E40"/>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9B"/>
    <w:rsid w:val="007629A7"/>
    <w:rsid w:val="00762B63"/>
    <w:rsid w:val="00762BA7"/>
    <w:rsid w:val="00762C7B"/>
    <w:rsid w:val="00762D60"/>
    <w:rsid w:val="00762E48"/>
    <w:rsid w:val="00762F11"/>
    <w:rsid w:val="00763002"/>
    <w:rsid w:val="0076340F"/>
    <w:rsid w:val="007634DA"/>
    <w:rsid w:val="007634E1"/>
    <w:rsid w:val="00763792"/>
    <w:rsid w:val="007637A3"/>
    <w:rsid w:val="00763850"/>
    <w:rsid w:val="00763956"/>
    <w:rsid w:val="0076399F"/>
    <w:rsid w:val="007639AB"/>
    <w:rsid w:val="00763A0D"/>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681"/>
    <w:rsid w:val="00766727"/>
    <w:rsid w:val="00766847"/>
    <w:rsid w:val="00766A39"/>
    <w:rsid w:val="00766A5D"/>
    <w:rsid w:val="00766A93"/>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1C5"/>
    <w:rsid w:val="0077142B"/>
    <w:rsid w:val="00771466"/>
    <w:rsid w:val="0077157F"/>
    <w:rsid w:val="0077171B"/>
    <w:rsid w:val="0077183E"/>
    <w:rsid w:val="007719F5"/>
    <w:rsid w:val="00771A14"/>
    <w:rsid w:val="00771B23"/>
    <w:rsid w:val="0077201F"/>
    <w:rsid w:val="007721D1"/>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C10"/>
    <w:rsid w:val="00773D8A"/>
    <w:rsid w:val="00773F5B"/>
    <w:rsid w:val="00774178"/>
    <w:rsid w:val="0077426A"/>
    <w:rsid w:val="00774296"/>
    <w:rsid w:val="007742AB"/>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5F61"/>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B1"/>
    <w:rsid w:val="0078063B"/>
    <w:rsid w:val="00780734"/>
    <w:rsid w:val="00780758"/>
    <w:rsid w:val="00780783"/>
    <w:rsid w:val="00780786"/>
    <w:rsid w:val="007807B5"/>
    <w:rsid w:val="00780953"/>
    <w:rsid w:val="00780C42"/>
    <w:rsid w:val="00780E1C"/>
    <w:rsid w:val="00780E27"/>
    <w:rsid w:val="00780E7E"/>
    <w:rsid w:val="00780F21"/>
    <w:rsid w:val="00781094"/>
    <w:rsid w:val="007813E3"/>
    <w:rsid w:val="0078164C"/>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B14"/>
    <w:rsid w:val="00782C46"/>
    <w:rsid w:val="00782D19"/>
    <w:rsid w:val="00782DC6"/>
    <w:rsid w:val="00782DCA"/>
    <w:rsid w:val="0078329A"/>
    <w:rsid w:val="007835FA"/>
    <w:rsid w:val="0078376B"/>
    <w:rsid w:val="007838FB"/>
    <w:rsid w:val="00783D15"/>
    <w:rsid w:val="00783ED8"/>
    <w:rsid w:val="00783F13"/>
    <w:rsid w:val="00783F55"/>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B5B"/>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3FB"/>
    <w:rsid w:val="007974BD"/>
    <w:rsid w:val="00797652"/>
    <w:rsid w:val="007976B9"/>
    <w:rsid w:val="00797813"/>
    <w:rsid w:val="007978B1"/>
    <w:rsid w:val="00797AD4"/>
    <w:rsid w:val="00797C42"/>
    <w:rsid w:val="00797D04"/>
    <w:rsid w:val="00797FB4"/>
    <w:rsid w:val="007A002E"/>
    <w:rsid w:val="007A02D2"/>
    <w:rsid w:val="007A048F"/>
    <w:rsid w:val="007A05CF"/>
    <w:rsid w:val="007A05F6"/>
    <w:rsid w:val="007A0956"/>
    <w:rsid w:val="007A0A3F"/>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2003"/>
    <w:rsid w:val="007A2036"/>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4DAD"/>
    <w:rsid w:val="007A4F99"/>
    <w:rsid w:val="007A5045"/>
    <w:rsid w:val="007A5141"/>
    <w:rsid w:val="007A5244"/>
    <w:rsid w:val="007A52E2"/>
    <w:rsid w:val="007A534F"/>
    <w:rsid w:val="007A53BB"/>
    <w:rsid w:val="007A56DA"/>
    <w:rsid w:val="007A5735"/>
    <w:rsid w:val="007A5A38"/>
    <w:rsid w:val="007A5A44"/>
    <w:rsid w:val="007A5ADC"/>
    <w:rsid w:val="007A5B2A"/>
    <w:rsid w:val="007A5B83"/>
    <w:rsid w:val="007A613D"/>
    <w:rsid w:val="007A6399"/>
    <w:rsid w:val="007A63E9"/>
    <w:rsid w:val="007A66AC"/>
    <w:rsid w:val="007A6883"/>
    <w:rsid w:val="007A693D"/>
    <w:rsid w:val="007A6944"/>
    <w:rsid w:val="007A69A8"/>
    <w:rsid w:val="007A69B5"/>
    <w:rsid w:val="007A6B9C"/>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7C"/>
    <w:rsid w:val="007B1A9C"/>
    <w:rsid w:val="007B1B1F"/>
    <w:rsid w:val="007B1D50"/>
    <w:rsid w:val="007B1D81"/>
    <w:rsid w:val="007B1F5A"/>
    <w:rsid w:val="007B1FCA"/>
    <w:rsid w:val="007B2054"/>
    <w:rsid w:val="007B2122"/>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185"/>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31C"/>
    <w:rsid w:val="007C0598"/>
    <w:rsid w:val="007C0829"/>
    <w:rsid w:val="007C08AA"/>
    <w:rsid w:val="007C099F"/>
    <w:rsid w:val="007C0AFA"/>
    <w:rsid w:val="007C0B7D"/>
    <w:rsid w:val="007C0B8E"/>
    <w:rsid w:val="007C0D43"/>
    <w:rsid w:val="007C0F74"/>
    <w:rsid w:val="007C0FB9"/>
    <w:rsid w:val="007C0FD9"/>
    <w:rsid w:val="007C1227"/>
    <w:rsid w:val="007C135D"/>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730"/>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345"/>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4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4A"/>
    <w:rsid w:val="007D5EBC"/>
    <w:rsid w:val="007D6412"/>
    <w:rsid w:val="007D663A"/>
    <w:rsid w:val="007D6675"/>
    <w:rsid w:val="007D66C1"/>
    <w:rsid w:val="007D6D9C"/>
    <w:rsid w:val="007D6DBF"/>
    <w:rsid w:val="007D6EF8"/>
    <w:rsid w:val="007D700F"/>
    <w:rsid w:val="007D70C3"/>
    <w:rsid w:val="007D7134"/>
    <w:rsid w:val="007D7B7B"/>
    <w:rsid w:val="007D7EC6"/>
    <w:rsid w:val="007E017B"/>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4A3"/>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1A"/>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A26"/>
    <w:rsid w:val="007E5A2F"/>
    <w:rsid w:val="007E5AE9"/>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082"/>
    <w:rsid w:val="007E73AD"/>
    <w:rsid w:val="007E745A"/>
    <w:rsid w:val="007E74C4"/>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F"/>
    <w:rsid w:val="007F0EA2"/>
    <w:rsid w:val="007F10BB"/>
    <w:rsid w:val="007F13E9"/>
    <w:rsid w:val="007F1610"/>
    <w:rsid w:val="007F16DA"/>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8C"/>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A18"/>
    <w:rsid w:val="007F5E09"/>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800"/>
    <w:rsid w:val="00800AD4"/>
    <w:rsid w:val="00800C2A"/>
    <w:rsid w:val="00800D98"/>
    <w:rsid w:val="00800E22"/>
    <w:rsid w:val="00800F51"/>
    <w:rsid w:val="00800F5C"/>
    <w:rsid w:val="008011F0"/>
    <w:rsid w:val="0080120E"/>
    <w:rsid w:val="00801300"/>
    <w:rsid w:val="00801406"/>
    <w:rsid w:val="0080161F"/>
    <w:rsid w:val="0080164F"/>
    <w:rsid w:val="008016D1"/>
    <w:rsid w:val="008018EC"/>
    <w:rsid w:val="00801D83"/>
    <w:rsid w:val="00801E6B"/>
    <w:rsid w:val="00802088"/>
    <w:rsid w:val="0080234F"/>
    <w:rsid w:val="00802C77"/>
    <w:rsid w:val="00802CCF"/>
    <w:rsid w:val="00802F7D"/>
    <w:rsid w:val="008030D0"/>
    <w:rsid w:val="0080313B"/>
    <w:rsid w:val="00803425"/>
    <w:rsid w:val="00803431"/>
    <w:rsid w:val="00803510"/>
    <w:rsid w:val="00803641"/>
    <w:rsid w:val="008037B3"/>
    <w:rsid w:val="00803A30"/>
    <w:rsid w:val="00803A91"/>
    <w:rsid w:val="00803D0A"/>
    <w:rsid w:val="00803D9D"/>
    <w:rsid w:val="00803DF8"/>
    <w:rsid w:val="00803F63"/>
    <w:rsid w:val="00803F76"/>
    <w:rsid w:val="00803FB7"/>
    <w:rsid w:val="00804261"/>
    <w:rsid w:val="0080444C"/>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09"/>
    <w:rsid w:val="00806320"/>
    <w:rsid w:val="00806421"/>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A70"/>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EF4"/>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0B9"/>
    <w:rsid w:val="00816185"/>
    <w:rsid w:val="008161D3"/>
    <w:rsid w:val="008162A3"/>
    <w:rsid w:val="008162BD"/>
    <w:rsid w:val="00816362"/>
    <w:rsid w:val="0081647B"/>
    <w:rsid w:val="00816609"/>
    <w:rsid w:val="00816654"/>
    <w:rsid w:val="008168A0"/>
    <w:rsid w:val="00816D15"/>
    <w:rsid w:val="00816F5F"/>
    <w:rsid w:val="0081705C"/>
    <w:rsid w:val="00817122"/>
    <w:rsid w:val="008172B3"/>
    <w:rsid w:val="008173DA"/>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9"/>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329"/>
    <w:rsid w:val="0082456E"/>
    <w:rsid w:val="008245D2"/>
    <w:rsid w:val="008246F5"/>
    <w:rsid w:val="00824804"/>
    <w:rsid w:val="00824BB3"/>
    <w:rsid w:val="00824E21"/>
    <w:rsid w:val="00824EEC"/>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49F"/>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066"/>
    <w:rsid w:val="008401B0"/>
    <w:rsid w:val="008401DF"/>
    <w:rsid w:val="008401F5"/>
    <w:rsid w:val="00840382"/>
    <w:rsid w:val="0084040F"/>
    <w:rsid w:val="0084053B"/>
    <w:rsid w:val="0084061E"/>
    <w:rsid w:val="0084096F"/>
    <w:rsid w:val="00840A1A"/>
    <w:rsid w:val="00840FC8"/>
    <w:rsid w:val="00841117"/>
    <w:rsid w:val="008411DC"/>
    <w:rsid w:val="008411E5"/>
    <w:rsid w:val="0084127F"/>
    <w:rsid w:val="008413A1"/>
    <w:rsid w:val="0084148C"/>
    <w:rsid w:val="008414EA"/>
    <w:rsid w:val="00841611"/>
    <w:rsid w:val="00841718"/>
    <w:rsid w:val="00841C56"/>
    <w:rsid w:val="00841D13"/>
    <w:rsid w:val="00841EA8"/>
    <w:rsid w:val="00841F8E"/>
    <w:rsid w:val="00841FCB"/>
    <w:rsid w:val="00842689"/>
    <w:rsid w:val="00842886"/>
    <w:rsid w:val="00842904"/>
    <w:rsid w:val="00842B0E"/>
    <w:rsid w:val="00842B37"/>
    <w:rsid w:val="00843007"/>
    <w:rsid w:val="008434AD"/>
    <w:rsid w:val="00843507"/>
    <w:rsid w:val="008436DC"/>
    <w:rsid w:val="0084391A"/>
    <w:rsid w:val="00843B97"/>
    <w:rsid w:val="00843BEF"/>
    <w:rsid w:val="00843E8C"/>
    <w:rsid w:val="0084402A"/>
    <w:rsid w:val="00844219"/>
    <w:rsid w:val="0084434D"/>
    <w:rsid w:val="008443C9"/>
    <w:rsid w:val="008443F5"/>
    <w:rsid w:val="0084450D"/>
    <w:rsid w:val="00844680"/>
    <w:rsid w:val="0084469E"/>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4CA"/>
    <w:rsid w:val="00851842"/>
    <w:rsid w:val="0085191A"/>
    <w:rsid w:val="00851CBE"/>
    <w:rsid w:val="00851E77"/>
    <w:rsid w:val="0085204D"/>
    <w:rsid w:val="0085222F"/>
    <w:rsid w:val="00852381"/>
    <w:rsid w:val="008524B7"/>
    <w:rsid w:val="00852726"/>
    <w:rsid w:val="0085293B"/>
    <w:rsid w:val="0085299D"/>
    <w:rsid w:val="00852C02"/>
    <w:rsid w:val="00852CCA"/>
    <w:rsid w:val="00852DCE"/>
    <w:rsid w:val="00852F41"/>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969"/>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947"/>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D8"/>
    <w:rsid w:val="0086400E"/>
    <w:rsid w:val="008640E5"/>
    <w:rsid w:val="008641A6"/>
    <w:rsid w:val="008641E9"/>
    <w:rsid w:val="00864456"/>
    <w:rsid w:val="008646AD"/>
    <w:rsid w:val="008646C0"/>
    <w:rsid w:val="008646F5"/>
    <w:rsid w:val="00864773"/>
    <w:rsid w:val="008647C6"/>
    <w:rsid w:val="00864874"/>
    <w:rsid w:val="00864A37"/>
    <w:rsid w:val="00864A50"/>
    <w:rsid w:val="00864B23"/>
    <w:rsid w:val="00864B8F"/>
    <w:rsid w:val="00864F35"/>
    <w:rsid w:val="0086505E"/>
    <w:rsid w:val="008650C9"/>
    <w:rsid w:val="00865140"/>
    <w:rsid w:val="00865345"/>
    <w:rsid w:val="0086562E"/>
    <w:rsid w:val="00865691"/>
    <w:rsid w:val="00865891"/>
    <w:rsid w:val="008658F7"/>
    <w:rsid w:val="00865D70"/>
    <w:rsid w:val="00865ED0"/>
    <w:rsid w:val="008661B4"/>
    <w:rsid w:val="008661EE"/>
    <w:rsid w:val="00866253"/>
    <w:rsid w:val="008663D3"/>
    <w:rsid w:val="008663FA"/>
    <w:rsid w:val="00866689"/>
    <w:rsid w:val="0086695D"/>
    <w:rsid w:val="00866A26"/>
    <w:rsid w:val="00866AD6"/>
    <w:rsid w:val="00866BB3"/>
    <w:rsid w:val="00866CA0"/>
    <w:rsid w:val="00866CA4"/>
    <w:rsid w:val="00866D3A"/>
    <w:rsid w:val="00866FD0"/>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81"/>
    <w:rsid w:val="008739CB"/>
    <w:rsid w:val="008739E6"/>
    <w:rsid w:val="00873F92"/>
    <w:rsid w:val="0087406D"/>
    <w:rsid w:val="008740C8"/>
    <w:rsid w:val="008740C9"/>
    <w:rsid w:val="008741D4"/>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758"/>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75F"/>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7D8"/>
    <w:rsid w:val="00885888"/>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125"/>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AAA"/>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A2C"/>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97E82"/>
    <w:rsid w:val="008A00B0"/>
    <w:rsid w:val="008A0335"/>
    <w:rsid w:val="008A0411"/>
    <w:rsid w:val="008A0473"/>
    <w:rsid w:val="008A04EB"/>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ABA"/>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DB"/>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851"/>
    <w:rsid w:val="008C1940"/>
    <w:rsid w:val="008C1E84"/>
    <w:rsid w:val="008C1F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414"/>
    <w:rsid w:val="008C76C4"/>
    <w:rsid w:val="008C76E1"/>
    <w:rsid w:val="008C78B5"/>
    <w:rsid w:val="008C79C0"/>
    <w:rsid w:val="008C7A3D"/>
    <w:rsid w:val="008C7A97"/>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66"/>
    <w:rsid w:val="008D15E0"/>
    <w:rsid w:val="008D1724"/>
    <w:rsid w:val="008D17C1"/>
    <w:rsid w:val="008D19B2"/>
    <w:rsid w:val="008D19E1"/>
    <w:rsid w:val="008D1A95"/>
    <w:rsid w:val="008D1C6C"/>
    <w:rsid w:val="008D20B1"/>
    <w:rsid w:val="008D2152"/>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0AD"/>
    <w:rsid w:val="008D51A1"/>
    <w:rsid w:val="008D5387"/>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59"/>
    <w:rsid w:val="008D7DAD"/>
    <w:rsid w:val="008D7E51"/>
    <w:rsid w:val="008E0182"/>
    <w:rsid w:val="008E04C5"/>
    <w:rsid w:val="008E04DD"/>
    <w:rsid w:val="008E04E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4A0"/>
    <w:rsid w:val="008E46D0"/>
    <w:rsid w:val="008E476C"/>
    <w:rsid w:val="008E491E"/>
    <w:rsid w:val="008E49DF"/>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A4"/>
    <w:rsid w:val="008F0DFD"/>
    <w:rsid w:val="008F1118"/>
    <w:rsid w:val="008F1172"/>
    <w:rsid w:val="008F1173"/>
    <w:rsid w:val="008F1195"/>
    <w:rsid w:val="008F12A6"/>
    <w:rsid w:val="008F16B9"/>
    <w:rsid w:val="008F1A66"/>
    <w:rsid w:val="008F1ABF"/>
    <w:rsid w:val="008F1B22"/>
    <w:rsid w:val="008F2390"/>
    <w:rsid w:val="008F23DF"/>
    <w:rsid w:val="008F2546"/>
    <w:rsid w:val="008F2554"/>
    <w:rsid w:val="008F2735"/>
    <w:rsid w:val="008F27F5"/>
    <w:rsid w:val="008F2A87"/>
    <w:rsid w:val="008F2C0C"/>
    <w:rsid w:val="008F2C53"/>
    <w:rsid w:val="008F2CC4"/>
    <w:rsid w:val="008F2D40"/>
    <w:rsid w:val="008F2D91"/>
    <w:rsid w:val="008F2F53"/>
    <w:rsid w:val="008F30B0"/>
    <w:rsid w:val="008F30B8"/>
    <w:rsid w:val="008F350C"/>
    <w:rsid w:val="008F3569"/>
    <w:rsid w:val="008F3607"/>
    <w:rsid w:val="008F3C9A"/>
    <w:rsid w:val="008F3CF5"/>
    <w:rsid w:val="008F3D9F"/>
    <w:rsid w:val="008F4238"/>
    <w:rsid w:val="008F4305"/>
    <w:rsid w:val="008F4444"/>
    <w:rsid w:val="008F449C"/>
    <w:rsid w:val="008F4633"/>
    <w:rsid w:val="008F474A"/>
    <w:rsid w:val="008F47CC"/>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69B"/>
    <w:rsid w:val="008F6708"/>
    <w:rsid w:val="008F6888"/>
    <w:rsid w:val="008F6A96"/>
    <w:rsid w:val="008F6C0E"/>
    <w:rsid w:val="008F6F9E"/>
    <w:rsid w:val="008F70BC"/>
    <w:rsid w:val="008F720D"/>
    <w:rsid w:val="008F73A6"/>
    <w:rsid w:val="008F78EE"/>
    <w:rsid w:val="008F7933"/>
    <w:rsid w:val="008F7A07"/>
    <w:rsid w:val="008F7D30"/>
    <w:rsid w:val="008F7E9F"/>
    <w:rsid w:val="00900037"/>
    <w:rsid w:val="00900094"/>
    <w:rsid w:val="00900210"/>
    <w:rsid w:val="0090026F"/>
    <w:rsid w:val="00900501"/>
    <w:rsid w:val="009006CC"/>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3BD0"/>
    <w:rsid w:val="009040CC"/>
    <w:rsid w:val="0090411E"/>
    <w:rsid w:val="009042BF"/>
    <w:rsid w:val="00904383"/>
    <w:rsid w:val="009043BB"/>
    <w:rsid w:val="00904589"/>
    <w:rsid w:val="0090475A"/>
    <w:rsid w:val="0090496B"/>
    <w:rsid w:val="009049C2"/>
    <w:rsid w:val="00904A58"/>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E60"/>
    <w:rsid w:val="00905F33"/>
    <w:rsid w:val="0090607D"/>
    <w:rsid w:val="00906094"/>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0C8"/>
    <w:rsid w:val="00911106"/>
    <w:rsid w:val="00911294"/>
    <w:rsid w:val="0091144D"/>
    <w:rsid w:val="00911628"/>
    <w:rsid w:val="0091170F"/>
    <w:rsid w:val="009117C3"/>
    <w:rsid w:val="00911AC8"/>
    <w:rsid w:val="00911CF5"/>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4C"/>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40E"/>
    <w:rsid w:val="00914499"/>
    <w:rsid w:val="0091458E"/>
    <w:rsid w:val="0091466C"/>
    <w:rsid w:val="00914714"/>
    <w:rsid w:val="00914960"/>
    <w:rsid w:val="00914A09"/>
    <w:rsid w:val="00914A78"/>
    <w:rsid w:val="00914A7D"/>
    <w:rsid w:val="00914C40"/>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5EF1"/>
    <w:rsid w:val="009161E1"/>
    <w:rsid w:val="009161EF"/>
    <w:rsid w:val="0091627F"/>
    <w:rsid w:val="00916486"/>
    <w:rsid w:val="00916552"/>
    <w:rsid w:val="009167B5"/>
    <w:rsid w:val="0091685B"/>
    <w:rsid w:val="009169F8"/>
    <w:rsid w:val="00916C57"/>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C4"/>
    <w:rsid w:val="00920BEF"/>
    <w:rsid w:val="00920C63"/>
    <w:rsid w:val="00920CC5"/>
    <w:rsid w:val="00920EB8"/>
    <w:rsid w:val="00920F71"/>
    <w:rsid w:val="00920FC3"/>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02E"/>
    <w:rsid w:val="00931184"/>
    <w:rsid w:val="0093137B"/>
    <w:rsid w:val="009313E7"/>
    <w:rsid w:val="0093151F"/>
    <w:rsid w:val="009315C2"/>
    <w:rsid w:val="009315E4"/>
    <w:rsid w:val="009317F4"/>
    <w:rsid w:val="0093193A"/>
    <w:rsid w:val="00931B6E"/>
    <w:rsid w:val="00931D5B"/>
    <w:rsid w:val="00931DF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27F"/>
    <w:rsid w:val="0093332D"/>
    <w:rsid w:val="0093343F"/>
    <w:rsid w:val="00933599"/>
    <w:rsid w:val="00933667"/>
    <w:rsid w:val="009337D5"/>
    <w:rsid w:val="00933824"/>
    <w:rsid w:val="009338AE"/>
    <w:rsid w:val="0093393D"/>
    <w:rsid w:val="009339E2"/>
    <w:rsid w:val="00933AC7"/>
    <w:rsid w:val="00933AF8"/>
    <w:rsid w:val="00933CA6"/>
    <w:rsid w:val="00933D60"/>
    <w:rsid w:val="009341B6"/>
    <w:rsid w:val="0093420D"/>
    <w:rsid w:val="009346E9"/>
    <w:rsid w:val="0093486B"/>
    <w:rsid w:val="00934DE3"/>
    <w:rsid w:val="00935039"/>
    <w:rsid w:val="00935163"/>
    <w:rsid w:val="0093534F"/>
    <w:rsid w:val="0093568F"/>
    <w:rsid w:val="009357E2"/>
    <w:rsid w:val="0093594A"/>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439"/>
    <w:rsid w:val="00937653"/>
    <w:rsid w:val="0093779D"/>
    <w:rsid w:val="009378A1"/>
    <w:rsid w:val="00937F38"/>
    <w:rsid w:val="0094027C"/>
    <w:rsid w:val="00940280"/>
    <w:rsid w:val="00940469"/>
    <w:rsid w:val="00940510"/>
    <w:rsid w:val="00940514"/>
    <w:rsid w:val="00940519"/>
    <w:rsid w:val="00940598"/>
    <w:rsid w:val="00940680"/>
    <w:rsid w:val="009408A8"/>
    <w:rsid w:val="0094093A"/>
    <w:rsid w:val="0094094B"/>
    <w:rsid w:val="00940CE1"/>
    <w:rsid w:val="00940DA0"/>
    <w:rsid w:val="0094130B"/>
    <w:rsid w:val="0094130D"/>
    <w:rsid w:val="0094167C"/>
    <w:rsid w:val="009416EA"/>
    <w:rsid w:val="009418B3"/>
    <w:rsid w:val="00941D17"/>
    <w:rsid w:val="00941F17"/>
    <w:rsid w:val="0094200C"/>
    <w:rsid w:val="00942094"/>
    <w:rsid w:val="009421CA"/>
    <w:rsid w:val="0094220E"/>
    <w:rsid w:val="00942274"/>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10A"/>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7E2"/>
    <w:rsid w:val="0095082E"/>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1B1"/>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B8D"/>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12E"/>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AD9"/>
    <w:rsid w:val="00962B95"/>
    <w:rsid w:val="00962E47"/>
    <w:rsid w:val="00962E88"/>
    <w:rsid w:val="00962EB2"/>
    <w:rsid w:val="00962EED"/>
    <w:rsid w:val="00962F88"/>
    <w:rsid w:val="00963053"/>
    <w:rsid w:val="0096314B"/>
    <w:rsid w:val="00963350"/>
    <w:rsid w:val="009635FB"/>
    <w:rsid w:val="009637A0"/>
    <w:rsid w:val="0096404D"/>
    <w:rsid w:val="009640AF"/>
    <w:rsid w:val="00964194"/>
    <w:rsid w:val="009641D3"/>
    <w:rsid w:val="00964591"/>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911"/>
    <w:rsid w:val="00965AB9"/>
    <w:rsid w:val="00965AE7"/>
    <w:rsid w:val="00965B99"/>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CF2"/>
    <w:rsid w:val="00967D7E"/>
    <w:rsid w:val="00967E77"/>
    <w:rsid w:val="009700AE"/>
    <w:rsid w:val="0097025A"/>
    <w:rsid w:val="00970298"/>
    <w:rsid w:val="0097034E"/>
    <w:rsid w:val="00970A10"/>
    <w:rsid w:val="00970A79"/>
    <w:rsid w:val="00970B37"/>
    <w:rsid w:val="00970EFB"/>
    <w:rsid w:val="00970F1C"/>
    <w:rsid w:val="009714D3"/>
    <w:rsid w:val="00971816"/>
    <w:rsid w:val="00971872"/>
    <w:rsid w:val="00971A83"/>
    <w:rsid w:val="00971D04"/>
    <w:rsid w:val="00971FC6"/>
    <w:rsid w:val="0097204A"/>
    <w:rsid w:val="0097219B"/>
    <w:rsid w:val="00972390"/>
    <w:rsid w:val="009725EA"/>
    <w:rsid w:val="009725EC"/>
    <w:rsid w:val="009726BF"/>
    <w:rsid w:val="0097271A"/>
    <w:rsid w:val="00972842"/>
    <w:rsid w:val="009729BF"/>
    <w:rsid w:val="00972A97"/>
    <w:rsid w:val="00972B52"/>
    <w:rsid w:val="00972CFA"/>
    <w:rsid w:val="00972D8F"/>
    <w:rsid w:val="00972E9F"/>
    <w:rsid w:val="0097306E"/>
    <w:rsid w:val="00973166"/>
    <w:rsid w:val="009733CA"/>
    <w:rsid w:val="00973468"/>
    <w:rsid w:val="009736EE"/>
    <w:rsid w:val="00973782"/>
    <w:rsid w:val="009738EC"/>
    <w:rsid w:val="00973948"/>
    <w:rsid w:val="00973AE4"/>
    <w:rsid w:val="00973EB3"/>
    <w:rsid w:val="00974043"/>
    <w:rsid w:val="009740DE"/>
    <w:rsid w:val="00974227"/>
    <w:rsid w:val="00974428"/>
    <w:rsid w:val="0097446A"/>
    <w:rsid w:val="00974750"/>
    <w:rsid w:val="00974A1B"/>
    <w:rsid w:val="00974CD0"/>
    <w:rsid w:val="00974E24"/>
    <w:rsid w:val="00974E48"/>
    <w:rsid w:val="00974E57"/>
    <w:rsid w:val="0097503C"/>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5AB"/>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286"/>
    <w:rsid w:val="00984429"/>
    <w:rsid w:val="0098453B"/>
    <w:rsid w:val="009847ED"/>
    <w:rsid w:val="0098488B"/>
    <w:rsid w:val="0098495A"/>
    <w:rsid w:val="00984B69"/>
    <w:rsid w:val="00984BBB"/>
    <w:rsid w:val="00984C38"/>
    <w:rsid w:val="00984CB8"/>
    <w:rsid w:val="0098528E"/>
    <w:rsid w:val="009852C8"/>
    <w:rsid w:val="0098535A"/>
    <w:rsid w:val="00985478"/>
    <w:rsid w:val="009854FF"/>
    <w:rsid w:val="0098569F"/>
    <w:rsid w:val="0098578D"/>
    <w:rsid w:val="009859DB"/>
    <w:rsid w:val="00985A1E"/>
    <w:rsid w:val="00985BC9"/>
    <w:rsid w:val="00985C19"/>
    <w:rsid w:val="00985D1B"/>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C15"/>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6AA"/>
    <w:rsid w:val="0099392E"/>
    <w:rsid w:val="0099399C"/>
    <w:rsid w:val="00993A9C"/>
    <w:rsid w:val="00993B4C"/>
    <w:rsid w:val="00993D5C"/>
    <w:rsid w:val="00993DA4"/>
    <w:rsid w:val="00993DA6"/>
    <w:rsid w:val="00993EF2"/>
    <w:rsid w:val="00993F41"/>
    <w:rsid w:val="00993FB3"/>
    <w:rsid w:val="00994383"/>
    <w:rsid w:val="00994459"/>
    <w:rsid w:val="0099447B"/>
    <w:rsid w:val="009944F1"/>
    <w:rsid w:val="0099478F"/>
    <w:rsid w:val="00994941"/>
    <w:rsid w:val="00994A3C"/>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2DC"/>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3E4"/>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CF6"/>
    <w:rsid w:val="009B5DE0"/>
    <w:rsid w:val="009B5E39"/>
    <w:rsid w:val="009B5E70"/>
    <w:rsid w:val="009B5F1E"/>
    <w:rsid w:val="009B5F7B"/>
    <w:rsid w:val="009B5FED"/>
    <w:rsid w:val="009B6005"/>
    <w:rsid w:val="009B6221"/>
    <w:rsid w:val="009B6404"/>
    <w:rsid w:val="009B66BB"/>
    <w:rsid w:val="009B67C9"/>
    <w:rsid w:val="009B6A21"/>
    <w:rsid w:val="009B6DDB"/>
    <w:rsid w:val="009B7147"/>
    <w:rsid w:val="009B75AF"/>
    <w:rsid w:val="009B75ED"/>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A75"/>
    <w:rsid w:val="009C0B35"/>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5A8"/>
    <w:rsid w:val="009C6696"/>
    <w:rsid w:val="009C680F"/>
    <w:rsid w:val="009C6AF9"/>
    <w:rsid w:val="009C6B40"/>
    <w:rsid w:val="009C6D45"/>
    <w:rsid w:val="009C6D73"/>
    <w:rsid w:val="009C6E53"/>
    <w:rsid w:val="009C703A"/>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83"/>
    <w:rsid w:val="009D3BE1"/>
    <w:rsid w:val="009D3D22"/>
    <w:rsid w:val="009D3E64"/>
    <w:rsid w:val="009D4017"/>
    <w:rsid w:val="009D4065"/>
    <w:rsid w:val="009D46D7"/>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A39"/>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3A5"/>
    <w:rsid w:val="009E454F"/>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B93"/>
    <w:rsid w:val="009F0D78"/>
    <w:rsid w:val="009F0F95"/>
    <w:rsid w:val="009F139B"/>
    <w:rsid w:val="009F146B"/>
    <w:rsid w:val="009F14F6"/>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A99"/>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B4B"/>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59D"/>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4B9"/>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6F5E"/>
    <w:rsid w:val="00A071FE"/>
    <w:rsid w:val="00A0722E"/>
    <w:rsid w:val="00A073AF"/>
    <w:rsid w:val="00A07518"/>
    <w:rsid w:val="00A07682"/>
    <w:rsid w:val="00A07804"/>
    <w:rsid w:val="00A078B9"/>
    <w:rsid w:val="00A07A63"/>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5B9"/>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41B"/>
    <w:rsid w:val="00A13BCA"/>
    <w:rsid w:val="00A13C31"/>
    <w:rsid w:val="00A13D05"/>
    <w:rsid w:val="00A13FF1"/>
    <w:rsid w:val="00A14177"/>
    <w:rsid w:val="00A141CC"/>
    <w:rsid w:val="00A14297"/>
    <w:rsid w:val="00A14455"/>
    <w:rsid w:val="00A145DE"/>
    <w:rsid w:val="00A14655"/>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A4"/>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27C6A"/>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79"/>
    <w:rsid w:val="00A32C80"/>
    <w:rsid w:val="00A32CB6"/>
    <w:rsid w:val="00A32CD4"/>
    <w:rsid w:val="00A32D72"/>
    <w:rsid w:val="00A333FE"/>
    <w:rsid w:val="00A3381B"/>
    <w:rsid w:val="00A33841"/>
    <w:rsid w:val="00A33BB2"/>
    <w:rsid w:val="00A33C4A"/>
    <w:rsid w:val="00A33D0D"/>
    <w:rsid w:val="00A33D69"/>
    <w:rsid w:val="00A33DF1"/>
    <w:rsid w:val="00A340C0"/>
    <w:rsid w:val="00A34155"/>
    <w:rsid w:val="00A3416B"/>
    <w:rsid w:val="00A34371"/>
    <w:rsid w:val="00A34423"/>
    <w:rsid w:val="00A3452D"/>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D41"/>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AF6"/>
    <w:rsid w:val="00A40B8D"/>
    <w:rsid w:val="00A40C25"/>
    <w:rsid w:val="00A40DEA"/>
    <w:rsid w:val="00A41042"/>
    <w:rsid w:val="00A410A1"/>
    <w:rsid w:val="00A4110C"/>
    <w:rsid w:val="00A41395"/>
    <w:rsid w:val="00A4141B"/>
    <w:rsid w:val="00A41473"/>
    <w:rsid w:val="00A414A5"/>
    <w:rsid w:val="00A41820"/>
    <w:rsid w:val="00A41AD7"/>
    <w:rsid w:val="00A41B9D"/>
    <w:rsid w:val="00A41BCF"/>
    <w:rsid w:val="00A41BDC"/>
    <w:rsid w:val="00A41BFB"/>
    <w:rsid w:val="00A41D36"/>
    <w:rsid w:val="00A41E41"/>
    <w:rsid w:val="00A41F47"/>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448"/>
    <w:rsid w:val="00A44AD7"/>
    <w:rsid w:val="00A44C18"/>
    <w:rsid w:val="00A44CEC"/>
    <w:rsid w:val="00A44FCE"/>
    <w:rsid w:val="00A450D2"/>
    <w:rsid w:val="00A450F9"/>
    <w:rsid w:val="00A45248"/>
    <w:rsid w:val="00A45252"/>
    <w:rsid w:val="00A453E1"/>
    <w:rsid w:val="00A45527"/>
    <w:rsid w:val="00A4562C"/>
    <w:rsid w:val="00A4588D"/>
    <w:rsid w:val="00A458CF"/>
    <w:rsid w:val="00A458DC"/>
    <w:rsid w:val="00A4637F"/>
    <w:rsid w:val="00A46526"/>
    <w:rsid w:val="00A4664F"/>
    <w:rsid w:val="00A46793"/>
    <w:rsid w:val="00A467AB"/>
    <w:rsid w:val="00A46962"/>
    <w:rsid w:val="00A46999"/>
    <w:rsid w:val="00A46AAD"/>
    <w:rsid w:val="00A46C7E"/>
    <w:rsid w:val="00A46CA4"/>
    <w:rsid w:val="00A46CED"/>
    <w:rsid w:val="00A46D13"/>
    <w:rsid w:val="00A46E70"/>
    <w:rsid w:val="00A46E8D"/>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281"/>
    <w:rsid w:val="00A514E7"/>
    <w:rsid w:val="00A516E2"/>
    <w:rsid w:val="00A51AB7"/>
    <w:rsid w:val="00A51B82"/>
    <w:rsid w:val="00A51B84"/>
    <w:rsid w:val="00A51FDE"/>
    <w:rsid w:val="00A524D0"/>
    <w:rsid w:val="00A524DA"/>
    <w:rsid w:val="00A52518"/>
    <w:rsid w:val="00A526A0"/>
    <w:rsid w:val="00A52940"/>
    <w:rsid w:val="00A529BF"/>
    <w:rsid w:val="00A52AA6"/>
    <w:rsid w:val="00A52AD2"/>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76"/>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365"/>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37C"/>
    <w:rsid w:val="00A6440C"/>
    <w:rsid w:val="00A646AC"/>
    <w:rsid w:val="00A648EB"/>
    <w:rsid w:val="00A64B02"/>
    <w:rsid w:val="00A64CD6"/>
    <w:rsid w:val="00A64DD4"/>
    <w:rsid w:val="00A64DE5"/>
    <w:rsid w:val="00A64ECE"/>
    <w:rsid w:val="00A6507C"/>
    <w:rsid w:val="00A650FD"/>
    <w:rsid w:val="00A65279"/>
    <w:rsid w:val="00A652B3"/>
    <w:rsid w:val="00A65324"/>
    <w:rsid w:val="00A6541E"/>
    <w:rsid w:val="00A6553F"/>
    <w:rsid w:val="00A655AC"/>
    <w:rsid w:val="00A65691"/>
    <w:rsid w:val="00A656B3"/>
    <w:rsid w:val="00A6580E"/>
    <w:rsid w:val="00A65919"/>
    <w:rsid w:val="00A65B45"/>
    <w:rsid w:val="00A65B9C"/>
    <w:rsid w:val="00A65C1F"/>
    <w:rsid w:val="00A65F64"/>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06"/>
    <w:rsid w:val="00A70937"/>
    <w:rsid w:val="00A70AC3"/>
    <w:rsid w:val="00A70B04"/>
    <w:rsid w:val="00A70CA3"/>
    <w:rsid w:val="00A70E16"/>
    <w:rsid w:val="00A711DC"/>
    <w:rsid w:val="00A71223"/>
    <w:rsid w:val="00A7130B"/>
    <w:rsid w:val="00A715CC"/>
    <w:rsid w:val="00A7170D"/>
    <w:rsid w:val="00A7187A"/>
    <w:rsid w:val="00A718E6"/>
    <w:rsid w:val="00A71911"/>
    <w:rsid w:val="00A71A19"/>
    <w:rsid w:val="00A71BCD"/>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6CC"/>
    <w:rsid w:val="00A73756"/>
    <w:rsid w:val="00A738FE"/>
    <w:rsid w:val="00A73B71"/>
    <w:rsid w:val="00A73CA0"/>
    <w:rsid w:val="00A73E65"/>
    <w:rsid w:val="00A73F11"/>
    <w:rsid w:val="00A7441C"/>
    <w:rsid w:val="00A74496"/>
    <w:rsid w:val="00A74560"/>
    <w:rsid w:val="00A745CA"/>
    <w:rsid w:val="00A74888"/>
    <w:rsid w:val="00A74B0F"/>
    <w:rsid w:val="00A74EA5"/>
    <w:rsid w:val="00A75024"/>
    <w:rsid w:val="00A75058"/>
    <w:rsid w:val="00A75186"/>
    <w:rsid w:val="00A752BB"/>
    <w:rsid w:val="00A75447"/>
    <w:rsid w:val="00A755A9"/>
    <w:rsid w:val="00A755BA"/>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295"/>
    <w:rsid w:val="00A7734B"/>
    <w:rsid w:val="00A77893"/>
    <w:rsid w:val="00A77AF0"/>
    <w:rsid w:val="00A77B1C"/>
    <w:rsid w:val="00A77E09"/>
    <w:rsid w:val="00A77FAC"/>
    <w:rsid w:val="00A80111"/>
    <w:rsid w:val="00A80315"/>
    <w:rsid w:val="00A80323"/>
    <w:rsid w:val="00A8044D"/>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8FA"/>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CCE"/>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B7A"/>
    <w:rsid w:val="00A85C09"/>
    <w:rsid w:val="00A85CEE"/>
    <w:rsid w:val="00A85D6B"/>
    <w:rsid w:val="00A85D70"/>
    <w:rsid w:val="00A85D97"/>
    <w:rsid w:val="00A85E39"/>
    <w:rsid w:val="00A85F1C"/>
    <w:rsid w:val="00A85F30"/>
    <w:rsid w:val="00A86549"/>
    <w:rsid w:val="00A86589"/>
    <w:rsid w:val="00A8668C"/>
    <w:rsid w:val="00A8670D"/>
    <w:rsid w:val="00A86A34"/>
    <w:rsid w:val="00A86D6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77D"/>
    <w:rsid w:val="00A918C4"/>
    <w:rsid w:val="00A9191E"/>
    <w:rsid w:val="00A91AC0"/>
    <w:rsid w:val="00A91BC0"/>
    <w:rsid w:val="00A91D06"/>
    <w:rsid w:val="00A91F12"/>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52B"/>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2A8"/>
    <w:rsid w:val="00A9732B"/>
    <w:rsid w:val="00A973C8"/>
    <w:rsid w:val="00A973F5"/>
    <w:rsid w:val="00A975E3"/>
    <w:rsid w:val="00A97BA5"/>
    <w:rsid w:val="00A97E1F"/>
    <w:rsid w:val="00A97EE2"/>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A18"/>
    <w:rsid w:val="00AA1CA2"/>
    <w:rsid w:val="00AA1E6F"/>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68"/>
    <w:rsid w:val="00AA409E"/>
    <w:rsid w:val="00AA40BA"/>
    <w:rsid w:val="00AA4130"/>
    <w:rsid w:val="00AA4186"/>
    <w:rsid w:val="00AA41E5"/>
    <w:rsid w:val="00AA43DD"/>
    <w:rsid w:val="00AA4417"/>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E45"/>
    <w:rsid w:val="00AA6E7A"/>
    <w:rsid w:val="00AA6F2A"/>
    <w:rsid w:val="00AA6F6C"/>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555"/>
    <w:rsid w:val="00AB2662"/>
    <w:rsid w:val="00AB26F9"/>
    <w:rsid w:val="00AB28F9"/>
    <w:rsid w:val="00AB29E5"/>
    <w:rsid w:val="00AB2E0E"/>
    <w:rsid w:val="00AB2E18"/>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7C4"/>
    <w:rsid w:val="00AB4910"/>
    <w:rsid w:val="00AB4BCF"/>
    <w:rsid w:val="00AB4BEA"/>
    <w:rsid w:val="00AB4C3A"/>
    <w:rsid w:val="00AB4CEF"/>
    <w:rsid w:val="00AB4D90"/>
    <w:rsid w:val="00AB511D"/>
    <w:rsid w:val="00AB5475"/>
    <w:rsid w:val="00AB55E8"/>
    <w:rsid w:val="00AB56E1"/>
    <w:rsid w:val="00AB5881"/>
    <w:rsid w:val="00AB5A88"/>
    <w:rsid w:val="00AB5AB7"/>
    <w:rsid w:val="00AB5C4A"/>
    <w:rsid w:val="00AB5DC2"/>
    <w:rsid w:val="00AB5F1D"/>
    <w:rsid w:val="00AB5F35"/>
    <w:rsid w:val="00AB5FE9"/>
    <w:rsid w:val="00AB6A2B"/>
    <w:rsid w:val="00AB6B0B"/>
    <w:rsid w:val="00AB6EB6"/>
    <w:rsid w:val="00AB7393"/>
    <w:rsid w:val="00AB74F8"/>
    <w:rsid w:val="00AB757B"/>
    <w:rsid w:val="00AB770A"/>
    <w:rsid w:val="00AB775A"/>
    <w:rsid w:val="00AB7791"/>
    <w:rsid w:val="00AB7866"/>
    <w:rsid w:val="00AB7A2F"/>
    <w:rsid w:val="00AB7B22"/>
    <w:rsid w:val="00AB7E1A"/>
    <w:rsid w:val="00AC008A"/>
    <w:rsid w:val="00AC019C"/>
    <w:rsid w:val="00AC020C"/>
    <w:rsid w:val="00AC0489"/>
    <w:rsid w:val="00AC04B0"/>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BD5"/>
    <w:rsid w:val="00AC1C0F"/>
    <w:rsid w:val="00AC1DD7"/>
    <w:rsid w:val="00AC1DFA"/>
    <w:rsid w:val="00AC1ECA"/>
    <w:rsid w:val="00AC1FE1"/>
    <w:rsid w:val="00AC262E"/>
    <w:rsid w:val="00AC26C8"/>
    <w:rsid w:val="00AC2701"/>
    <w:rsid w:val="00AC2B5C"/>
    <w:rsid w:val="00AC2C7A"/>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811"/>
    <w:rsid w:val="00AC5A5D"/>
    <w:rsid w:val="00AC5D81"/>
    <w:rsid w:val="00AC5E51"/>
    <w:rsid w:val="00AC5FB2"/>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56"/>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0FA0"/>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48E"/>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8FD"/>
    <w:rsid w:val="00AE09E4"/>
    <w:rsid w:val="00AE0AB7"/>
    <w:rsid w:val="00AE0B9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6D"/>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80C"/>
    <w:rsid w:val="00AE5C52"/>
    <w:rsid w:val="00AE5E63"/>
    <w:rsid w:val="00AE60BF"/>
    <w:rsid w:val="00AE618A"/>
    <w:rsid w:val="00AE6592"/>
    <w:rsid w:val="00AE65B3"/>
    <w:rsid w:val="00AE65CC"/>
    <w:rsid w:val="00AE661A"/>
    <w:rsid w:val="00AE6690"/>
    <w:rsid w:val="00AE6C43"/>
    <w:rsid w:val="00AE6C9A"/>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A25"/>
    <w:rsid w:val="00AF0F7E"/>
    <w:rsid w:val="00AF0FD4"/>
    <w:rsid w:val="00AF1343"/>
    <w:rsid w:val="00AF18F1"/>
    <w:rsid w:val="00AF1961"/>
    <w:rsid w:val="00AF1CA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0FF"/>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5C6"/>
    <w:rsid w:val="00AF77AA"/>
    <w:rsid w:val="00AF79D6"/>
    <w:rsid w:val="00AF7AB8"/>
    <w:rsid w:val="00AF7C00"/>
    <w:rsid w:val="00AF7C07"/>
    <w:rsid w:val="00B001D4"/>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A3C"/>
    <w:rsid w:val="00B02C6E"/>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7AD"/>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4B"/>
    <w:rsid w:val="00B12ECA"/>
    <w:rsid w:val="00B12F2D"/>
    <w:rsid w:val="00B1305C"/>
    <w:rsid w:val="00B130C0"/>
    <w:rsid w:val="00B132F7"/>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C5"/>
    <w:rsid w:val="00B20FFC"/>
    <w:rsid w:val="00B2134A"/>
    <w:rsid w:val="00B21742"/>
    <w:rsid w:val="00B21A8F"/>
    <w:rsid w:val="00B21C57"/>
    <w:rsid w:val="00B21C8F"/>
    <w:rsid w:val="00B21D89"/>
    <w:rsid w:val="00B21DE7"/>
    <w:rsid w:val="00B21ECB"/>
    <w:rsid w:val="00B21F04"/>
    <w:rsid w:val="00B220D1"/>
    <w:rsid w:val="00B220F7"/>
    <w:rsid w:val="00B221B4"/>
    <w:rsid w:val="00B225ED"/>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6FC"/>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356"/>
    <w:rsid w:val="00B504D5"/>
    <w:rsid w:val="00B504F3"/>
    <w:rsid w:val="00B5084A"/>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944"/>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49"/>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5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42"/>
    <w:rsid w:val="00B63050"/>
    <w:rsid w:val="00B63270"/>
    <w:rsid w:val="00B635A7"/>
    <w:rsid w:val="00B63804"/>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D14"/>
    <w:rsid w:val="00B65EF9"/>
    <w:rsid w:val="00B65FA0"/>
    <w:rsid w:val="00B66161"/>
    <w:rsid w:val="00B6626F"/>
    <w:rsid w:val="00B66344"/>
    <w:rsid w:val="00B66467"/>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041"/>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FDF"/>
    <w:rsid w:val="00B740D4"/>
    <w:rsid w:val="00B740E7"/>
    <w:rsid w:val="00B7427B"/>
    <w:rsid w:val="00B7438B"/>
    <w:rsid w:val="00B7458B"/>
    <w:rsid w:val="00B74951"/>
    <w:rsid w:val="00B74B5D"/>
    <w:rsid w:val="00B7504C"/>
    <w:rsid w:val="00B752B5"/>
    <w:rsid w:val="00B75395"/>
    <w:rsid w:val="00B753E8"/>
    <w:rsid w:val="00B75482"/>
    <w:rsid w:val="00B75781"/>
    <w:rsid w:val="00B757DF"/>
    <w:rsid w:val="00B75826"/>
    <w:rsid w:val="00B75908"/>
    <w:rsid w:val="00B75B36"/>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930"/>
    <w:rsid w:val="00B80F0C"/>
    <w:rsid w:val="00B80F96"/>
    <w:rsid w:val="00B8112E"/>
    <w:rsid w:val="00B81347"/>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809"/>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31E"/>
    <w:rsid w:val="00B8753A"/>
    <w:rsid w:val="00B8755A"/>
    <w:rsid w:val="00B876BB"/>
    <w:rsid w:val="00B8773B"/>
    <w:rsid w:val="00B878C1"/>
    <w:rsid w:val="00B87981"/>
    <w:rsid w:val="00B87B6F"/>
    <w:rsid w:val="00B87C89"/>
    <w:rsid w:val="00B87CE8"/>
    <w:rsid w:val="00B87E9C"/>
    <w:rsid w:val="00B87F6D"/>
    <w:rsid w:val="00B90041"/>
    <w:rsid w:val="00B900DF"/>
    <w:rsid w:val="00B90169"/>
    <w:rsid w:val="00B904CE"/>
    <w:rsid w:val="00B904D8"/>
    <w:rsid w:val="00B907CB"/>
    <w:rsid w:val="00B90E2C"/>
    <w:rsid w:val="00B90F3A"/>
    <w:rsid w:val="00B90FD6"/>
    <w:rsid w:val="00B90FF9"/>
    <w:rsid w:val="00B91008"/>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7CA"/>
    <w:rsid w:val="00B9380B"/>
    <w:rsid w:val="00B93AD9"/>
    <w:rsid w:val="00B93B7A"/>
    <w:rsid w:val="00B93F0C"/>
    <w:rsid w:val="00B93F76"/>
    <w:rsid w:val="00B9405C"/>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37D"/>
    <w:rsid w:val="00B96866"/>
    <w:rsid w:val="00B96887"/>
    <w:rsid w:val="00B96C4C"/>
    <w:rsid w:val="00B96D0B"/>
    <w:rsid w:val="00B96E06"/>
    <w:rsid w:val="00B9709A"/>
    <w:rsid w:val="00B9722A"/>
    <w:rsid w:val="00B973C7"/>
    <w:rsid w:val="00B97436"/>
    <w:rsid w:val="00B97516"/>
    <w:rsid w:val="00B9753A"/>
    <w:rsid w:val="00B97651"/>
    <w:rsid w:val="00B97786"/>
    <w:rsid w:val="00B978AC"/>
    <w:rsid w:val="00B97BA3"/>
    <w:rsid w:val="00B97BDA"/>
    <w:rsid w:val="00B97D94"/>
    <w:rsid w:val="00B97DB5"/>
    <w:rsid w:val="00BA0247"/>
    <w:rsid w:val="00BA03C4"/>
    <w:rsid w:val="00BA0564"/>
    <w:rsid w:val="00BA0800"/>
    <w:rsid w:val="00BA08BA"/>
    <w:rsid w:val="00BA09E0"/>
    <w:rsid w:val="00BA0B9C"/>
    <w:rsid w:val="00BA0C48"/>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646"/>
    <w:rsid w:val="00BA5672"/>
    <w:rsid w:val="00BA5869"/>
    <w:rsid w:val="00BA58C6"/>
    <w:rsid w:val="00BA598B"/>
    <w:rsid w:val="00BA5E57"/>
    <w:rsid w:val="00BA6182"/>
    <w:rsid w:val="00BA6190"/>
    <w:rsid w:val="00BA6325"/>
    <w:rsid w:val="00BA634B"/>
    <w:rsid w:val="00BA658E"/>
    <w:rsid w:val="00BA6611"/>
    <w:rsid w:val="00BA69BC"/>
    <w:rsid w:val="00BA6A4E"/>
    <w:rsid w:val="00BA6AF1"/>
    <w:rsid w:val="00BA6C5F"/>
    <w:rsid w:val="00BA6DD8"/>
    <w:rsid w:val="00BA6DF6"/>
    <w:rsid w:val="00BA7015"/>
    <w:rsid w:val="00BA71BB"/>
    <w:rsid w:val="00BA736F"/>
    <w:rsid w:val="00BA766D"/>
    <w:rsid w:val="00BA76B2"/>
    <w:rsid w:val="00BA78FD"/>
    <w:rsid w:val="00BA7903"/>
    <w:rsid w:val="00BA7A51"/>
    <w:rsid w:val="00BA7B72"/>
    <w:rsid w:val="00BA7CA8"/>
    <w:rsid w:val="00BA7F37"/>
    <w:rsid w:val="00BA7FA7"/>
    <w:rsid w:val="00BB0013"/>
    <w:rsid w:val="00BB03B7"/>
    <w:rsid w:val="00BB0582"/>
    <w:rsid w:val="00BB061A"/>
    <w:rsid w:val="00BB06AE"/>
    <w:rsid w:val="00BB0B26"/>
    <w:rsid w:val="00BB0B7D"/>
    <w:rsid w:val="00BB0EA9"/>
    <w:rsid w:val="00BB0F00"/>
    <w:rsid w:val="00BB0F94"/>
    <w:rsid w:val="00BB0FE3"/>
    <w:rsid w:val="00BB1082"/>
    <w:rsid w:val="00BB129A"/>
    <w:rsid w:val="00BB12BC"/>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B3"/>
    <w:rsid w:val="00BB36D8"/>
    <w:rsid w:val="00BB3BA3"/>
    <w:rsid w:val="00BB3CED"/>
    <w:rsid w:val="00BB3DD2"/>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9BB"/>
    <w:rsid w:val="00BC0A1A"/>
    <w:rsid w:val="00BC0CA9"/>
    <w:rsid w:val="00BC0CF2"/>
    <w:rsid w:val="00BC0E88"/>
    <w:rsid w:val="00BC0EF9"/>
    <w:rsid w:val="00BC11EB"/>
    <w:rsid w:val="00BC138C"/>
    <w:rsid w:val="00BC1779"/>
    <w:rsid w:val="00BC1A4D"/>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75"/>
    <w:rsid w:val="00BC5381"/>
    <w:rsid w:val="00BC5417"/>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AB2"/>
    <w:rsid w:val="00BD0B0E"/>
    <w:rsid w:val="00BD0B66"/>
    <w:rsid w:val="00BD0FBA"/>
    <w:rsid w:val="00BD1423"/>
    <w:rsid w:val="00BD14B6"/>
    <w:rsid w:val="00BD15FD"/>
    <w:rsid w:val="00BD1607"/>
    <w:rsid w:val="00BD1640"/>
    <w:rsid w:val="00BD16F4"/>
    <w:rsid w:val="00BD1712"/>
    <w:rsid w:val="00BD1718"/>
    <w:rsid w:val="00BD1BCB"/>
    <w:rsid w:val="00BD1D1D"/>
    <w:rsid w:val="00BD1D6F"/>
    <w:rsid w:val="00BD1DEF"/>
    <w:rsid w:val="00BD1EFC"/>
    <w:rsid w:val="00BD222A"/>
    <w:rsid w:val="00BD223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BA5"/>
    <w:rsid w:val="00BD4C19"/>
    <w:rsid w:val="00BD4D1F"/>
    <w:rsid w:val="00BD4E8C"/>
    <w:rsid w:val="00BD5002"/>
    <w:rsid w:val="00BD5152"/>
    <w:rsid w:val="00BD568A"/>
    <w:rsid w:val="00BD5718"/>
    <w:rsid w:val="00BD5837"/>
    <w:rsid w:val="00BD5860"/>
    <w:rsid w:val="00BD58E2"/>
    <w:rsid w:val="00BD5A95"/>
    <w:rsid w:val="00BD5B5D"/>
    <w:rsid w:val="00BD5C09"/>
    <w:rsid w:val="00BD5C10"/>
    <w:rsid w:val="00BD5CF2"/>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18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4FF"/>
    <w:rsid w:val="00BE4505"/>
    <w:rsid w:val="00BE4558"/>
    <w:rsid w:val="00BE45B6"/>
    <w:rsid w:val="00BE473F"/>
    <w:rsid w:val="00BE4A78"/>
    <w:rsid w:val="00BE4B79"/>
    <w:rsid w:val="00BE4B82"/>
    <w:rsid w:val="00BE4DF2"/>
    <w:rsid w:val="00BE501B"/>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1D"/>
    <w:rsid w:val="00BE7F68"/>
    <w:rsid w:val="00BF0333"/>
    <w:rsid w:val="00BF038E"/>
    <w:rsid w:val="00BF053B"/>
    <w:rsid w:val="00BF0816"/>
    <w:rsid w:val="00BF08AE"/>
    <w:rsid w:val="00BF08C6"/>
    <w:rsid w:val="00BF099E"/>
    <w:rsid w:val="00BF0E0C"/>
    <w:rsid w:val="00BF0E63"/>
    <w:rsid w:val="00BF0F02"/>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4A3"/>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1F1"/>
    <w:rsid w:val="00BF632F"/>
    <w:rsid w:val="00BF64E9"/>
    <w:rsid w:val="00BF65D7"/>
    <w:rsid w:val="00BF6665"/>
    <w:rsid w:val="00BF6974"/>
    <w:rsid w:val="00BF6A8D"/>
    <w:rsid w:val="00BF6BC0"/>
    <w:rsid w:val="00BF6C07"/>
    <w:rsid w:val="00BF6ECB"/>
    <w:rsid w:val="00BF7217"/>
    <w:rsid w:val="00BF73B5"/>
    <w:rsid w:val="00BF75D3"/>
    <w:rsid w:val="00BF7649"/>
    <w:rsid w:val="00BF79D0"/>
    <w:rsid w:val="00BF7CB6"/>
    <w:rsid w:val="00BF7D82"/>
    <w:rsid w:val="00BF7DAE"/>
    <w:rsid w:val="00BF7FFA"/>
    <w:rsid w:val="00C0031A"/>
    <w:rsid w:val="00C008B0"/>
    <w:rsid w:val="00C00AB7"/>
    <w:rsid w:val="00C00C3C"/>
    <w:rsid w:val="00C00E70"/>
    <w:rsid w:val="00C00E73"/>
    <w:rsid w:val="00C00F9F"/>
    <w:rsid w:val="00C00FCF"/>
    <w:rsid w:val="00C012EB"/>
    <w:rsid w:val="00C01380"/>
    <w:rsid w:val="00C013A0"/>
    <w:rsid w:val="00C0141A"/>
    <w:rsid w:val="00C0148A"/>
    <w:rsid w:val="00C014C9"/>
    <w:rsid w:val="00C015BF"/>
    <w:rsid w:val="00C01687"/>
    <w:rsid w:val="00C017A9"/>
    <w:rsid w:val="00C01980"/>
    <w:rsid w:val="00C01A73"/>
    <w:rsid w:val="00C01B78"/>
    <w:rsid w:val="00C01E5D"/>
    <w:rsid w:val="00C01EC0"/>
    <w:rsid w:val="00C02177"/>
    <w:rsid w:val="00C022D0"/>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C81"/>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3B4"/>
    <w:rsid w:val="00C065CC"/>
    <w:rsid w:val="00C067F5"/>
    <w:rsid w:val="00C06A66"/>
    <w:rsid w:val="00C06D77"/>
    <w:rsid w:val="00C06E52"/>
    <w:rsid w:val="00C06F76"/>
    <w:rsid w:val="00C06FD2"/>
    <w:rsid w:val="00C07269"/>
    <w:rsid w:val="00C073D1"/>
    <w:rsid w:val="00C0742D"/>
    <w:rsid w:val="00C075A7"/>
    <w:rsid w:val="00C0797D"/>
    <w:rsid w:val="00C07A46"/>
    <w:rsid w:val="00C07BD3"/>
    <w:rsid w:val="00C07D6A"/>
    <w:rsid w:val="00C07F6F"/>
    <w:rsid w:val="00C10183"/>
    <w:rsid w:val="00C101B7"/>
    <w:rsid w:val="00C103E8"/>
    <w:rsid w:val="00C10591"/>
    <w:rsid w:val="00C1079F"/>
    <w:rsid w:val="00C1093D"/>
    <w:rsid w:val="00C10BB3"/>
    <w:rsid w:val="00C112B8"/>
    <w:rsid w:val="00C112ED"/>
    <w:rsid w:val="00C11305"/>
    <w:rsid w:val="00C1168B"/>
    <w:rsid w:val="00C1192F"/>
    <w:rsid w:val="00C119A5"/>
    <w:rsid w:val="00C11B1D"/>
    <w:rsid w:val="00C11C18"/>
    <w:rsid w:val="00C120AD"/>
    <w:rsid w:val="00C12223"/>
    <w:rsid w:val="00C12282"/>
    <w:rsid w:val="00C126F1"/>
    <w:rsid w:val="00C1287C"/>
    <w:rsid w:val="00C12E6F"/>
    <w:rsid w:val="00C12EC0"/>
    <w:rsid w:val="00C1305F"/>
    <w:rsid w:val="00C13517"/>
    <w:rsid w:val="00C136CD"/>
    <w:rsid w:val="00C13958"/>
    <w:rsid w:val="00C13DE1"/>
    <w:rsid w:val="00C13F8A"/>
    <w:rsid w:val="00C141F4"/>
    <w:rsid w:val="00C14298"/>
    <w:rsid w:val="00C14593"/>
    <w:rsid w:val="00C14ACD"/>
    <w:rsid w:val="00C14C85"/>
    <w:rsid w:val="00C14D00"/>
    <w:rsid w:val="00C14DFE"/>
    <w:rsid w:val="00C14FC9"/>
    <w:rsid w:val="00C150EC"/>
    <w:rsid w:val="00C150F2"/>
    <w:rsid w:val="00C1555A"/>
    <w:rsid w:val="00C15841"/>
    <w:rsid w:val="00C15A85"/>
    <w:rsid w:val="00C15AAF"/>
    <w:rsid w:val="00C15ADA"/>
    <w:rsid w:val="00C15AF0"/>
    <w:rsid w:val="00C15B84"/>
    <w:rsid w:val="00C15BF7"/>
    <w:rsid w:val="00C15C71"/>
    <w:rsid w:val="00C15CD2"/>
    <w:rsid w:val="00C15D60"/>
    <w:rsid w:val="00C15ECB"/>
    <w:rsid w:val="00C15EEB"/>
    <w:rsid w:val="00C15F99"/>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5CA"/>
    <w:rsid w:val="00C20623"/>
    <w:rsid w:val="00C2072D"/>
    <w:rsid w:val="00C20743"/>
    <w:rsid w:val="00C207D6"/>
    <w:rsid w:val="00C20A81"/>
    <w:rsid w:val="00C20A85"/>
    <w:rsid w:val="00C20D57"/>
    <w:rsid w:val="00C20DF5"/>
    <w:rsid w:val="00C20E95"/>
    <w:rsid w:val="00C20FCA"/>
    <w:rsid w:val="00C212CB"/>
    <w:rsid w:val="00C21555"/>
    <w:rsid w:val="00C21658"/>
    <w:rsid w:val="00C2165D"/>
    <w:rsid w:val="00C218E8"/>
    <w:rsid w:val="00C219DD"/>
    <w:rsid w:val="00C21B46"/>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7A"/>
    <w:rsid w:val="00C238C8"/>
    <w:rsid w:val="00C2398C"/>
    <w:rsid w:val="00C23A48"/>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5E7"/>
    <w:rsid w:val="00C25781"/>
    <w:rsid w:val="00C258C6"/>
    <w:rsid w:val="00C25C22"/>
    <w:rsid w:val="00C25C49"/>
    <w:rsid w:val="00C2618D"/>
    <w:rsid w:val="00C2644D"/>
    <w:rsid w:val="00C264C5"/>
    <w:rsid w:val="00C265BD"/>
    <w:rsid w:val="00C2682B"/>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27FE9"/>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7DC"/>
    <w:rsid w:val="00C31875"/>
    <w:rsid w:val="00C31927"/>
    <w:rsid w:val="00C31BDC"/>
    <w:rsid w:val="00C31F42"/>
    <w:rsid w:val="00C31FEB"/>
    <w:rsid w:val="00C320D1"/>
    <w:rsid w:val="00C321AC"/>
    <w:rsid w:val="00C32214"/>
    <w:rsid w:val="00C3231D"/>
    <w:rsid w:val="00C3253A"/>
    <w:rsid w:val="00C327C3"/>
    <w:rsid w:val="00C32801"/>
    <w:rsid w:val="00C32B80"/>
    <w:rsid w:val="00C32C08"/>
    <w:rsid w:val="00C32F7E"/>
    <w:rsid w:val="00C32FB8"/>
    <w:rsid w:val="00C33067"/>
    <w:rsid w:val="00C3312C"/>
    <w:rsid w:val="00C33174"/>
    <w:rsid w:val="00C33211"/>
    <w:rsid w:val="00C33230"/>
    <w:rsid w:val="00C33251"/>
    <w:rsid w:val="00C33428"/>
    <w:rsid w:val="00C335F0"/>
    <w:rsid w:val="00C3364D"/>
    <w:rsid w:val="00C3377A"/>
    <w:rsid w:val="00C33B2C"/>
    <w:rsid w:val="00C33C9D"/>
    <w:rsid w:val="00C33CAB"/>
    <w:rsid w:val="00C33D1D"/>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6E2C"/>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95E"/>
    <w:rsid w:val="00C40BC2"/>
    <w:rsid w:val="00C40DAF"/>
    <w:rsid w:val="00C40DE8"/>
    <w:rsid w:val="00C41210"/>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8F"/>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519"/>
    <w:rsid w:val="00C525B1"/>
    <w:rsid w:val="00C5277B"/>
    <w:rsid w:val="00C527A8"/>
    <w:rsid w:val="00C527AD"/>
    <w:rsid w:val="00C52B7B"/>
    <w:rsid w:val="00C52B88"/>
    <w:rsid w:val="00C52BD0"/>
    <w:rsid w:val="00C52E21"/>
    <w:rsid w:val="00C52E6C"/>
    <w:rsid w:val="00C52F60"/>
    <w:rsid w:val="00C52F77"/>
    <w:rsid w:val="00C530FA"/>
    <w:rsid w:val="00C53429"/>
    <w:rsid w:val="00C53592"/>
    <w:rsid w:val="00C5360C"/>
    <w:rsid w:val="00C536A4"/>
    <w:rsid w:val="00C5376B"/>
    <w:rsid w:val="00C538F2"/>
    <w:rsid w:val="00C53902"/>
    <w:rsid w:val="00C53F74"/>
    <w:rsid w:val="00C54067"/>
    <w:rsid w:val="00C5416B"/>
    <w:rsid w:val="00C5437C"/>
    <w:rsid w:val="00C54416"/>
    <w:rsid w:val="00C5462F"/>
    <w:rsid w:val="00C5478E"/>
    <w:rsid w:val="00C547E9"/>
    <w:rsid w:val="00C54900"/>
    <w:rsid w:val="00C54966"/>
    <w:rsid w:val="00C54C6D"/>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E43"/>
    <w:rsid w:val="00C57E5F"/>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BC0"/>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A"/>
    <w:rsid w:val="00C65B7E"/>
    <w:rsid w:val="00C65F97"/>
    <w:rsid w:val="00C66386"/>
    <w:rsid w:val="00C66923"/>
    <w:rsid w:val="00C669C1"/>
    <w:rsid w:val="00C66DC6"/>
    <w:rsid w:val="00C66E9F"/>
    <w:rsid w:val="00C66FEE"/>
    <w:rsid w:val="00C6705B"/>
    <w:rsid w:val="00C670F3"/>
    <w:rsid w:val="00C6738E"/>
    <w:rsid w:val="00C673E7"/>
    <w:rsid w:val="00C67400"/>
    <w:rsid w:val="00C676E5"/>
    <w:rsid w:val="00C67816"/>
    <w:rsid w:val="00C678D4"/>
    <w:rsid w:val="00C6790C"/>
    <w:rsid w:val="00C67914"/>
    <w:rsid w:val="00C67E53"/>
    <w:rsid w:val="00C67EBE"/>
    <w:rsid w:val="00C700EC"/>
    <w:rsid w:val="00C70280"/>
    <w:rsid w:val="00C702C9"/>
    <w:rsid w:val="00C703CE"/>
    <w:rsid w:val="00C704EA"/>
    <w:rsid w:val="00C7052B"/>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432"/>
    <w:rsid w:val="00C716C3"/>
    <w:rsid w:val="00C71926"/>
    <w:rsid w:val="00C71944"/>
    <w:rsid w:val="00C7198C"/>
    <w:rsid w:val="00C71C6B"/>
    <w:rsid w:val="00C71CEB"/>
    <w:rsid w:val="00C71DB1"/>
    <w:rsid w:val="00C72035"/>
    <w:rsid w:val="00C721D5"/>
    <w:rsid w:val="00C72225"/>
    <w:rsid w:val="00C7225E"/>
    <w:rsid w:val="00C726A8"/>
    <w:rsid w:val="00C726E5"/>
    <w:rsid w:val="00C726F7"/>
    <w:rsid w:val="00C72831"/>
    <w:rsid w:val="00C728BA"/>
    <w:rsid w:val="00C729D9"/>
    <w:rsid w:val="00C72A0C"/>
    <w:rsid w:val="00C72A1C"/>
    <w:rsid w:val="00C72D51"/>
    <w:rsid w:val="00C72D55"/>
    <w:rsid w:val="00C72E32"/>
    <w:rsid w:val="00C72E60"/>
    <w:rsid w:val="00C73445"/>
    <w:rsid w:val="00C734A1"/>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74F"/>
    <w:rsid w:val="00C76B37"/>
    <w:rsid w:val="00C76D62"/>
    <w:rsid w:val="00C76D70"/>
    <w:rsid w:val="00C76DBD"/>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126"/>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D6B"/>
    <w:rsid w:val="00C90E22"/>
    <w:rsid w:val="00C90E6C"/>
    <w:rsid w:val="00C9114A"/>
    <w:rsid w:val="00C91247"/>
    <w:rsid w:val="00C913CB"/>
    <w:rsid w:val="00C914F6"/>
    <w:rsid w:val="00C915F8"/>
    <w:rsid w:val="00C91869"/>
    <w:rsid w:val="00C91990"/>
    <w:rsid w:val="00C9199C"/>
    <w:rsid w:val="00C922AF"/>
    <w:rsid w:val="00C9245D"/>
    <w:rsid w:val="00C9261E"/>
    <w:rsid w:val="00C92655"/>
    <w:rsid w:val="00C92729"/>
    <w:rsid w:val="00C9273D"/>
    <w:rsid w:val="00C927D1"/>
    <w:rsid w:val="00C928CA"/>
    <w:rsid w:val="00C92D4E"/>
    <w:rsid w:val="00C92E65"/>
    <w:rsid w:val="00C92E85"/>
    <w:rsid w:val="00C9324E"/>
    <w:rsid w:val="00C93413"/>
    <w:rsid w:val="00C93586"/>
    <w:rsid w:val="00C938B8"/>
    <w:rsid w:val="00C93B63"/>
    <w:rsid w:val="00C93CF6"/>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797"/>
    <w:rsid w:val="00C9588A"/>
    <w:rsid w:val="00C95944"/>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D3A"/>
    <w:rsid w:val="00CB3FB1"/>
    <w:rsid w:val="00CB40B2"/>
    <w:rsid w:val="00CB4251"/>
    <w:rsid w:val="00CB43AA"/>
    <w:rsid w:val="00CB43D7"/>
    <w:rsid w:val="00CB481A"/>
    <w:rsid w:val="00CB4870"/>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115"/>
    <w:rsid w:val="00CB7211"/>
    <w:rsid w:val="00CB724C"/>
    <w:rsid w:val="00CB742A"/>
    <w:rsid w:val="00CB7482"/>
    <w:rsid w:val="00CB7A8C"/>
    <w:rsid w:val="00CB7EE5"/>
    <w:rsid w:val="00CB7FB6"/>
    <w:rsid w:val="00CC00B1"/>
    <w:rsid w:val="00CC0178"/>
    <w:rsid w:val="00CC0335"/>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BB"/>
    <w:rsid w:val="00CC1BE1"/>
    <w:rsid w:val="00CC1F56"/>
    <w:rsid w:val="00CC1F93"/>
    <w:rsid w:val="00CC2156"/>
    <w:rsid w:val="00CC23DC"/>
    <w:rsid w:val="00CC23F2"/>
    <w:rsid w:val="00CC244D"/>
    <w:rsid w:val="00CC24DF"/>
    <w:rsid w:val="00CC254C"/>
    <w:rsid w:val="00CC2724"/>
    <w:rsid w:val="00CC27F8"/>
    <w:rsid w:val="00CC2970"/>
    <w:rsid w:val="00CC2B00"/>
    <w:rsid w:val="00CC2C03"/>
    <w:rsid w:val="00CC2C25"/>
    <w:rsid w:val="00CC2C8F"/>
    <w:rsid w:val="00CC2F6A"/>
    <w:rsid w:val="00CC3208"/>
    <w:rsid w:val="00CC347B"/>
    <w:rsid w:val="00CC35DF"/>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70BB"/>
    <w:rsid w:val="00CC70D7"/>
    <w:rsid w:val="00CC713B"/>
    <w:rsid w:val="00CC72DD"/>
    <w:rsid w:val="00CC7341"/>
    <w:rsid w:val="00CC76B2"/>
    <w:rsid w:val="00CC776B"/>
    <w:rsid w:val="00CC78C7"/>
    <w:rsid w:val="00CC78CD"/>
    <w:rsid w:val="00CC793E"/>
    <w:rsid w:val="00CC7960"/>
    <w:rsid w:val="00CC7C26"/>
    <w:rsid w:val="00CC7D35"/>
    <w:rsid w:val="00CC7F48"/>
    <w:rsid w:val="00CC7F5E"/>
    <w:rsid w:val="00CD004E"/>
    <w:rsid w:val="00CD00AA"/>
    <w:rsid w:val="00CD0412"/>
    <w:rsid w:val="00CD04E5"/>
    <w:rsid w:val="00CD04EE"/>
    <w:rsid w:val="00CD0577"/>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5EB"/>
    <w:rsid w:val="00CD17E0"/>
    <w:rsid w:val="00CD18A0"/>
    <w:rsid w:val="00CD1BCF"/>
    <w:rsid w:val="00CD1BD9"/>
    <w:rsid w:val="00CD1D59"/>
    <w:rsid w:val="00CD1E00"/>
    <w:rsid w:val="00CD1FA9"/>
    <w:rsid w:val="00CD21A9"/>
    <w:rsid w:val="00CD22AA"/>
    <w:rsid w:val="00CD2393"/>
    <w:rsid w:val="00CD2468"/>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D8A"/>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0FE9"/>
    <w:rsid w:val="00CE115E"/>
    <w:rsid w:val="00CE117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3B6D"/>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CB6"/>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D62"/>
    <w:rsid w:val="00CF1E06"/>
    <w:rsid w:val="00CF1EE2"/>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C3A"/>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C4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0D"/>
    <w:rsid w:val="00D15668"/>
    <w:rsid w:val="00D15733"/>
    <w:rsid w:val="00D1574B"/>
    <w:rsid w:val="00D157E2"/>
    <w:rsid w:val="00D1591A"/>
    <w:rsid w:val="00D15A5E"/>
    <w:rsid w:val="00D15B5A"/>
    <w:rsid w:val="00D15DF3"/>
    <w:rsid w:val="00D15E1F"/>
    <w:rsid w:val="00D1608C"/>
    <w:rsid w:val="00D161BA"/>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1C9"/>
    <w:rsid w:val="00D2120A"/>
    <w:rsid w:val="00D212F4"/>
    <w:rsid w:val="00D21452"/>
    <w:rsid w:val="00D21536"/>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59E"/>
    <w:rsid w:val="00D226BA"/>
    <w:rsid w:val="00D227F2"/>
    <w:rsid w:val="00D22916"/>
    <w:rsid w:val="00D22976"/>
    <w:rsid w:val="00D22A50"/>
    <w:rsid w:val="00D22B03"/>
    <w:rsid w:val="00D22C24"/>
    <w:rsid w:val="00D22C38"/>
    <w:rsid w:val="00D22E75"/>
    <w:rsid w:val="00D231DC"/>
    <w:rsid w:val="00D23644"/>
    <w:rsid w:val="00D23799"/>
    <w:rsid w:val="00D238C3"/>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7BA"/>
    <w:rsid w:val="00D3186F"/>
    <w:rsid w:val="00D3196A"/>
    <w:rsid w:val="00D32004"/>
    <w:rsid w:val="00D32026"/>
    <w:rsid w:val="00D32161"/>
    <w:rsid w:val="00D32402"/>
    <w:rsid w:val="00D32411"/>
    <w:rsid w:val="00D32453"/>
    <w:rsid w:val="00D3253B"/>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8D7"/>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2FFC"/>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19"/>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5F42"/>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7A"/>
    <w:rsid w:val="00D476B6"/>
    <w:rsid w:val="00D4782B"/>
    <w:rsid w:val="00D478BC"/>
    <w:rsid w:val="00D4791E"/>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EE9"/>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B8B"/>
    <w:rsid w:val="00D54BEF"/>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65C"/>
    <w:rsid w:val="00D57745"/>
    <w:rsid w:val="00D577C9"/>
    <w:rsid w:val="00D5788D"/>
    <w:rsid w:val="00D5795F"/>
    <w:rsid w:val="00D57A1D"/>
    <w:rsid w:val="00D57E13"/>
    <w:rsid w:val="00D600F7"/>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56"/>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AE2"/>
    <w:rsid w:val="00D67C2C"/>
    <w:rsid w:val="00D67C95"/>
    <w:rsid w:val="00D67D63"/>
    <w:rsid w:val="00D67E70"/>
    <w:rsid w:val="00D67F3C"/>
    <w:rsid w:val="00D67F3D"/>
    <w:rsid w:val="00D67FA8"/>
    <w:rsid w:val="00D70174"/>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48"/>
    <w:rsid w:val="00D741E3"/>
    <w:rsid w:val="00D741EB"/>
    <w:rsid w:val="00D74542"/>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87C"/>
    <w:rsid w:val="00D77954"/>
    <w:rsid w:val="00D77B4C"/>
    <w:rsid w:val="00D77C33"/>
    <w:rsid w:val="00D77C79"/>
    <w:rsid w:val="00D77DCB"/>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2A"/>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0B5"/>
    <w:rsid w:val="00D85243"/>
    <w:rsid w:val="00D8553F"/>
    <w:rsid w:val="00D85930"/>
    <w:rsid w:val="00D85A77"/>
    <w:rsid w:val="00D85AC2"/>
    <w:rsid w:val="00D85DDC"/>
    <w:rsid w:val="00D85F24"/>
    <w:rsid w:val="00D85F59"/>
    <w:rsid w:val="00D860CF"/>
    <w:rsid w:val="00D86134"/>
    <w:rsid w:val="00D8626A"/>
    <w:rsid w:val="00D863C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0DC"/>
    <w:rsid w:val="00D9020E"/>
    <w:rsid w:val="00D902A6"/>
    <w:rsid w:val="00D903A7"/>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79"/>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6E8"/>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5E8"/>
    <w:rsid w:val="00DA563B"/>
    <w:rsid w:val="00DA56D7"/>
    <w:rsid w:val="00DA57D4"/>
    <w:rsid w:val="00DA57D8"/>
    <w:rsid w:val="00DA5CD9"/>
    <w:rsid w:val="00DA5E35"/>
    <w:rsid w:val="00DA5E39"/>
    <w:rsid w:val="00DA5EE2"/>
    <w:rsid w:val="00DA6085"/>
    <w:rsid w:val="00DA60E4"/>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B3"/>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6AA"/>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3EDE"/>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5B4D"/>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33D"/>
    <w:rsid w:val="00DC1485"/>
    <w:rsid w:val="00DC1905"/>
    <w:rsid w:val="00DC19FD"/>
    <w:rsid w:val="00DC1B5A"/>
    <w:rsid w:val="00DC1CDD"/>
    <w:rsid w:val="00DC1D50"/>
    <w:rsid w:val="00DC215E"/>
    <w:rsid w:val="00DC2278"/>
    <w:rsid w:val="00DC29B5"/>
    <w:rsid w:val="00DC2BCA"/>
    <w:rsid w:val="00DC2CB7"/>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40D"/>
    <w:rsid w:val="00DC4739"/>
    <w:rsid w:val="00DC4854"/>
    <w:rsid w:val="00DC4904"/>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DD6"/>
    <w:rsid w:val="00DC5E74"/>
    <w:rsid w:val="00DC5EBC"/>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B3B"/>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6DF"/>
    <w:rsid w:val="00DD384D"/>
    <w:rsid w:val="00DD38BD"/>
    <w:rsid w:val="00DD3DFF"/>
    <w:rsid w:val="00DD3E4B"/>
    <w:rsid w:val="00DD3F6C"/>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5FE9"/>
    <w:rsid w:val="00DD6079"/>
    <w:rsid w:val="00DD6328"/>
    <w:rsid w:val="00DD659F"/>
    <w:rsid w:val="00DD65AC"/>
    <w:rsid w:val="00DD682A"/>
    <w:rsid w:val="00DD691E"/>
    <w:rsid w:val="00DD6A99"/>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35D"/>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8C"/>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4C1E"/>
    <w:rsid w:val="00DE4F1F"/>
    <w:rsid w:val="00DE5021"/>
    <w:rsid w:val="00DE50B3"/>
    <w:rsid w:val="00DE50B8"/>
    <w:rsid w:val="00DE5241"/>
    <w:rsid w:val="00DE5273"/>
    <w:rsid w:val="00DE52A0"/>
    <w:rsid w:val="00DE5335"/>
    <w:rsid w:val="00DE5513"/>
    <w:rsid w:val="00DE582E"/>
    <w:rsid w:val="00DE59C6"/>
    <w:rsid w:val="00DE5A45"/>
    <w:rsid w:val="00DE5C8B"/>
    <w:rsid w:val="00DE5CD3"/>
    <w:rsid w:val="00DE5DF9"/>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816"/>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9BE"/>
    <w:rsid w:val="00DF6CCC"/>
    <w:rsid w:val="00DF6CDE"/>
    <w:rsid w:val="00DF6DA7"/>
    <w:rsid w:val="00DF6DE0"/>
    <w:rsid w:val="00DF6F0B"/>
    <w:rsid w:val="00DF6F36"/>
    <w:rsid w:val="00DF7304"/>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A85"/>
    <w:rsid w:val="00E02C23"/>
    <w:rsid w:val="00E02C5F"/>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7B7"/>
    <w:rsid w:val="00E04911"/>
    <w:rsid w:val="00E04AC1"/>
    <w:rsid w:val="00E04E39"/>
    <w:rsid w:val="00E04E4D"/>
    <w:rsid w:val="00E05297"/>
    <w:rsid w:val="00E05631"/>
    <w:rsid w:val="00E05669"/>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5F5"/>
    <w:rsid w:val="00E1098F"/>
    <w:rsid w:val="00E10D3F"/>
    <w:rsid w:val="00E10F88"/>
    <w:rsid w:val="00E1144C"/>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18"/>
    <w:rsid w:val="00E1315B"/>
    <w:rsid w:val="00E13485"/>
    <w:rsid w:val="00E134D6"/>
    <w:rsid w:val="00E13581"/>
    <w:rsid w:val="00E13C3D"/>
    <w:rsid w:val="00E13D9D"/>
    <w:rsid w:val="00E14037"/>
    <w:rsid w:val="00E1424F"/>
    <w:rsid w:val="00E144A2"/>
    <w:rsid w:val="00E145F1"/>
    <w:rsid w:val="00E1489F"/>
    <w:rsid w:val="00E14A42"/>
    <w:rsid w:val="00E14EB9"/>
    <w:rsid w:val="00E1513B"/>
    <w:rsid w:val="00E1520B"/>
    <w:rsid w:val="00E15343"/>
    <w:rsid w:val="00E1546D"/>
    <w:rsid w:val="00E15491"/>
    <w:rsid w:val="00E15510"/>
    <w:rsid w:val="00E158BD"/>
    <w:rsid w:val="00E158E2"/>
    <w:rsid w:val="00E15AF0"/>
    <w:rsid w:val="00E15DFB"/>
    <w:rsid w:val="00E15F80"/>
    <w:rsid w:val="00E15F9B"/>
    <w:rsid w:val="00E164B8"/>
    <w:rsid w:val="00E16529"/>
    <w:rsid w:val="00E168D4"/>
    <w:rsid w:val="00E16AD6"/>
    <w:rsid w:val="00E16CDC"/>
    <w:rsid w:val="00E170A3"/>
    <w:rsid w:val="00E1715C"/>
    <w:rsid w:val="00E1731D"/>
    <w:rsid w:val="00E175F7"/>
    <w:rsid w:val="00E1763D"/>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C0"/>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0E2"/>
    <w:rsid w:val="00E25138"/>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C40"/>
    <w:rsid w:val="00E26D11"/>
    <w:rsid w:val="00E26DAC"/>
    <w:rsid w:val="00E26F46"/>
    <w:rsid w:val="00E27302"/>
    <w:rsid w:val="00E27369"/>
    <w:rsid w:val="00E273E7"/>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9AD"/>
    <w:rsid w:val="00E33A56"/>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5E13"/>
    <w:rsid w:val="00E36035"/>
    <w:rsid w:val="00E360D3"/>
    <w:rsid w:val="00E3623B"/>
    <w:rsid w:val="00E3625E"/>
    <w:rsid w:val="00E362C2"/>
    <w:rsid w:val="00E3638A"/>
    <w:rsid w:val="00E3648B"/>
    <w:rsid w:val="00E364B4"/>
    <w:rsid w:val="00E36526"/>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A28"/>
    <w:rsid w:val="00E40B50"/>
    <w:rsid w:val="00E40DDB"/>
    <w:rsid w:val="00E40E69"/>
    <w:rsid w:val="00E40E6A"/>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C75"/>
    <w:rsid w:val="00E45D18"/>
    <w:rsid w:val="00E45D8D"/>
    <w:rsid w:val="00E45F3E"/>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1FA"/>
    <w:rsid w:val="00E50201"/>
    <w:rsid w:val="00E5044E"/>
    <w:rsid w:val="00E5052F"/>
    <w:rsid w:val="00E50626"/>
    <w:rsid w:val="00E506C6"/>
    <w:rsid w:val="00E507C5"/>
    <w:rsid w:val="00E50D2B"/>
    <w:rsid w:val="00E51086"/>
    <w:rsid w:val="00E513D7"/>
    <w:rsid w:val="00E51456"/>
    <w:rsid w:val="00E51655"/>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17"/>
    <w:rsid w:val="00E544EA"/>
    <w:rsid w:val="00E545C7"/>
    <w:rsid w:val="00E5468A"/>
    <w:rsid w:val="00E54752"/>
    <w:rsid w:val="00E548E0"/>
    <w:rsid w:val="00E54A72"/>
    <w:rsid w:val="00E54A91"/>
    <w:rsid w:val="00E54AB2"/>
    <w:rsid w:val="00E54C67"/>
    <w:rsid w:val="00E54CE5"/>
    <w:rsid w:val="00E54DE6"/>
    <w:rsid w:val="00E54FCC"/>
    <w:rsid w:val="00E55020"/>
    <w:rsid w:val="00E5513F"/>
    <w:rsid w:val="00E5555C"/>
    <w:rsid w:val="00E55736"/>
    <w:rsid w:val="00E55820"/>
    <w:rsid w:val="00E55945"/>
    <w:rsid w:val="00E5597C"/>
    <w:rsid w:val="00E55D69"/>
    <w:rsid w:val="00E55DA4"/>
    <w:rsid w:val="00E565D4"/>
    <w:rsid w:val="00E565E3"/>
    <w:rsid w:val="00E566C4"/>
    <w:rsid w:val="00E56863"/>
    <w:rsid w:val="00E56A45"/>
    <w:rsid w:val="00E56B03"/>
    <w:rsid w:val="00E56C39"/>
    <w:rsid w:val="00E56D06"/>
    <w:rsid w:val="00E56DA4"/>
    <w:rsid w:val="00E56FC7"/>
    <w:rsid w:val="00E5725B"/>
    <w:rsid w:val="00E572C3"/>
    <w:rsid w:val="00E574CB"/>
    <w:rsid w:val="00E574CD"/>
    <w:rsid w:val="00E57545"/>
    <w:rsid w:val="00E575AB"/>
    <w:rsid w:val="00E5764C"/>
    <w:rsid w:val="00E57888"/>
    <w:rsid w:val="00E578C5"/>
    <w:rsid w:val="00E57EFB"/>
    <w:rsid w:val="00E60035"/>
    <w:rsid w:val="00E6051E"/>
    <w:rsid w:val="00E609B1"/>
    <w:rsid w:val="00E60E32"/>
    <w:rsid w:val="00E60E88"/>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2FD0"/>
    <w:rsid w:val="00E633B2"/>
    <w:rsid w:val="00E637E3"/>
    <w:rsid w:val="00E638E0"/>
    <w:rsid w:val="00E63E04"/>
    <w:rsid w:val="00E63F2A"/>
    <w:rsid w:val="00E63FC4"/>
    <w:rsid w:val="00E64098"/>
    <w:rsid w:val="00E641D7"/>
    <w:rsid w:val="00E6422C"/>
    <w:rsid w:val="00E64994"/>
    <w:rsid w:val="00E64A36"/>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00"/>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22E"/>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0B"/>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96D"/>
    <w:rsid w:val="00E74B40"/>
    <w:rsid w:val="00E74D2C"/>
    <w:rsid w:val="00E74E3B"/>
    <w:rsid w:val="00E74F41"/>
    <w:rsid w:val="00E7510C"/>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4B9"/>
    <w:rsid w:val="00E776B7"/>
    <w:rsid w:val="00E77802"/>
    <w:rsid w:val="00E778DB"/>
    <w:rsid w:val="00E7790B"/>
    <w:rsid w:val="00E77B26"/>
    <w:rsid w:val="00E77CA4"/>
    <w:rsid w:val="00E80359"/>
    <w:rsid w:val="00E80389"/>
    <w:rsid w:val="00E8059F"/>
    <w:rsid w:val="00E80807"/>
    <w:rsid w:val="00E80819"/>
    <w:rsid w:val="00E80C6A"/>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24E"/>
    <w:rsid w:val="00E8239C"/>
    <w:rsid w:val="00E82495"/>
    <w:rsid w:val="00E824F0"/>
    <w:rsid w:val="00E824FD"/>
    <w:rsid w:val="00E8274D"/>
    <w:rsid w:val="00E8281E"/>
    <w:rsid w:val="00E82BE2"/>
    <w:rsid w:val="00E82D66"/>
    <w:rsid w:val="00E830C8"/>
    <w:rsid w:val="00E831CB"/>
    <w:rsid w:val="00E831E6"/>
    <w:rsid w:val="00E833E5"/>
    <w:rsid w:val="00E837A3"/>
    <w:rsid w:val="00E83A26"/>
    <w:rsid w:val="00E83AEA"/>
    <w:rsid w:val="00E83B76"/>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06"/>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0"/>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5A"/>
    <w:rsid w:val="00E9468A"/>
    <w:rsid w:val="00E94A7F"/>
    <w:rsid w:val="00E94A9B"/>
    <w:rsid w:val="00E94CD4"/>
    <w:rsid w:val="00E94EC0"/>
    <w:rsid w:val="00E94F28"/>
    <w:rsid w:val="00E94F3F"/>
    <w:rsid w:val="00E94F8E"/>
    <w:rsid w:val="00E95073"/>
    <w:rsid w:val="00E9558F"/>
    <w:rsid w:val="00E955FD"/>
    <w:rsid w:val="00E9573B"/>
    <w:rsid w:val="00E95F84"/>
    <w:rsid w:val="00E96303"/>
    <w:rsid w:val="00E96669"/>
    <w:rsid w:val="00E967F7"/>
    <w:rsid w:val="00E96CC9"/>
    <w:rsid w:val="00E96D74"/>
    <w:rsid w:val="00E96D83"/>
    <w:rsid w:val="00E9715B"/>
    <w:rsid w:val="00E97170"/>
    <w:rsid w:val="00E971F5"/>
    <w:rsid w:val="00E97245"/>
    <w:rsid w:val="00E9725A"/>
    <w:rsid w:val="00E974C2"/>
    <w:rsid w:val="00E97532"/>
    <w:rsid w:val="00E97542"/>
    <w:rsid w:val="00E975EC"/>
    <w:rsid w:val="00E9770B"/>
    <w:rsid w:val="00E97741"/>
    <w:rsid w:val="00E97A29"/>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8D4"/>
    <w:rsid w:val="00EA196B"/>
    <w:rsid w:val="00EA1C64"/>
    <w:rsid w:val="00EA2031"/>
    <w:rsid w:val="00EA2611"/>
    <w:rsid w:val="00EA2738"/>
    <w:rsid w:val="00EA275A"/>
    <w:rsid w:val="00EA28EA"/>
    <w:rsid w:val="00EA2C33"/>
    <w:rsid w:val="00EA2E1C"/>
    <w:rsid w:val="00EA2EAA"/>
    <w:rsid w:val="00EA3008"/>
    <w:rsid w:val="00EA326B"/>
    <w:rsid w:val="00EA3386"/>
    <w:rsid w:val="00EA33D8"/>
    <w:rsid w:val="00EA34BE"/>
    <w:rsid w:val="00EA35CD"/>
    <w:rsid w:val="00EA388F"/>
    <w:rsid w:val="00EA3A87"/>
    <w:rsid w:val="00EA3BAA"/>
    <w:rsid w:val="00EA3C1B"/>
    <w:rsid w:val="00EA3C83"/>
    <w:rsid w:val="00EA3D3C"/>
    <w:rsid w:val="00EA3D7D"/>
    <w:rsid w:val="00EA3E5C"/>
    <w:rsid w:val="00EA4011"/>
    <w:rsid w:val="00EA4031"/>
    <w:rsid w:val="00EA4462"/>
    <w:rsid w:val="00EA44F8"/>
    <w:rsid w:val="00EA4552"/>
    <w:rsid w:val="00EA46DE"/>
    <w:rsid w:val="00EA4968"/>
    <w:rsid w:val="00EA4A96"/>
    <w:rsid w:val="00EA4BA4"/>
    <w:rsid w:val="00EA4BEC"/>
    <w:rsid w:val="00EA4C57"/>
    <w:rsid w:val="00EA4CE5"/>
    <w:rsid w:val="00EA503D"/>
    <w:rsid w:val="00EA508E"/>
    <w:rsid w:val="00EA50E3"/>
    <w:rsid w:val="00EA52EE"/>
    <w:rsid w:val="00EA530B"/>
    <w:rsid w:val="00EA54D9"/>
    <w:rsid w:val="00EA56FC"/>
    <w:rsid w:val="00EA5816"/>
    <w:rsid w:val="00EA5932"/>
    <w:rsid w:val="00EA59B7"/>
    <w:rsid w:val="00EA5A9C"/>
    <w:rsid w:val="00EA5BDD"/>
    <w:rsid w:val="00EA5BEC"/>
    <w:rsid w:val="00EA5C01"/>
    <w:rsid w:val="00EA5DF7"/>
    <w:rsid w:val="00EA5E7C"/>
    <w:rsid w:val="00EA5EB0"/>
    <w:rsid w:val="00EA6072"/>
    <w:rsid w:val="00EA62D3"/>
    <w:rsid w:val="00EA62DD"/>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6D3"/>
    <w:rsid w:val="00EB1701"/>
    <w:rsid w:val="00EB1CCA"/>
    <w:rsid w:val="00EB1E53"/>
    <w:rsid w:val="00EB1F9E"/>
    <w:rsid w:val="00EB2078"/>
    <w:rsid w:val="00EB21BE"/>
    <w:rsid w:val="00EB22CA"/>
    <w:rsid w:val="00EB2464"/>
    <w:rsid w:val="00EB2777"/>
    <w:rsid w:val="00EB280A"/>
    <w:rsid w:val="00EB2F7E"/>
    <w:rsid w:val="00EB302E"/>
    <w:rsid w:val="00EB30E3"/>
    <w:rsid w:val="00EB311F"/>
    <w:rsid w:val="00EB326E"/>
    <w:rsid w:val="00EB392C"/>
    <w:rsid w:val="00EB3A4D"/>
    <w:rsid w:val="00EB3DA8"/>
    <w:rsid w:val="00EB3DC7"/>
    <w:rsid w:val="00EB3FB7"/>
    <w:rsid w:val="00EB401D"/>
    <w:rsid w:val="00EB417A"/>
    <w:rsid w:val="00EB418D"/>
    <w:rsid w:val="00EB43A8"/>
    <w:rsid w:val="00EB44FE"/>
    <w:rsid w:val="00EB4678"/>
    <w:rsid w:val="00EB4882"/>
    <w:rsid w:val="00EB4998"/>
    <w:rsid w:val="00EB4B90"/>
    <w:rsid w:val="00EB4C30"/>
    <w:rsid w:val="00EB4D35"/>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5B0B"/>
    <w:rsid w:val="00EB6046"/>
    <w:rsid w:val="00EB6126"/>
    <w:rsid w:val="00EB6449"/>
    <w:rsid w:val="00EB679F"/>
    <w:rsid w:val="00EB6850"/>
    <w:rsid w:val="00EB6946"/>
    <w:rsid w:val="00EB6CCF"/>
    <w:rsid w:val="00EB6CFE"/>
    <w:rsid w:val="00EB6EB6"/>
    <w:rsid w:val="00EB6F17"/>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4D1"/>
    <w:rsid w:val="00EC0599"/>
    <w:rsid w:val="00EC059B"/>
    <w:rsid w:val="00EC09B3"/>
    <w:rsid w:val="00EC0BE6"/>
    <w:rsid w:val="00EC0CEB"/>
    <w:rsid w:val="00EC1177"/>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BBF"/>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4F2"/>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73D"/>
    <w:rsid w:val="00EC48D8"/>
    <w:rsid w:val="00EC4AA6"/>
    <w:rsid w:val="00EC4B07"/>
    <w:rsid w:val="00EC4B9A"/>
    <w:rsid w:val="00EC4D56"/>
    <w:rsid w:val="00EC4DCE"/>
    <w:rsid w:val="00EC4ED7"/>
    <w:rsid w:val="00EC4ED9"/>
    <w:rsid w:val="00EC51C8"/>
    <w:rsid w:val="00EC52D5"/>
    <w:rsid w:val="00EC5416"/>
    <w:rsid w:val="00EC5502"/>
    <w:rsid w:val="00EC55B8"/>
    <w:rsid w:val="00EC5605"/>
    <w:rsid w:val="00EC56A6"/>
    <w:rsid w:val="00EC59B1"/>
    <w:rsid w:val="00EC5E05"/>
    <w:rsid w:val="00EC5EA3"/>
    <w:rsid w:val="00EC6467"/>
    <w:rsid w:val="00EC671E"/>
    <w:rsid w:val="00EC6AB5"/>
    <w:rsid w:val="00EC6BC7"/>
    <w:rsid w:val="00EC6C6E"/>
    <w:rsid w:val="00EC6CA0"/>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63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2D4"/>
    <w:rsid w:val="00ED4568"/>
    <w:rsid w:val="00ED4588"/>
    <w:rsid w:val="00ED4A3C"/>
    <w:rsid w:val="00ED4D69"/>
    <w:rsid w:val="00ED4E78"/>
    <w:rsid w:val="00ED4EB6"/>
    <w:rsid w:val="00ED4F2E"/>
    <w:rsid w:val="00ED508C"/>
    <w:rsid w:val="00ED50E2"/>
    <w:rsid w:val="00ED5242"/>
    <w:rsid w:val="00ED5285"/>
    <w:rsid w:val="00ED55CD"/>
    <w:rsid w:val="00ED5621"/>
    <w:rsid w:val="00ED5AAF"/>
    <w:rsid w:val="00ED5AE3"/>
    <w:rsid w:val="00ED5AEC"/>
    <w:rsid w:val="00ED5D13"/>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3C5"/>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2E22"/>
    <w:rsid w:val="00EE33BD"/>
    <w:rsid w:val="00EE3454"/>
    <w:rsid w:val="00EE3682"/>
    <w:rsid w:val="00EE3729"/>
    <w:rsid w:val="00EE37C3"/>
    <w:rsid w:val="00EE3BD8"/>
    <w:rsid w:val="00EE3EE6"/>
    <w:rsid w:val="00EE418B"/>
    <w:rsid w:val="00EE4468"/>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212"/>
    <w:rsid w:val="00EE667C"/>
    <w:rsid w:val="00EE67A3"/>
    <w:rsid w:val="00EE688A"/>
    <w:rsid w:val="00EE6A73"/>
    <w:rsid w:val="00EE6AED"/>
    <w:rsid w:val="00EE6BDB"/>
    <w:rsid w:val="00EE6C44"/>
    <w:rsid w:val="00EE6D2C"/>
    <w:rsid w:val="00EE6D54"/>
    <w:rsid w:val="00EE6E70"/>
    <w:rsid w:val="00EE7187"/>
    <w:rsid w:val="00EE739F"/>
    <w:rsid w:val="00EE743A"/>
    <w:rsid w:val="00EE7484"/>
    <w:rsid w:val="00EE7493"/>
    <w:rsid w:val="00EE7A6A"/>
    <w:rsid w:val="00EE7BC3"/>
    <w:rsid w:val="00EE7CC7"/>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EE8"/>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263"/>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0F73"/>
    <w:rsid w:val="00F01279"/>
    <w:rsid w:val="00F01287"/>
    <w:rsid w:val="00F01336"/>
    <w:rsid w:val="00F015EE"/>
    <w:rsid w:val="00F01636"/>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4B6"/>
    <w:rsid w:val="00F0353E"/>
    <w:rsid w:val="00F0354E"/>
    <w:rsid w:val="00F035FD"/>
    <w:rsid w:val="00F037F1"/>
    <w:rsid w:val="00F037F5"/>
    <w:rsid w:val="00F03B07"/>
    <w:rsid w:val="00F0402C"/>
    <w:rsid w:val="00F04202"/>
    <w:rsid w:val="00F04376"/>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9EC"/>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1C0"/>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74"/>
    <w:rsid w:val="00F126F6"/>
    <w:rsid w:val="00F127B3"/>
    <w:rsid w:val="00F12A63"/>
    <w:rsid w:val="00F12B0F"/>
    <w:rsid w:val="00F12C72"/>
    <w:rsid w:val="00F12DAA"/>
    <w:rsid w:val="00F12FA3"/>
    <w:rsid w:val="00F13270"/>
    <w:rsid w:val="00F1353B"/>
    <w:rsid w:val="00F13956"/>
    <w:rsid w:val="00F13ED5"/>
    <w:rsid w:val="00F13FF1"/>
    <w:rsid w:val="00F1425C"/>
    <w:rsid w:val="00F1446D"/>
    <w:rsid w:val="00F14539"/>
    <w:rsid w:val="00F1459C"/>
    <w:rsid w:val="00F146BA"/>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89A"/>
    <w:rsid w:val="00F17A1A"/>
    <w:rsid w:val="00F17A76"/>
    <w:rsid w:val="00F17B00"/>
    <w:rsid w:val="00F17B2E"/>
    <w:rsid w:val="00F17CE1"/>
    <w:rsid w:val="00F17E09"/>
    <w:rsid w:val="00F20239"/>
    <w:rsid w:val="00F20348"/>
    <w:rsid w:val="00F20425"/>
    <w:rsid w:val="00F2061F"/>
    <w:rsid w:val="00F20709"/>
    <w:rsid w:val="00F208DD"/>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6C9"/>
    <w:rsid w:val="00F23B51"/>
    <w:rsid w:val="00F23BC3"/>
    <w:rsid w:val="00F23CE1"/>
    <w:rsid w:val="00F23D5A"/>
    <w:rsid w:val="00F24059"/>
    <w:rsid w:val="00F241B4"/>
    <w:rsid w:val="00F2432D"/>
    <w:rsid w:val="00F24446"/>
    <w:rsid w:val="00F2459A"/>
    <w:rsid w:val="00F24690"/>
    <w:rsid w:val="00F24767"/>
    <w:rsid w:val="00F247F6"/>
    <w:rsid w:val="00F2488D"/>
    <w:rsid w:val="00F248B7"/>
    <w:rsid w:val="00F24AF9"/>
    <w:rsid w:val="00F24B08"/>
    <w:rsid w:val="00F24BE7"/>
    <w:rsid w:val="00F24DD0"/>
    <w:rsid w:val="00F24DEE"/>
    <w:rsid w:val="00F24DF6"/>
    <w:rsid w:val="00F24E20"/>
    <w:rsid w:val="00F24EE3"/>
    <w:rsid w:val="00F24F04"/>
    <w:rsid w:val="00F24F79"/>
    <w:rsid w:val="00F2503B"/>
    <w:rsid w:val="00F25525"/>
    <w:rsid w:val="00F255E3"/>
    <w:rsid w:val="00F257B3"/>
    <w:rsid w:val="00F25CAD"/>
    <w:rsid w:val="00F26034"/>
    <w:rsid w:val="00F260B0"/>
    <w:rsid w:val="00F2610E"/>
    <w:rsid w:val="00F2619D"/>
    <w:rsid w:val="00F26314"/>
    <w:rsid w:val="00F26475"/>
    <w:rsid w:val="00F26962"/>
    <w:rsid w:val="00F26BC0"/>
    <w:rsid w:val="00F26E67"/>
    <w:rsid w:val="00F26FE3"/>
    <w:rsid w:val="00F27033"/>
    <w:rsid w:val="00F27225"/>
    <w:rsid w:val="00F27353"/>
    <w:rsid w:val="00F274EE"/>
    <w:rsid w:val="00F275B6"/>
    <w:rsid w:val="00F278A7"/>
    <w:rsid w:val="00F279EF"/>
    <w:rsid w:val="00F27B64"/>
    <w:rsid w:val="00F27BF1"/>
    <w:rsid w:val="00F27E2B"/>
    <w:rsid w:val="00F27E58"/>
    <w:rsid w:val="00F27F5C"/>
    <w:rsid w:val="00F303F0"/>
    <w:rsid w:val="00F305AB"/>
    <w:rsid w:val="00F305F2"/>
    <w:rsid w:val="00F306BC"/>
    <w:rsid w:val="00F30856"/>
    <w:rsid w:val="00F308B4"/>
    <w:rsid w:val="00F3093F"/>
    <w:rsid w:val="00F30966"/>
    <w:rsid w:val="00F309A5"/>
    <w:rsid w:val="00F30B54"/>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0AF"/>
    <w:rsid w:val="00F332BF"/>
    <w:rsid w:val="00F3330A"/>
    <w:rsid w:val="00F33345"/>
    <w:rsid w:val="00F33352"/>
    <w:rsid w:val="00F3359A"/>
    <w:rsid w:val="00F3374E"/>
    <w:rsid w:val="00F339CF"/>
    <w:rsid w:val="00F33CAF"/>
    <w:rsid w:val="00F33D38"/>
    <w:rsid w:val="00F33D61"/>
    <w:rsid w:val="00F33E5D"/>
    <w:rsid w:val="00F33EFE"/>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789"/>
    <w:rsid w:val="00F3589E"/>
    <w:rsid w:val="00F358EE"/>
    <w:rsid w:val="00F365C2"/>
    <w:rsid w:val="00F36671"/>
    <w:rsid w:val="00F36BA3"/>
    <w:rsid w:val="00F36BD9"/>
    <w:rsid w:val="00F36D9D"/>
    <w:rsid w:val="00F36E46"/>
    <w:rsid w:val="00F372E7"/>
    <w:rsid w:val="00F374F0"/>
    <w:rsid w:val="00F375D2"/>
    <w:rsid w:val="00F37604"/>
    <w:rsid w:val="00F377C3"/>
    <w:rsid w:val="00F379AB"/>
    <w:rsid w:val="00F37A46"/>
    <w:rsid w:val="00F37B73"/>
    <w:rsid w:val="00F37B76"/>
    <w:rsid w:val="00F37BA1"/>
    <w:rsid w:val="00F40075"/>
    <w:rsid w:val="00F40431"/>
    <w:rsid w:val="00F404CD"/>
    <w:rsid w:val="00F40552"/>
    <w:rsid w:val="00F4059C"/>
    <w:rsid w:val="00F406CA"/>
    <w:rsid w:val="00F408D8"/>
    <w:rsid w:val="00F409FE"/>
    <w:rsid w:val="00F40A56"/>
    <w:rsid w:val="00F40A77"/>
    <w:rsid w:val="00F40C50"/>
    <w:rsid w:val="00F40CD9"/>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5A"/>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5B4"/>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BD6"/>
    <w:rsid w:val="00F46D4D"/>
    <w:rsid w:val="00F46D9D"/>
    <w:rsid w:val="00F46E9B"/>
    <w:rsid w:val="00F46F56"/>
    <w:rsid w:val="00F4719E"/>
    <w:rsid w:val="00F471B2"/>
    <w:rsid w:val="00F471BA"/>
    <w:rsid w:val="00F47473"/>
    <w:rsid w:val="00F47A25"/>
    <w:rsid w:val="00F47A98"/>
    <w:rsid w:val="00F47AF5"/>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1D90"/>
    <w:rsid w:val="00F51DA4"/>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03C"/>
    <w:rsid w:val="00F54163"/>
    <w:rsid w:val="00F54234"/>
    <w:rsid w:val="00F54480"/>
    <w:rsid w:val="00F5460F"/>
    <w:rsid w:val="00F54653"/>
    <w:rsid w:val="00F5467D"/>
    <w:rsid w:val="00F546BA"/>
    <w:rsid w:val="00F548CC"/>
    <w:rsid w:val="00F54911"/>
    <w:rsid w:val="00F549C6"/>
    <w:rsid w:val="00F54F8C"/>
    <w:rsid w:val="00F55367"/>
    <w:rsid w:val="00F554D2"/>
    <w:rsid w:val="00F5587F"/>
    <w:rsid w:val="00F558AC"/>
    <w:rsid w:val="00F558EF"/>
    <w:rsid w:val="00F55A06"/>
    <w:rsid w:val="00F55A68"/>
    <w:rsid w:val="00F55CF8"/>
    <w:rsid w:val="00F55F12"/>
    <w:rsid w:val="00F55FCE"/>
    <w:rsid w:val="00F5608A"/>
    <w:rsid w:val="00F5623D"/>
    <w:rsid w:val="00F56655"/>
    <w:rsid w:val="00F5684E"/>
    <w:rsid w:val="00F56B94"/>
    <w:rsid w:val="00F56BE1"/>
    <w:rsid w:val="00F56D35"/>
    <w:rsid w:val="00F56F3A"/>
    <w:rsid w:val="00F56F9D"/>
    <w:rsid w:val="00F57077"/>
    <w:rsid w:val="00F575A7"/>
    <w:rsid w:val="00F575FF"/>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93"/>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618"/>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58"/>
    <w:rsid w:val="00F641E3"/>
    <w:rsid w:val="00F642E0"/>
    <w:rsid w:val="00F64491"/>
    <w:rsid w:val="00F64529"/>
    <w:rsid w:val="00F64699"/>
    <w:rsid w:val="00F64714"/>
    <w:rsid w:val="00F647EA"/>
    <w:rsid w:val="00F64B95"/>
    <w:rsid w:val="00F64B9A"/>
    <w:rsid w:val="00F64C82"/>
    <w:rsid w:val="00F64D02"/>
    <w:rsid w:val="00F64D32"/>
    <w:rsid w:val="00F64EAC"/>
    <w:rsid w:val="00F64F4A"/>
    <w:rsid w:val="00F64F90"/>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878"/>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BE3"/>
    <w:rsid w:val="00F74C6C"/>
    <w:rsid w:val="00F750EF"/>
    <w:rsid w:val="00F751CA"/>
    <w:rsid w:val="00F75384"/>
    <w:rsid w:val="00F7546E"/>
    <w:rsid w:val="00F75B0C"/>
    <w:rsid w:val="00F75BA9"/>
    <w:rsid w:val="00F75CB7"/>
    <w:rsid w:val="00F75DB2"/>
    <w:rsid w:val="00F75DCA"/>
    <w:rsid w:val="00F761DD"/>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B4"/>
    <w:rsid w:val="00F806CD"/>
    <w:rsid w:val="00F80967"/>
    <w:rsid w:val="00F80FC4"/>
    <w:rsid w:val="00F81024"/>
    <w:rsid w:val="00F810F1"/>
    <w:rsid w:val="00F81176"/>
    <w:rsid w:val="00F81211"/>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6A7"/>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AE9"/>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071"/>
    <w:rsid w:val="00F97141"/>
    <w:rsid w:val="00F973AB"/>
    <w:rsid w:val="00F9747F"/>
    <w:rsid w:val="00F9779C"/>
    <w:rsid w:val="00F97815"/>
    <w:rsid w:val="00F978F8"/>
    <w:rsid w:val="00F97914"/>
    <w:rsid w:val="00F97A02"/>
    <w:rsid w:val="00F97B27"/>
    <w:rsid w:val="00F97B78"/>
    <w:rsid w:val="00F97C9B"/>
    <w:rsid w:val="00F97F66"/>
    <w:rsid w:val="00FA00C7"/>
    <w:rsid w:val="00FA0121"/>
    <w:rsid w:val="00FA015A"/>
    <w:rsid w:val="00FA02AF"/>
    <w:rsid w:val="00FA062D"/>
    <w:rsid w:val="00FA0680"/>
    <w:rsid w:val="00FA06DF"/>
    <w:rsid w:val="00FA0783"/>
    <w:rsid w:val="00FA0888"/>
    <w:rsid w:val="00FA0926"/>
    <w:rsid w:val="00FA0990"/>
    <w:rsid w:val="00FA0A68"/>
    <w:rsid w:val="00FA0AF5"/>
    <w:rsid w:val="00FA0C10"/>
    <w:rsid w:val="00FA0D86"/>
    <w:rsid w:val="00FA0F09"/>
    <w:rsid w:val="00FA0F93"/>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3FAA"/>
    <w:rsid w:val="00FA3FE4"/>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255"/>
    <w:rsid w:val="00FA640D"/>
    <w:rsid w:val="00FA6608"/>
    <w:rsid w:val="00FA676F"/>
    <w:rsid w:val="00FA67DF"/>
    <w:rsid w:val="00FA6C46"/>
    <w:rsid w:val="00FA6CA0"/>
    <w:rsid w:val="00FA6F15"/>
    <w:rsid w:val="00FA714C"/>
    <w:rsid w:val="00FA7226"/>
    <w:rsid w:val="00FA7528"/>
    <w:rsid w:val="00FA7845"/>
    <w:rsid w:val="00FA7876"/>
    <w:rsid w:val="00FA7DA0"/>
    <w:rsid w:val="00FA7DDE"/>
    <w:rsid w:val="00FA7DEA"/>
    <w:rsid w:val="00FA7F41"/>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14E"/>
    <w:rsid w:val="00FB134D"/>
    <w:rsid w:val="00FB13DF"/>
    <w:rsid w:val="00FB1406"/>
    <w:rsid w:val="00FB15E2"/>
    <w:rsid w:val="00FB1640"/>
    <w:rsid w:val="00FB17AC"/>
    <w:rsid w:val="00FB17E3"/>
    <w:rsid w:val="00FB1AF7"/>
    <w:rsid w:val="00FB1D1E"/>
    <w:rsid w:val="00FB1F5D"/>
    <w:rsid w:val="00FB21B8"/>
    <w:rsid w:val="00FB26D8"/>
    <w:rsid w:val="00FB271E"/>
    <w:rsid w:val="00FB27B4"/>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4"/>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2C2"/>
    <w:rsid w:val="00FC03C2"/>
    <w:rsid w:val="00FC06AA"/>
    <w:rsid w:val="00FC074A"/>
    <w:rsid w:val="00FC090C"/>
    <w:rsid w:val="00FC0922"/>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1A4"/>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88D"/>
    <w:rsid w:val="00FC6AEB"/>
    <w:rsid w:val="00FC6B38"/>
    <w:rsid w:val="00FC6C73"/>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39"/>
    <w:rsid w:val="00FD03B3"/>
    <w:rsid w:val="00FD082A"/>
    <w:rsid w:val="00FD09DB"/>
    <w:rsid w:val="00FD0B65"/>
    <w:rsid w:val="00FD0D52"/>
    <w:rsid w:val="00FD0DCB"/>
    <w:rsid w:val="00FD0DF9"/>
    <w:rsid w:val="00FD0E47"/>
    <w:rsid w:val="00FD139C"/>
    <w:rsid w:val="00FD14C0"/>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B71"/>
    <w:rsid w:val="00FD4D58"/>
    <w:rsid w:val="00FD4DF9"/>
    <w:rsid w:val="00FD4FC4"/>
    <w:rsid w:val="00FD515E"/>
    <w:rsid w:val="00FD529F"/>
    <w:rsid w:val="00FD52E3"/>
    <w:rsid w:val="00FD5669"/>
    <w:rsid w:val="00FD58E1"/>
    <w:rsid w:val="00FD59F2"/>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E17"/>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38E"/>
    <w:rsid w:val="00FE46E8"/>
    <w:rsid w:val="00FE49C5"/>
    <w:rsid w:val="00FE4A0D"/>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A50"/>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5EB"/>
    <w:rsid w:val="00FF36CB"/>
    <w:rsid w:val="00FF39EE"/>
    <w:rsid w:val="00FF3C49"/>
    <w:rsid w:val="00FF3ED1"/>
    <w:rsid w:val="00FF40E6"/>
    <w:rsid w:val="00FF41C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8EF"/>
    <w:rsid w:val="00FF69E4"/>
    <w:rsid w:val="00FF6A41"/>
    <w:rsid w:val="00FF6A4D"/>
    <w:rsid w:val="00FF6A91"/>
    <w:rsid w:val="00FF6D75"/>
    <w:rsid w:val="00FF71FC"/>
    <w:rsid w:val="00FF72DC"/>
    <w:rsid w:val="00FF73BC"/>
    <w:rsid w:val="00FF757C"/>
    <w:rsid w:val="00FF75CA"/>
    <w:rsid w:val="00FF76A0"/>
    <w:rsid w:val="00FF7BFC"/>
    <w:rsid w:val="00FF7E71"/>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C41210"/>
    <w:pPr>
      <w:spacing w:after="120"/>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C41210"/>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uiPriority w:val="9"/>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uiPriority w:val="99"/>
    <w:semiHidden/>
    <w:rsid w:val="007220DF"/>
    <w:rPr>
      <w:rFonts w:ascii="Arial" w:hAnsi="Arial" w:cs="Times New Roman"/>
      <w:sz w:val="16"/>
    </w:rPr>
  </w:style>
  <w:style w:type="paragraph" w:styleId="CommentText">
    <w:name w:val="annotation text"/>
    <w:basedOn w:val="Normal"/>
    <w:link w:val="CommentTextChar1"/>
    <w:uiPriority w:val="99"/>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rsid w:val="007220DF"/>
    <w:rPr>
      <w:rFonts w:cs="Times New Roman"/>
      <w:vertAlign w:val="superscript"/>
    </w:rPr>
  </w:style>
  <w:style w:type="paragraph" w:styleId="FootnoteText">
    <w:name w:val="footnote text"/>
    <w:basedOn w:val="Normal"/>
    <w:link w:val="FootnoteTextChar"/>
    <w:rsid w:val="003F6759"/>
  </w:style>
  <w:style w:type="character" w:customStyle="1" w:styleId="FootnoteTextChar">
    <w:name w:val="Footnote Text Char"/>
    <w:link w:val="FootnoteText"/>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256B52"/>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uiPriority w:val="99"/>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link w:val="ListParagraphChar"/>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 w:type="character" w:customStyle="1" w:styleId="ListParagraphChar">
    <w:name w:val="List Paragraph Char"/>
    <w:basedOn w:val="DefaultParagraphFont"/>
    <w:link w:val="ListParagraph"/>
    <w:uiPriority w:val="34"/>
    <w:rsid w:val="00BE501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67117431">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6046809">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272977806">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4854283">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7955793">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196387">
      <w:bodyDiv w:val="1"/>
      <w:marLeft w:val="0"/>
      <w:marRight w:val="0"/>
      <w:marTop w:val="0"/>
      <w:marBottom w:val="0"/>
      <w:divBdr>
        <w:top w:val="none" w:sz="0" w:space="0" w:color="auto"/>
        <w:left w:val="none" w:sz="0" w:space="0" w:color="auto"/>
        <w:bottom w:val="none" w:sz="0" w:space="0" w:color="auto"/>
        <w:right w:val="none" w:sz="0" w:space="0" w:color="auto"/>
      </w:divBdr>
      <w:divsChild>
        <w:div w:id="1596136755">
          <w:marLeft w:val="0"/>
          <w:marRight w:val="0"/>
          <w:marTop w:val="0"/>
          <w:marBottom w:val="0"/>
          <w:divBdr>
            <w:top w:val="none" w:sz="0" w:space="0" w:color="auto"/>
            <w:left w:val="none" w:sz="0" w:space="0" w:color="auto"/>
            <w:bottom w:val="none" w:sz="0" w:space="0" w:color="auto"/>
            <w:right w:val="none" w:sz="0" w:space="0" w:color="auto"/>
          </w:divBdr>
        </w:div>
      </w:divsChild>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779183819">
      <w:bodyDiv w:val="1"/>
      <w:marLeft w:val="0"/>
      <w:marRight w:val="0"/>
      <w:marTop w:val="0"/>
      <w:marBottom w:val="0"/>
      <w:divBdr>
        <w:top w:val="none" w:sz="0" w:space="0" w:color="auto"/>
        <w:left w:val="none" w:sz="0" w:space="0" w:color="auto"/>
        <w:bottom w:val="none" w:sz="0" w:space="0" w:color="auto"/>
        <w:right w:val="none" w:sz="0" w:space="0" w:color="auto"/>
      </w:divBdr>
      <w:divsChild>
        <w:div w:id="2037464917">
          <w:marLeft w:val="0"/>
          <w:marRight w:val="0"/>
          <w:marTop w:val="0"/>
          <w:marBottom w:val="0"/>
          <w:divBdr>
            <w:top w:val="none" w:sz="0" w:space="0" w:color="auto"/>
            <w:left w:val="none" w:sz="0" w:space="0" w:color="auto"/>
            <w:bottom w:val="none" w:sz="0" w:space="0" w:color="auto"/>
            <w:right w:val="none" w:sz="0" w:space="0" w:color="auto"/>
          </w:divBdr>
        </w:div>
      </w:divsChild>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45709">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877271">
      <w:bodyDiv w:val="1"/>
      <w:marLeft w:val="0"/>
      <w:marRight w:val="0"/>
      <w:marTop w:val="0"/>
      <w:marBottom w:val="0"/>
      <w:divBdr>
        <w:top w:val="none" w:sz="0" w:space="0" w:color="auto"/>
        <w:left w:val="none" w:sz="0" w:space="0" w:color="auto"/>
        <w:bottom w:val="none" w:sz="0" w:space="0" w:color="auto"/>
        <w:right w:val="none" w:sz="0" w:space="0" w:color="auto"/>
      </w:divBdr>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983780108">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29260720">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3334889">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5882485">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2735">
      <w:bodyDiv w:val="1"/>
      <w:marLeft w:val="0"/>
      <w:marRight w:val="0"/>
      <w:marTop w:val="0"/>
      <w:marBottom w:val="0"/>
      <w:divBdr>
        <w:top w:val="none" w:sz="0" w:space="0" w:color="auto"/>
        <w:left w:val="none" w:sz="0" w:space="0" w:color="auto"/>
        <w:bottom w:val="none" w:sz="0" w:space="0" w:color="auto"/>
        <w:right w:val="none" w:sz="0" w:space="0" w:color="auto"/>
      </w:divBdr>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01479509">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299145464">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11254873">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001756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1178919">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76661891">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04838770">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75873414">
      <w:bodyDiv w:val="1"/>
      <w:marLeft w:val="0"/>
      <w:marRight w:val="0"/>
      <w:marTop w:val="0"/>
      <w:marBottom w:val="0"/>
      <w:divBdr>
        <w:top w:val="none" w:sz="0" w:space="0" w:color="auto"/>
        <w:left w:val="none" w:sz="0" w:space="0" w:color="auto"/>
        <w:bottom w:val="none" w:sz="0" w:space="0" w:color="auto"/>
        <w:right w:val="none" w:sz="0" w:space="0" w:color="auto"/>
      </w:divBdr>
      <w:divsChild>
        <w:div w:id="642736087">
          <w:marLeft w:val="0"/>
          <w:marRight w:val="0"/>
          <w:marTop w:val="0"/>
          <w:marBottom w:val="0"/>
          <w:divBdr>
            <w:top w:val="none" w:sz="0" w:space="0" w:color="auto"/>
            <w:left w:val="none" w:sz="0" w:space="0" w:color="auto"/>
            <w:bottom w:val="none" w:sz="0" w:space="0" w:color="auto"/>
            <w:right w:val="none" w:sz="0" w:space="0" w:color="auto"/>
          </w:divBdr>
        </w:div>
      </w:divsChild>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82772798">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4299208">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56994219">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898275041">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3007798">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08828965">
      <w:bodyDiv w:val="1"/>
      <w:marLeft w:val="0"/>
      <w:marRight w:val="0"/>
      <w:marTop w:val="0"/>
      <w:marBottom w:val="0"/>
      <w:divBdr>
        <w:top w:val="none" w:sz="0" w:space="0" w:color="auto"/>
        <w:left w:val="none" w:sz="0" w:space="0" w:color="auto"/>
        <w:bottom w:val="none" w:sz="0" w:space="0" w:color="auto"/>
        <w:right w:val="none" w:sz="0" w:space="0" w:color="auto"/>
      </w:divBdr>
      <w:divsChild>
        <w:div w:id="932973251">
          <w:marLeft w:val="0"/>
          <w:marRight w:val="0"/>
          <w:marTop w:val="0"/>
          <w:marBottom w:val="0"/>
          <w:divBdr>
            <w:top w:val="none" w:sz="0" w:space="0" w:color="auto"/>
            <w:left w:val="none" w:sz="0" w:space="0" w:color="auto"/>
            <w:bottom w:val="none" w:sz="0" w:space="0" w:color="auto"/>
            <w:right w:val="none" w:sz="0" w:space="0" w:color="auto"/>
          </w:divBdr>
        </w:div>
      </w:divsChild>
    </w:div>
    <w:div w:id="2016567643">
      <w:bodyDiv w:val="1"/>
      <w:marLeft w:val="0"/>
      <w:marRight w:val="0"/>
      <w:marTop w:val="0"/>
      <w:marBottom w:val="0"/>
      <w:divBdr>
        <w:top w:val="none" w:sz="0" w:space="0" w:color="auto"/>
        <w:left w:val="none" w:sz="0" w:space="0" w:color="auto"/>
        <w:bottom w:val="none" w:sz="0" w:space="0" w:color="auto"/>
        <w:right w:val="none" w:sz="0" w:space="0" w:color="auto"/>
      </w:divBdr>
    </w:div>
    <w:div w:id="2028676598">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8386906">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09886531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68</TotalTime>
  <Pages>22</Pages>
  <Words>7404</Words>
  <Characters>36355</Characters>
  <Application>Microsoft Office Word</Application>
  <DocSecurity>0</DocSecurity>
  <Lines>2272</Lines>
  <Paragraphs>1750</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42009</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19</cp:revision>
  <cp:lastPrinted>2025-09-17T01:51:00Z</cp:lastPrinted>
  <dcterms:created xsi:type="dcterms:W3CDTF">2025-09-16T05:46:00Z</dcterms:created>
  <dcterms:modified xsi:type="dcterms:W3CDTF">2026-03-30T01:52:00Z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2023-12-06T00:02:41Z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72f69e5f-b329-429b-be8f-1f9031a46df8</vt:lpwstr>
  </property>
  <property fmtid="{D5CDD505-2E9C-101B-9397-08002B2CF9AE}" pid="10" name="MSIP_Label_defa4170-0d19-0005-0004-bc88714345d2_ContentBits">
    <vt:lpwstr>0</vt:lpwstr>
  </property>
</Properties>
</file>